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96D8" w14:textId="623AE8E4" w:rsidR="00CA7382" w:rsidRPr="008F49BC" w:rsidRDefault="00E765FD" w:rsidP="00E765FD">
      <w:pPr>
        <w:jc w:val="center"/>
        <w:rPr>
          <w:rFonts w:ascii="Tahoma" w:hAnsi="Tahoma" w:cs="Tahoma"/>
          <w:color w:val="006097"/>
          <w:sz w:val="36"/>
          <w:szCs w:val="36"/>
          <w:u w:val="thick" w:color="FFA300"/>
        </w:rPr>
      </w:pPr>
      <w:r w:rsidRPr="008F49BC">
        <w:rPr>
          <w:rFonts w:ascii="Tahoma" w:hAnsi="Tahoma" w:cs="Tahoma"/>
          <w:noProof/>
          <w:color w:val="006097"/>
          <w:sz w:val="36"/>
          <w:szCs w:val="36"/>
          <w:u w:val="thick" w:color="FFA300"/>
        </w:rPr>
        <w:drawing>
          <wp:anchor distT="0" distB="0" distL="114300" distR="114300" simplePos="0" relativeHeight="251659264" behindDoc="1" locked="0" layoutInCell="1" allowOverlap="1" wp14:anchorId="1B7F46E0" wp14:editId="328B0CC6">
            <wp:simplePos x="0" y="0"/>
            <wp:positionH relativeFrom="column">
              <wp:posOffset>-524510</wp:posOffset>
            </wp:positionH>
            <wp:positionV relativeFrom="paragraph">
              <wp:posOffset>-593415</wp:posOffset>
            </wp:positionV>
            <wp:extent cx="896620" cy="896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D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620" cy="896620"/>
                    </a:xfrm>
                    <a:prstGeom prst="rect">
                      <a:avLst/>
                    </a:prstGeom>
                  </pic:spPr>
                </pic:pic>
              </a:graphicData>
            </a:graphic>
            <wp14:sizeRelH relativeFrom="page">
              <wp14:pctWidth>0</wp14:pctWidth>
            </wp14:sizeRelH>
            <wp14:sizeRelV relativeFrom="page">
              <wp14:pctHeight>0</wp14:pctHeight>
            </wp14:sizeRelV>
          </wp:anchor>
        </w:drawing>
      </w:r>
      <w:r w:rsidRPr="008F49BC">
        <w:rPr>
          <w:rFonts w:ascii="Tahoma" w:hAnsi="Tahoma" w:cs="Tahoma"/>
          <w:color w:val="006097"/>
          <w:sz w:val="36"/>
          <w:szCs w:val="36"/>
          <w:u w:val="thick" w:color="FFA300"/>
        </w:rPr>
        <w:t>ANNEXE</w:t>
      </w:r>
      <w:r w:rsidRPr="008F49BC">
        <w:rPr>
          <w:rFonts w:ascii="Tahoma" w:hAnsi="Tahoma" w:cs="Tahoma"/>
          <w:color w:val="006097"/>
          <w:sz w:val="36"/>
          <w:szCs w:val="36"/>
          <w:u w:val="thick" w:color="FFA300"/>
        </w:rPr>
        <w:br/>
        <w:t>FICHE DE CANDIDATURE BÉNÉVOLAT</w:t>
      </w:r>
    </w:p>
    <w:p w14:paraId="74A90082" w14:textId="1285779C" w:rsidR="00A25804" w:rsidRPr="00A25804" w:rsidRDefault="00A25804" w:rsidP="00A25804">
      <w:pPr>
        <w:jc w:val="center"/>
        <w:rPr>
          <w:rFonts w:ascii="Trebuchet MS" w:hAnsi="Trebuchet MS" w:cs="Tahoma"/>
          <w:color w:val="006097"/>
          <w:sz w:val="26"/>
          <w:szCs w:val="26"/>
          <w:u w:val="thick" w:color="FFA300"/>
        </w:rPr>
      </w:pPr>
      <w:r w:rsidRPr="00A25804">
        <w:rPr>
          <w:rFonts w:ascii="Trebuchet MS" w:hAnsi="Trebuchet MS" w:cs="Tahoma"/>
          <w:color w:val="006097"/>
          <w:sz w:val="26"/>
          <w:szCs w:val="26"/>
          <w:u w:val="thick" w:color="FFA300"/>
        </w:rPr>
        <w:t>2022-2023</w:t>
      </w:r>
    </w:p>
    <w:p w14:paraId="336F7379" w14:textId="77777777" w:rsidR="00222731" w:rsidRDefault="00222731" w:rsidP="00E765FD">
      <w:pPr>
        <w:jc w:val="center"/>
        <w:rPr>
          <w:rFonts w:ascii="Trebuchet MS" w:hAnsi="Trebuchet MS" w:cs="Tahoma"/>
          <w:b/>
          <w:bCs/>
          <w:color w:val="006097"/>
          <w:sz w:val="36"/>
          <w:szCs w:val="36"/>
          <w:u w:val="thick" w:color="FFA300"/>
        </w:rPr>
      </w:pPr>
    </w:p>
    <w:sdt>
      <w:sdtPr>
        <w:rPr>
          <w:rFonts w:asciiTheme="minorHAnsi" w:eastAsiaTheme="minorHAnsi" w:hAnsiTheme="minorHAnsi" w:cstheme="minorBidi"/>
          <w:color w:val="auto"/>
          <w:sz w:val="22"/>
          <w:szCs w:val="22"/>
          <w:lang w:eastAsia="en-US"/>
        </w:rPr>
        <w:id w:val="-1660375726"/>
        <w:docPartObj>
          <w:docPartGallery w:val="Table of Contents"/>
          <w:docPartUnique/>
        </w:docPartObj>
      </w:sdtPr>
      <w:sdtEndPr>
        <w:rPr>
          <w:b/>
          <w:bCs/>
          <w:sz w:val="28"/>
          <w:szCs w:val="28"/>
        </w:rPr>
      </w:sdtEndPr>
      <w:sdtContent>
        <w:p w14:paraId="2867293F" w14:textId="37266B07" w:rsidR="00192ED2" w:rsidRPr="00432296" w:rsidRDefault="00192ED2" w:rsidP="00192ED2">
          <w:pPr>
            <w:pStyle w:val="En-ttedetabledesmatires"/>
            <w:jc w:val="center"/>
            <w:rPr>
              <w:rFonts w:ascii="Tahoma" w:hAnsi="Tahoma" w:cs="Tahoma"/>
              <w:color w:val="006097"/>
            </w:rPr>
          </w:pPr>
          <w:r w:rsidRPr="00432296">
            <w:rPr>
              <w:rFonts w:ascii="Tahoma" w:hAnsi="Tahoma" w:cs="Tahoma"/>
              <w:color w:val="006097"/>
            </w:rPr>
            <w:t>Sommaire</w:t>
          </w:r>
        </w:p>
        <w:p w14:paraId="57E4BB57" w14:textId="77777777" w:rsidR="00222731" w:rsidRPr="00222731" w:rsidRDefault="00222731" w:rsidP="00222731">
          <w:pPr>
            <w:rPr>
              <w:lang w:eastAsia="fr-FR"/>
            </w:rPr>
          </w:pPr>
        </w:p>
        <w:p w14:paraId="14A53E9C" w14:textId="77777777" w:rsidR="00192ED2" w:rsidRPr="00432296" w:rsidRDefault="00192ED2" w:rsidP="00192ED2">
          <w:pPr>
            <w:rPr>
              <w:rFonts w:ascii="Tahoma" w:hAnsi="Tahoma" w:cs="Tahoma"/>
              <w:color w:val="006097"/>
              <w:sz w:val="20"/>
              <w:szCs w:val="20"/>
              <w:lang w:eastAsia="fr-FR"/>
            </w:rPr>
          </w:pPr>
        </w:p>
        <w:p w14:paraId="0DA8CD89" w14:textId="52F642C1" w:rsidR="00222731" w:rsidRPr="00432296" w:rsidRDefault="00192ED2">
          <w:pPr>
            <w:pStyle w:val="TM1"/>
            <w:tabs>
              <w:tab w:val="right" w:leader="dot" w:pos="9062"/>
            </w:tabs>
            <w:rPr>
              <w:rFonts w:eastAsiaTheme="minorEastAsia"/>
              <w:noProof/>
              <w:color w:val="006097"/>
              <w:sz w:val="24"/>
              <w:szCs w:val="24"/>
              <w:lang w:eastAsia="fr-FR"/>
            </w:rPr>
          </w:pPr>
          <w:r w:rsidRPr="00432296">
            <w:rPr>
              <w:rFonts w:ascii="Tahoma" w:hAnsi="Tahoma" w:cs="Tahoma"/>
              <w:color w:val="006097"/>
              <w:sz w:val="28"/>
              <w:szCs w:val="28"/>
            </w:rPr>
            <w:fldChar w:fldCharType="begin"/>
          </w:r>
          <w:r w:rsidRPr="00432296">
            <w:rPr>
              <w:rFonts w:ascii="Tahoma" w:hAnsi="Tahoma" w:cs="Tahoma"/>
              <w:color w:val="006097"/>
              <w:sz w:val="28"/>
              <w:szCs w:val="28"/>
            </w:rPr>
            <w:instrText xml:space="preserve"> TOC \o "1-3" \h \z \u </w:instrText>
          </w:r>
          <w:r w:rsidRPr="00432296">
            <w:rPr>
              <w:rFonts w:ascii="Tahoma" w:hAnsi="Tahoma" w:cs="Tahoma"/>
              <w:color w:val="006097"/>
              <w:sz w:val="28"/>
              <w:szCs w:val="28"/>
            </w:rPr>
            <w:fldChar w:fldCharType="separate"/>
          </w:r>
          <w:hyperlink w:anchor="_Toc102142670" w:history="1">
            <w:r w:rsidR="00222731" w:rsidRPr="00432296">
              <w:rPr>
                <w:rStyle w:val="Lienhypertexte"/>
                <w:noProof/>
                <w:color w:val="006097"/>
                <w:sz w:val="24"/>
                <w:szCs w:val="24"/>
              </w:rPr>
              <w:t>Animation d’ateliers</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_Toc102142670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1</w:t>
            </w:r>
            <w:r w:rsidR="00222731" w:rsidRPr="00432296">
              <w:rPr>
                <w:noProof/>
                <w:webHidden/>
                <w:color w:val="006097"/>
                <w:sz w:val="24"/>
                <w:szCs w:val="24"/>
              </w:rPr>
              <w:fldChar w:fldCharType="end"/>
            </w:r>
          </w:hyperlink>
        </w:p>
        <w:p w14:paraId="1FE1BF56" w14:textId="5D7BDC21" w:rsidR="00222731" w:rsidRPr="00432296" w:rsidRDefault="005E556E">
          <w:pPr>
            <w:pStyle w:val="TM1"/>
            <w:tabs>
              <w:tab w:val="right" w:leader="dot" w:pos="9062"/>
            </w:tabs>
            <w:rPr>
              <w:rFonts w:eastAsiaTheme="minorEastAsia"/>
              <w:noProof/>
              <w:color w:val="006097"/>
              <w:sz w:val="24"/>
              <w:szCs w:val="24"/>
              <w:lang w:eastAsia="fr-FR"/>
            </w:rPr>
          </w:pPr>
          <w:hyperlink w:anchor="_Toc102142671" w:history="1">
            <w:r w:rsidR="00222731" w:rsidRPr="00432296">
              <w:rPr>
                <w:rStyle w:val="Lienhypertexte"/>
                <w:noProof/>
                <w:color w:val="006097"/>
                <w:sz w:val="24"/>
                <w:szCs w:val="24"/>
              </w:rPr>
              <w:t>Écoute Violences Femmes Handicapées - EVFH</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_Toc102142671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1</w:t>
            </w:r>
            <w:r w:rsidR="00222731" w:rsidRPr="00432296">
              <w:rPr>
                <w:noProof/>
                <w:webHidden/>
                <w:color w:val="006097"/>
                <w:sz w:val="24"/>
                <w:szCs w:val="24"/>
              </w:rPr>
              <w:fldChar w:fldCharType="end"/>
            </w:r>
          </w:hyperlink>
        </w:p>
        <w:p w14:paraId="3276136B" w14:textId="1284D9C4" w:rsidR="00222731" w:rsidRPr="00432296" w:rsidRDefault="005E556E">
          <w:pPr>
            <w:pStyle w:val="TM1"/>
            <w:tabs>
              <w:tab w:val="right" w:leader="dot" w:pos="9062"/>
            </w:tabs>
            <w:rPr>
              <w:rFonts w:eastAsiaTheme="minorEastAsia"/>
              <w:noProof/>
              <w:color w:val="006097"/>
              <w:sz w:val="24"/>
              <w:szCs w:val="24"/>
              <w:lang w:eastAsia="fr-FR"/>
            </w:rPr>
          </w:pPr>
          <w:hyperlink w:anchor="_Toc102142672" w:history="1">
            <w:r w:rsidR="00222731" w:rsidRPr="00432296">
              <w:rPr>
                <w:rStyle w:val="Lienhypertexte"/>
                <w:noProof/>
                <w:color w:val="006097"/>
                <w:sz w:val="24"/>
                <w:szCs w:val="24"/>
              </w:rPr>
              <w:t>Plaidoyer</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_Toc102142672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3</w:t>
            </w:r>
            <w:r w:rsidR="00222731" w:rsidRPr="00432296">
              <w:rPr>
                <w:noProof/>
                <w:webHidden/>
                <w:color w:val="006097"/>
                <w:sz w:val="24"/>
                <w:szCs w:val="24"/>
              </w:rPr>
              <w:fldChar w:fldCharType="end"/>
            </w:r>
          </w:hyperlink>
        </w:p>
        <w:p w14:paraId="76D3CD27" w14:textId="3E4B4820" w:rsidR="00222731" w:rsidRPr="00432296" w:rsidRDefault="005E556E">
          <w:pPr>
            <w:pStyle w:val="TM1"/>
            <w:tabs>
              <w:tab w:val="right" w:leader="dot" w:pos="9062"/>
            </w:tabs>
            <w:rPr>
              <w:rFonts w:eastAsiaTheme="minorEastAsia"/>
              <w:noProof/>
              <w:color w:val="006097"/>
              <w:sz w:val="24"/>
              <w:szCs w:val="24"/>
              <w:lang w:eastAsia="fr-FR"/>
            </w:rPr>
          </w:pPr>
          <w:hyperlink w:anchor="_Toc102142673" w:history="1">
            <w:r w:rsidR="00222731" w:rsidRPr="00432296">
              <w:rPr>
                <w:rStyle w:val="Lienhypertexte"/>
                <w:noProof/>
                <w:color w:val="006097"/>
                <w:sz w:val="24"/>
                <w:szCs w:val="24"/>
              </w:rPr>
              <w:t>Éducation aux droits humains et au vivre-ensemble</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_Toc102142673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4</w:t>
            </w:r>
            <w:r w:rsidR="00222731" w:rsidRPr="00432296">
              <w:rPr>
                <w:noProof/>
                <w:webHidden/>
                <w:color w:val="006097"/>
                <w:sz w:val="24"/>
                <w:szCs w:val="24"/>
              </w:rPr>
              <w:fldChar w:fldCharType="end"/>
            </w:r>
          </w:hyperlink>
        </w:p>
        <w:p w14:paraId="367256D7" w14:textId="41A87E2A" w:rsidR="00222731" w:rsidRPr="00432296" w:rsidRDefault="005E556E">
          <w:pPr>
            <w:pStyle w:val="TM1"/>
            <w:tabs>
              <w:tab w:val="right" w:leader="dot" w:pos="9062"/>
            </w:tabs>
            <w:rPr>
              <w:rFonts w:eastAsiaTheme="minorEastAsia"/>
              <w:noProof/>
              <w:color w:val="006097"/>
              <w:sz w:val="24"/>
              <w:szCs w:val="24"/>
              <w:lang w:eastAsia="fr-FR"/>
            </w:rPr>
          </w:pPr>
          <w:hyperlink w:anchor="_Toc102142674" w:history="1">
            <w:r w:rsidR="00222731" w:rsidRPr="00432296">
              <w:rPr>
                <w:rStyle w:val="Lienhypertexte"/>
                <w:noProof/>
                <w:color w:val="006097"/>
                <w:sz w:val="24"/>
                <w:szCs w:val="24"/>
              </w:rPr>
              <w:t>Événementiel et communication</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_Toc102142674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5</w:t>
            </w:r>
            <w:r w:rsidR="00222731" w:rsidRPr="00432296">
              <w:rPr>
                <w:noProof/>
                <w:webHidden/>
                <w:color w:val="006097"/>
                <w:sz w:val="24"/>
                <w:szCs w:val="24"/>
              </w:rPr>
              <w:fldChar w:fldCharType="end"/>
            </w:r>
          </w:hyperlink>
        </w:p>
        <w:p w14:paraId="5B7A51BE" w14:textId="3D8BE77A" w:rsidR="00222731" w:rsidRPr="00432296" w:rsidRDefault="005E556E">
          <w:pPr>
            <w:pStyle w:val="TM1"/>
            <w:tabs>
              <w:tab w:val="right" w:leader="dot" w:pos="9062"/>
            </w:tabs>
            <w:rPr>
              <w:rFonts w:eastAsiaTheme="minorEastAsia"/>
              <w:noProof/>
              <w:color w:val="006097"/>
              <w:sz w:val="24"/>
              <w:szCs w:val="24"/>
              <w:lang w:eastAsia="fr-FR"/>
            </w:rPr>
          </w:pPr>
          <w:hyperlink w:anchor="_Toc102142675" w:history="1">
            <w:r w:rsidR="00222731" w:rsidRPr="00432296">
              <w:rPr>
                <w:rStyle w:val="Lienhypertexte"/>
                <w:noProof/>
                <w:color w:val="006097"/>
                <w:sz w:val="24"/>
                <w:szCs w:val="24"/>
              </w:rPr>
              <w:t>Création et développement d’outils de sensibilisation</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_Toc102142675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5</w:t>
            </w:r>
            <w:r w:rsidR="00222731" w:rsidRPr="00432296">
              <w:rPr>
                <w:noProof/>
                <w:webHidden/>
                <w:color w:val="006097"/>
                <w:sz w:val="24"/>
                <w:szCs w:val="24"/>
              </w:rPr>
              <w:fldChar w:fldCharType="end"/>
            </w:r>
          </w:hyperlink>
        </w:p>
        <w:p w14:paraId="7E9EC57B" w14:textId="0A7E27CF" w:rsidR="00222731" w:rsidRPr="00432296" w:rsidRDefault="005E556E">
          <w:pPr>
            <w:pStyle w:val="TM1"/>
            <w:tabs>
              <w:tab w:val="right" w:leader="dot" w:pos="9062"/>
            </w:tabs>
            <w:rPr>
              <w:rFonts w:eastAsiaTheme="minorEastAsia"/>
              <w:noProof/>
              <w:color w:val="006097"/>
              <w:sz w:val="24"/>
              <w:szCs w:val="24"/>
              <w:lang w:eastAsia="fr-FR"/>
            </w:rPr>
          </w:pPr>
          <w:hyperlink w:anchor="_Toc102142676" w:history="1">
            <w:r w:rsidR="00222731" w:rsidRPr="00432296">
              <w:rPr>
                <w:rStyle w:val="Lienhypertexte"/>
                <w:noProof/>
                <w:color w:val="006097"/>
                <w:sz w:val="24"/>
                <w:szCs w:val="24"/>
              </w:rPr>
              <w:t>Fonctions supports</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_Toc102142676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6</w:t>
            </w:r>
            <w:r w:rsidR="00222731" w:rsidRPr="00432296">
              <w:rPr>
                <w:noProof/>
                <w:webHidden/>
                <w:color w:val="006097"/>
                <w:sz w:val="24"/>
                <w:szCs w:val="24"/>
              </w:rPr>
              <w:fldChar w:fldCharType="end"/>
            </w:r>
          </w:hyperlink>
        </w:p>
        <w:p w14:paraId="2C0AE942" w14:textId="734F5190" w:rsidR="00222731" w:rsidRPr="00432296" w:rsidRDefault="005E556E">
          <w:pPr>
            <w:pStyle w:val="TM1"/>
            <w:tabs>
              <w:tab w:val="right" w:leader="dot" w:pos="9062"/>
            </w:tabs>
            <w:rPr>
              <w:rFonts w:eastAsiaTheme="minorEastAsia"/>
              <w:noProof/>
              <w:color w:val="006097"/>
              <w:sz w:val="24"/>
              <w:szCs w:val="24"/>
              <w:lang w:eastAsia="fr-FR"/>
            </w:rPr>
          </w:pPr>
          <w:hyperlink w:anchor="_Toc102142677" w:history="1">
            <w:r w:rsidR="00222731" w:rsidRPr="00432296">
              <w:rPr>
                <w:rStyle w:val="Lienhypertexte"/>
                <w:noProof/>
                <w:color w:val="006097"/>
                <w:sz w:val="24"/>
                <w:szCs w:val="24"/>
              </w:rPr>
              <w:t>Développement associatif</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_Toc102142677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6</w:t>
            </w:r>
            <w:r w:rsidR="00222731" w:rsidRPr="00432296">
              <w:rPr>
                <w:noProof/>
                <w:webHidden/>
                <w:color w:val="006097"/>
                <w:sz w:val="24"/>
                <w:szCs w:val="24"/>
              </w:rPr>
              <w:fldChar w:fldCharType="end"/>
            </w:r>
          </w:hyperlink>
        </w:p>
        <w:p w14:paraId="39A36045" w14:textId="2073EE6D" w:rsidR="00222731" w:rsidRPr="00432296" w:rsidRDefault="005E556E">
          <w:pPr>
            <w:pStyle w:val="TM1"/>
            <w:tabs>
              <w:tab w:val="right" w:leader="dot" w:pos="9062"/>
            </w:tabs>
            <w:rPr>
              <w:rFonts w:eastAsiaTheme="minorEastAsia"/>
              <w:noProof/>
              <w:color w:val="006097"/>
              <w:sz w:val="24"/>
              <w:szCs w:val="24"/>
              <w:lang w:eastAsia="fr-FR"/>
            </w:rPr>
          </w:pPr>
          <w:hyperlink w:anchor="_Toc102142678" w:history="1">
            <w:r w:rsidR="00222731" w:rsidRPr="00432296">
              <w:rPr>
                <w:rStyle w:val="Lienhypertexte"/>
                <w:noProof/>
                <w:color w:val="006097"/>
                <w:sz w:val="24"/>
                <w:szCs w:val="24"/>
              </w:rPr>
              <w:t>Vous souhaitez réaliser d’autres missions ? N’hésitez pas à nous dire lesquelles et à nous indiquer la durée d’engagement souhaitée ainsi que vos disponibilités !</w:t>
            </w:r>
            <w:r w:rsidR="00222731" w:rsidRPr="00432296">
              <w:rPr>
                <w:noProof/>
                <w:webHidden/>
                <w:color w:val="006097"/>
                <w:sz w:val="24"/>
                <w:szCs w:val="24"/>
              </w:rPr>
              <w:tab/>
            </w:r>
            <w:r w:rsidR="00222731" w:rsidRPr="00432296">
              <w:rPr>
                <w:noProof/>
                <w:webHidden/>
                <w:color w:val="006097"/>
                <w:sz w:val="24"/>
                <w:szCs w:val="24"/>
              </w:rPr>
              <w:fldChar w:fldCharType="begin"/>
            </w:r>
            <w:r w:rsidR="00222731" w:rsidRPr="00432296">
              <w:rPr>
                <w:noProof/>
                <w:webHidden/>
                <w:color w:val="006097"/>
                <w:sz w:val="24"/>
                <w:szCs w:val="24"/>
              </w:rPr>
              <w:instrText xml:space="preserve"> PAGEREF _Toc102142678 \h </w:instrText>
            </w:r>
            <w:r w:rsidR="00222731" w:rsidRPr="00432296">
              <w:rPr>
                <w:noProof/>
                <w:webHidden/>
                <w:color w:val="006097"/>
                <w:sz w:val="24"/>
                <w:szCs w:val="24"/>
              </w:rPr>
            </w:r>
            <w:r w:rsidR="00222731" w:rsidRPr="00432296">
              <w:rPr>
                <w:noProof/>
                <w:webHidden/>
                <w:color w:val="006097"/>
                <w:sz w:val="24"/>
                <w:szCs w:val="24"/>
              </w:rPr>
              <w:fldChar w:fldCharType="separate"/>
            </w:r>
            <w:r w:rsidR="00462057" w:rsidRPr="00432296">
              <w:rPr>
                <w:noProof/>
                <w:webHidden/>
                <w:color w:val="006097"/>
                <w:sz w:val="24"/>
                <w:szCs w:val="24"/>
              </w:rPr>
              <w:t>8</w:t>
            </w:r>
            <w:r w:rsidR="00222731" w:rsidRPr="00432296">
              <w:rPr>
                <w:noProof/>
                <w:webHidden/>
                <w:color w:val="006097"/>
                <w:sz w:val="24"/>
                <w:szCs w:val="24"/>
              </w:rPr>
              <w:fldChar w:fldCharType="end"/>
            </w:r>
          </w:hyperlink>
        </w:p>
        <w:p w14:paraId="18A61AF9" w14:textId="4BB101FF" w:rsidR="00192ED2" w:rsidRPr="00222731" w:rsidRDefault="00192ED2">
          <w:pPr>
            <w:rPr>
              <w:sz w:val="28"/>
              <w:szCs w:val="28"/>
            </w:rPr>
          </w:pPr>
          <w:r w:rsidRPr="00432296">
            <w:rPr>
              <w:rFonts w:ascii="Tahoma" w:hAnsi="Tahoma" w:cs="Tahoma"/>
              <w:b/>
              <w:bCs/>
              <w:color w:val="006097"/>
              <w:sz w:val="28"/>
              <w:szCs w:val="28"/>
            </w:rPr>
            <w:fldChar w:fldCharType="end"/>
          </w:r>
        </w:p>
      </w:sdtContent>
    </w:sdt>
    <w:p w14:paraId="5C317F9A" w14:textId="094D86CD" w:rsidR="00192ED2" w:rsidRDefault="00192ED2" w:rsidP="00E765FD">
      <w:pPr>
        <w:jc w:val="center"/>
        <w:rPr>
          <w:rFonts w:ascii="Trebuchet MS" w:hAnsi="Trebuchet MS" w:cs="Tahoma"/>
          <w:b/>
          <w:bCs/>
          <w:color w:val="006097"/>
          <w:sz w:val="36"/>
          <w:szCs w:val="36"/>
          <w:u w:val="thick" w:color="FFA300"/>
        </w:rPr>
      </w:pPr>
    </w:p>
    <w:p w14:paraId="7E391DB1" w14:textId="70350A7B" w:rsidR="00432296" w:rsidRDefault="00432296" w:rsidP="00E765FD">
      <w:pPr>
        <w:jc w:val="center"/>
        <w:rPr>
          <w:rFonts w:ascii="Trebuchet MS" w:hAnsi="Trebuchet MS" w:cs="Tahoma"/>
          <w:b/>
          <w:bCs/>
          <w:color w:val="006097"/>
          <w:sz w:val="36"/>
          <w:szCs w:val="36"/>
          <w:u w:val="thick" w:color="FFA300"/>
        </w:rPr>
      </w:pPr>
    </w:p>
    <w:p w14:paraId="3DE00233" w14:textId="55C13F8F" w:rsidR="00432296" w:rsidRDefault="00432296" w:rsidP="00E765FD">
      <w:pPr>
        <w:jc w:val="center"/>
        <w:rPr>
          <w:rFonts w:ascii="Trebuchet MS" w:hAnsi="Trebuchet MS" w:cs="Tahoma"/>
          <w:b/>
          <w:bCs/>
          <w:color w:val="006097"/>
          <w:sz w:val="36"/>
          <w:szCs w:val="36"/>
          <w:u w:val="thick" w:color="FFA300"/>
        </w:rPr>
      </w:pPr>
    </w:p>
    <w:p w14:paraId="71B03367" w14:textId="0FB0EA2F" w:rsidR="00432296" w:rsidRDefault="00432296" w:rsidP="00E765FD">
      <w:pPr>
        <w:jc w:val="center"/>
        <w:rPr>
          <w:rFonts w:ascii="Trebuchet MS" w:hAnsi="Trebuchet MS" w:cs="Tahoma"/>
          <w:b/>
          <w:bCs/>
          <w:color w:val="006097"/>
          <w:sz w:val="36"/>
          <w:szCs w:val="36"/>
          <w:u w:val="thick" w:color="FFA300"/>
        </w:rPr>
      </w:pPr>
    </w:p>
    <w:p w14:paraId="1114D8FB" w14:textId="67D4C8BB" w:rsidR="00432296" w:rsidRDefault="00432296" w:rsidP="00E765FD">
      <w:pPr>
        <w:jc w:val="center"/>
        <w:rPr>
          <w:rFonts w:ascii="Trebuchet MS" w:hAnsi="Trebuchet MS" w:cs="Tahoma"/>
          <w:b/>
          <w:bCs/>
          <w:color w:val="006097"/>
          <w:sz w:val="36"/>
          <w:szCs w:val="36"/>
          <w:u w:val="thick" w:color="FFA300"/>
        </w:rPr>
      </w:pPr>
    </w:p>
    <w:p w14:paraId="6925ACEF" w14:textId="65684874" w:rsidR="00432296" w:rsidRDefault="00432296" w:rsidP="00E765FD">
      <w:pPr>
        <w:jc w:val="center"/>
        <w:rPr>
          <w:rFonts w:ascii="Trebuchet MS" w:hAnsi="Trebuchet MS" w:cs="Tahoma"/>
          <w:b/>
          <w:bCs/>
          <w:color w:val="006097"/>
          <w:sz w:val="36"/>
          <w:szCs w:val="36"/>
          <w:u w:val="thick" w:color="FFA300"/>
        </w:rPr>
      </w:pPr>
    </w:p>
    <w:p w14:paraId="54FA185E" w14:textId="1985B0E8" w:rsidR="00432296" w:rsidRDefault="00432296" w:rsidP="00432296">
      <w:pPr>
        <w:rPr>
          <w:rFonts w:ascii="Trebuchet MS" w:hAnsi="Trebuchet MS" w:cs="Tahoma"/>
          <w:b/>
          <w:bCs/>
          <w:color w:val="006097"/>
          <w:sz w:val="36"/>
          <w:szCs w:val="36"/>
          <w:u w:val="thick" w:color="FFA300"/>
        </w:rPr>
      </w:pPr>
    </w:p>
    <w:p w14:paraId="1B0773AC" w14:textId="21B3B114" w:rsidR="00432296" w:rsidRPr="00432296" w:rsidRDefault="00432296" w:rsidP="00432296">
      <w:pPr>
        <w:jc w:val="both"/>
        <w:rPr>
          <w:rFonts w:ascii="Tahoma" w:hAnsi="Tahoma" w:cs="Tahoma"/>
          <w:color w:val="006097"/>
          <w:u w:color="FFA300"/>
        </w:rPr>
      </w:pPr>
      <w:r w:rsidRPr="00432296">
        <w:rPr>
          <w:rFonts w:ascii="Tahoma" w:hAnsi="Tahoma" w:cs="Tahoma"/>
          <w:b/>
          <w:bCs/>
          <w:color w:val="006097"/>
          <w:u w:val="thick" w:color="FFA300"/>
        </w:rPr>
        <w:t>ATTENTION</w:t>
      </w:r>
      <w:r w:rsidRPr="00432296">
        <w:rPr>
          <w:rFonts w:ascii="Tahoma" w:hAnsi="Tahoma" w:cs="Tahoma"/>
          <w:color w:val="006097"/>
          <w:u w:val="thick" w:color="FFA300"/>
        </w:rPr>
        <w:t> </w:t>
      </w:r>
      <w:r w:rsidRPr="00432296">
        <w:rPr>
          <w:rFonts w:ascii="Tahoma" w:hAnsi="Tahoma" w:cs="Tahoma"/>
          <w:color w:val="006097"/>
          <w:u w:color="FFA300"/>
        </w:rPr>
        <w:t xml:space="preserve">: Les missions proposées ci-après ne sont pas nécessairement cumulatives. De la même manière et selon votre souhait, il pourra vous être proposé de réaliser une activité complémentaire à celle choisie. </w:t>
      </w:r>
      <w:r>
        <w:rPr>
          <w:rFonts w:ascii="Tahoma" w:hAnsi="Tahoma" w:cs="Tahoma"/>
          <w:color w:val="006097"/>
          <w:u w:color="FFA300"/>
        </w:rPr>
        <w:t>Nous vous remercions de votre compréhension.</w:t>
      </w:r>
    </w:p>
    <w:p w14:paraId="41E9E433" w14:textId="3DF96C2F" w:rsidR="002437DB" w:rsidRPr="00432296" w:rsidRDefault="002437DB" w:rsidP="00C20522">
      <w:pPr>
        <w:pStyle w:val="Titre1"/>
        <w:ind w:left="142"/>
        <w:rPr>
          <w:color w:val="auto"/>
        </w:rPr>
        <w:sectPr w:rsidR="002437DB" w:rsidRPr="00432296" w:rsidSect="00013B4D">
          <w:footerReference w:type="default" r:id="rId9"/>
          <w:footerReference w:type="first" r:id="rId10"/>
          <w:pgSz w:w="11906" w:h="16838"/>
          <w:pgMar w:top="1417" w:right="1417" w:bottom="1417" w:left="1417" w:header="708" w:footer="708" w:gutter="0"/>
          <w:cols w:space="708"/>
          <w:titlePg/>
          <w:docGrid w:linePitch="360"/>
        </w:sectPr>
      </w:pPr>
    </w:p>
    <w:bookmarkStart w:id="0" w:name="_Toc102142670"/>
    <w:p w14:paraId="5C7073C3" w14:textId="5F751678" w:rsidR="00192ED2" w:rsidRDefault="00192ED2" w:rsidP="00C20522">
      <w:pPr>
        <w:pStyle w:val="Titre1"/>
        <w:ind w:left="142"/>
      </w:pPr>
      <w:r>
        <w:rPr>
          <w:rFonts w:ascii="Trebuchet MS" w:hAnsi="Trebuchet MS" w:cs="Tahoma"/>
          <w:b w:val="0"/>
          <w:bCs/>
          <w:noProof/>
          <w:color w:val="006097"/>
          <w:sz w:val="36"/>
          <w:szCs w:val="36"/>
          <w:u w:val="thick" w:color="FFA300"/>
        </w:rPr>
        <w:lastRenderedPageBreak/>
        <mc:AlternateContent>
          <mc:Choice Requires="wps">
            <w:drawing>
              <wp:anchor distT="0" distB="0" distL="114300" distR="114300" simplePos="0" relativeHeight="251658239" behindDoc="1" locked="0" layoutInCell="1" allowOverlap="1" wp14:anchorId="4D8E9F34" wp14:editId="713D8FA0">
                <wp:simplePos x="0" y="0"/>
                <wp:positionH relativeFrom="margin">
                  <wp:align>right</wp:align>
                </wp:positionH>
                <wp:positionV relativeFrom="paragraph">
                  <wp:posOffset>92876</wp:posOffset>
                </wp:positionV>
                <wp:extent cx="5733415" cy="29527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5733415" cy="295275"/>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E0B9E" id="Rectangle 1" o:spid="_x0000_s1026" style="position:absolute;margin-left:400.25pt;margin-top:7.3pt;width:451.45pt;height:23.25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" fillcolor="#006097" strokecolor="#1f3763 [1604]" strokeweight="1pt">
                <w10:wrap anchorx="margin"/>
              </v:rect>
            </w:pict>
          </mc:Fallback>
        </mc:AlternateContent>
      </w:r>
      <w:r w:rsidR="007E1619" w:rsidRPr="008F49BC">
        <w:t>Animation d’ateliers</w:t>
      </w:r>
      <w:bookmarkEnd w:id="0"/>
      <w:r w:rsidR="007E1619" w:rsidRPr="008F49BC">
        <w:t> </w:t>
      </w:r>
    </w:p>
    <w:p w14:paraId="58749699" w14:textId="77777777" w:rsidR="00C20522" w:rsidRPr="00C20522" w:rsidRDefault="00C20522" w:rsidP="00C20522"/>
    <w:p w14:paraId="494F9353" w14:textId="0C6247D0" w:rsidR="008F49BC" w:rsidRDefault="00575C62" w:rsidP="00575C62">
      <w:pPr>
        <w:jc w:val="both"/>
        <w:rPr>
          <w:rFonts w:ascii="Tahoma" w:hAnsi="Tahoma" w:cs="Tahoma"/>
        </w:rPr>
      </w:pPr>
      <w:r w:rsidRPr="00575C62">
        <w:rPr>
          <w:rFonts w:ascii="Tahoma" w:hAnsi="Tahoma" w:cs="Tahoma"/>
        </w:rPr>
        <w:t>... Du temps pour se ressourcer, du temps pour respirer, du temps pour se</w:t>
      </w:r>
      <w:r>
        <w:rPr>
          <w:rFonts w:ascii="Tahoma" w:hAnsi="Tahoma" w:cs="Tahoma"/>
        </w:rPr>
        <w:t xml:space="preserve"> </w:t>
      </w:r>
      <w:r w:rsidRPr="00575C62">
        <w:rPr>
          <w:rFonts w:ascii="Tahoma" w:hAnsi="Tahoma" w:cs="Tahoma"/>
        </w:rPr>
        <w:t xml:space="preserve">retrouver. FDFA - Femmes pour le Dire, Femmes pour Agir vous propose </w:t>
      </w:r>
      <w:r>
        <w:rPr>
          <w:rFonts w:ascii="Tahoma" w:hAnsi="Tahoma" w:cs="Tahoma"/>
        </w:rPr>
        <w:t>de réaliser en son sein des</w:t>
      </w:r>
      <w:r w:rsidRPr="00575C62">
        <w:rPr>
          <w:rFonts w:ascii="Tahoma" w:hAnsi="Tahoma" w:cs="Tahoma"/>
        </w:rPr>
        <w:t xml:space="preserve"> ateliers de création, de mieux-être et d'échanges</w:t>
      </w:r>
      <w:r>
        <w:rPr>
          <w:rFonts w:ascii="Tahoma" w:hAnsi="Tahoma" w:cs="Tahoma"/>
        </w:rPr>
        <w:t xml:space="preserve"> à destination de nos adhérent</w:t>
      </w:r>
      <w:r w:rsidR="002D42B6">
        <w:t>·</w:t>
      </w:r>
      <w:r>
        <w:rPr>
          <w:rFonts w:ascii="Tahoma" w:hAnsi="Tahoma" w:cs="Tahoma"/>
        </w:rPr>
        <w:t xml:space="preserve">es. </w:t>
      </w:r>
      <w:r w:rsidR="00D832A4">
        <w:rPr>
          <w:rFonts w:ascii="Tahoma" w:hAnsi="Tahoma" w:cs="Tahoma"/>
        </w:rPr>
        <w:t xml:space="preserve">Ayant pour ambition de lutter contre toutes les discriminations, FDFA demande que ces ateliers soient inclusifs et accessibles aux personnes handicapées, hommes ou femmes, </w:t>
      </w:r>
      <w:r w:rsidR="00CE1065">
        <w:rPr>
          <w:rFonts w:ascii="Tahoma" w:hAnsi="Tahoma" w:cs="Tahoma"/>
        </w:rPr>
        <w:t xml:space="preserve">et </w:t>
      </w:r>
      <w:r w:rsidR="00D832A4">
        <w:rPr>
          <w:rFonts w:ascii="Tahoma" w:hAnsi="Tahoma" w:cs="Tahoma"/>
        </w:rPr>
        <w:t xml:space="preserve">peu importe </w:t>
      </w:r>
      <w:r w:rsidR="00CE1065">
        <w:rPr>
          <w:rFonts w:ascii="Tahoma" w:hAnsi="Tahoma" w:cs="Tahoma"/>
        </w:rPr>
        <w:t>leurs singularités</w:t>
      </w:r>
      <w:r w:rsidR="00D832A4">
        <w:rPr>
          <w:rFonts w:ascii="Tahoma" w:hAnsi="Tahoma" w:cs="Tahoma"/>
        </w:rPr>
        <w:t xml:space="preserve"> (cécité, surdité, handicap moteur, mental ou cognitif, polyhandicap, etc.)</w:t>
      </w:r>
      <w:r w:rsidR="005B4956">
        <w:rPr>
          <w:rFonts w:ascii="Tahoma" w:hAnsi="Tahoma" w:cs="Tahoma"/>
        </w:rPr>
        <w:t>.</w:t>
      </w:r>
    </w:p>
    <w:p w14:paraId="01E4C88A" w14:textId="562D58FF" w:rsidR="00C70EFB" w:rsidRDefault="00C70EFB" w:rsidP="00575C62">
      <w:pPr>
        <w:jc w:val="both"/>
        <w:rPr>
          <w:rFonts w:ascii="Tahoma" w:hAnsi="Tahoma" w:cs="Tahoma"/>
        </w:rPr>
      </w:pPr>
      <w:r>
        <w:rPr>
          <w:rFonts w:ascii="Tahoma" w:hAnsi="Tahoma" w:cs="Tahoma"/>
        </w:rPr>
        <w:t>C</w:t>
      </w:r>
      <w:r w:rsidRPr="008F49BC">
        <w:rPr>
          <w:rFonts w:ascii="Tahoma" w:hAnsi="Tahoma" w:cs="Tahoma"/>
        </w:rPr>
        <w:t xml:space="preserve">ette activité est fonction de la disponibilité du bénévole. </w:t>
      </w:r>
      <w:r>
        <w:rPr>
          <w:rFonts w:ascii="Tahoma" w:hAnsi="Tahoma" w:cs="Tahoma"/>
        </w:rPr>
        <w:t xml:space="preserve">L’atelier </w:t>
      </w:r>
      <w:r w:rsidRPr="008F49BC">
        <w:rPr>
          <w:rFonts w:ascii="Tahoma" w:hAnsi="Tahoma" w:cs="Tahoma"/>
        </w:rPr>
        <w:t>peut avoir lieu à la fréquence de son choix, le jour de son choix, en présentiel comme en distanciel.</w:t>
      </w:r>
    </w:p>
    <w:p w14:paraId="73D2A023" w14:textId="77777777" w:rsidR="00C70EFB" w:rsidRPr="00575C62" w:rsidRDefault="00C70EFB" w:rsidP="00575C62">
      <w:pPr>
        <w:jc w:val="both"/>
        <w:rPr>
          <w:rFonts w:ascii="Tahoma" w:hAnsi="Tahoma" w:cs="Tahoma"/>
        </w:rPr>
      </w:pPr>
    </w:p>
    <w:p w14:paraId="20ED0768" w14:textId="42881E4A" w:rsidR="00C70EFB" w:rsidRDefault="00C70EFB" w:rsidP="00C70EFB">
      <w:pPr>
        <w:jc w:val="both"/>
        <w:rPr>
          <w:rFonts w:ascii="Tahoma" w:hAnsi="Tahoma" w:cs="Tahoma"/>
        </w:rPr>
      </w:pPr>
      <w:bookmarkStart w:id="1" w:name="_Hlk102048861"/>
      <w:r w:rsidRPr="006F3D98">
        <w:rPr>
          <w:rFonts w:ascii="Tahoma" w:hAnsi="Tahoma" w:cs="Tahoma"/>
          <w:b/>
          <w:bCs/>
        </w:rPr>
        <w:t>Missions afférentes</w:t>
      </w:r>
      <w:r w:rsidR="00CE1065" w:rsidRPr="006F3D98">
        <w:rPr>
          <w:rFonts w:ascii="Tahoma" w:hAnsi="Tahoma" w:cs="Tahoma"/>
          <w:b/>
          <w:bCs/>
        </w:rPr>
        <w:t xml:space="preserve"> </w:t>
      </w:r>
      <w:r w:rsidR="00CE1065" w:rsidRPr="006F3D98">
        <w:rPr>
          <w:rFonts w:ascii="Tahoma" w:hAnsi="Tahoma" w:cs="Tahoma"/>
          <w:i/>
          <w:iCs/>
        </w:rPr>
        <w:t>(de manière non exhaustive)</w:t>
      </w:r>
      <w:r>
        <w:rPr>
          <w:rFonts w:ascii="Tahoma" w:hAnsi="Tahoma" w:cs="Tahoma"/>
        </w:rPr>
        <w:t> </w:t>
      </w:r>
      <w:bookmarkEnd w:id="1"/>
      <w:r>
        <w:rPr>
          <w:rFonts w:ascii="Tahoma" w:hAnsi="Tahoma" w:cs="Tahoma"/>
        </w:rPr>
        <w:t xml:space="preserve">: </w:t>
      </w:r>
    </w:p>
    <w:p w14:paraId="3489B4EE" w14:textId="15B4B6FE" w:rsidR="00C70EFB" w:rsidRDefault="00C70EFB" w:rsidP="00C70EFB">
      <w:pPr>
        <w:pStyle w:val="Paragraphedeliste"/>
        <w:numPr>
          <w:ilvl w:val="0"/>
          <w:numId w:val="1"/>
        </w:numPr>
        <w:jc w:val="both"/>
        <w:rPr>
          <w:rFonts w:ascii="Tahoma" w:hAnsi="Tahoma" w:cs="Tahoma"/>
        </w:rPr>
      </w:pPr>
      <w:r w:rsidRPr="00C70EFB">
        <w:rPr>
          <w:rFonts w:ascii="Tahoma" w:hAnsi="Tahoma" w:cs="Tahoma"/>
        </w:rPr>
        <w:t xml:space="preserve">Création </w:t>
      </w:r>
      <w:r>
        <w:rPr>
          <w:rFonts w:ascii="Tahoma" w:hAnsi="Tahoma" w:cs="Tahoma"/>
        </w:rPr>
        <w:t>de contenu</w:t>
      </w:r>
      <w:r w:rsidR="00CE1065">
        <w:rPr>
          <w:rFonts w:ascii="Tahoma" w:hAnsi="Tahoma" w:cs="Tahoma"/>
        </w:rPr>
        <w:t xml:space="preserve"> adapté à notre public et évolutif</w:t>
      </w:r>
    </w:p>
    <w:p w14:paraId="461E2E75" w14:textId="2D790F2C" w:rsidR="00C70EFB" w:rsidRDefault="00CE1065" w:rsidP="00C70EFB">
      <w:pPr>
        <w:pStyle w:val="Paragraphedeliste"/>
        <w:numPr>
          <w:ilvl w:val="0"/>
          <w:numId w:val="1"/>
        </w:numPr>
        <w:jc w:val="both"/>
        <w:rPr>
          <w:rFonts w:ascii="Tahoma" w:hAnsi="Tahoma" w:cs="Tahoma"/>
        </w:rPr>
      </w:pPr>
      <w:r>
        <w:rPr>
          <w:rFonts w:ascii="Tahoma" w:hAnsi="Tahoma" w:cs="Tahoma"/>
        </w:rPr>
        <w:t>Gestion des inscriptions</w:t>
      </w:r>
    </w:p>
    <w:p w14:paraId="1847E367" w14:textId="0ECBAE55" w:rsidR="00CE1065" w:rsidRDefault="00CE1065" w:rsidP="00C70EFB">
      <w:pPr>
        <w:pStyle w:val="Paragraphedeliste"/>
        <w:numPr>
          <w:ilvl w:val="0"/>
          <w:numId w:val="1"/>
        </w:numPr>
        <w:jc w:val="both"/>
        <w:rPr>
          <w:rFonts w:ascii="Tahoma" w:hAnsi="Tahoma" w:cs="Tahoma"/>
        </w:rPr>
      </w:pPr>
      <w:r>
        <w:rPr>
          <w:rFonts w:ascii="Tahoma" w:hAnsi="Tahoma" w:cs="Tahoma"/>
        </w:rPr>
        <w:t>Gestion de l’atelier et de son organisation</w:t>
      </w:r>
    </w:p>
    <w:p w14:paraId="2DBD6915" w14:textId="2AFBDA46" w:rsidR="00643CEC" w:rsidRDefault="00CE1065" w:rsidP="00643CEC">
      <w:pPr>
        <w:pStyle w:val="Paragraphedeliste"/>
        <w:numPr>
          <w:ilvl w:val="0"/>
          <w:numId w:val="1"/>
        </w:numPr>
        <w:jc w:val="both"/>
        <w:rPr>
          <w:rFonts w:ascii="Tahoma" w:hAnsi="Tahoma" w:cs="Tahoma"/>
        </w:rPr>
      </w:pPr>
      <w:r>
        <w:rPr>
          <w:rFonts w:ascii="Tahoma" w:hAnsi="Tahoma" w:cs="Tahoma"/>
        </w:rPr>
        <w:t>Suivi des ateliers et de leur fréquentation par nos adhérent</w:t>
      </w:r>
      <w:r w:rsidR="0090357C">
        <w:t>·</w:t>
      </w:r>
      <w:r>
        <w:rPr>
          <w:rFonts w:ascii="Tahoma" w:hAnsi="Tahoma" w:cs="Tahoma"/>
        </w:rPr>
        <w:t>es (fiches de présence à compléter</w:t>
      </w:r>
      <w:r w:rsidR="00643CEC">
        <w:rPr>
          <w:rFonts w:ascii="Tahoma" w:hAnsi="Tahoma" w:cs="Tahoma"/>
        </w:rPr>
        <w:t>, mise à disposition de questionnaires de satisfaction ou organisation d’entretiens d’évaluation annuels</w:t>
      </w:r>
      <w:r>
        <w:rPr>
          <w:rFonts w:ascii="Tahoma" w:hAnsi="Tahoma" w:cs="Tahoma"/>
        </w:rPr>
        <w:t>)</w:t>
      </w:r>
      <w:r w:rsidR="00643CEC">
        <w:rPr>
          <w:rFonts w:ascii="Tahoma" w:hAnsi="Tahoma" w:cs="Tahoma"/>
        </w:rPr>
        <w:t>.</w:t>
      </w:r>
    </w:p>
    <w:p w14:paraId="52D9A433" w14:textId="7E2ACBC5" w:rsidR="00A25804" w:rsidRDefault="00643CEC" w:rsidP="00D06618">
      <w:pPr>
        <w:pStyle w:val="Paragraphedeliste"/>
        <w:numPr>
          <w:ilvl w:val="0"/>
          <w:numId w:val="1"/>
        </w:numPr>
        <w:jc w:val="both"/>
        <w:rPr>
          <w:rFonts w:ascii="Tahoma" w:hAnsi="Tahoma" w:cs="Tahoma"/>
        </w:rPr>
      </w:pPr>
      <w:r>
        <w:rPr>
          <w:rFonts w:ascii="Tahoma" w:hAnsi="Tahoma" w:cs="Tahoma"/>
        </w:rPr>
        <w:t>Suivi du déroulement des ateliers auprès des salariées (</w:t>
      </w:r>
      <w:proofErr w:type="spellStart"/>
      <w:r w:rsidRPr="00643CEC">
        <w:rPr>
          <w:rFonts w:ascii="Tahoma" w:hAnsi="Tahoma" w:cs="Tahoma"/>
          <w:i/>
          <w:iCs/>
        </w:rPr>
        <w:t>reporting</w:t>
      </w:r>
      <w:proofErr w:type="spellEnd"/>
      <w:r>
        <w:rPr>
          <w:rFonts w:ascii="Tahoma" w:hAnsi="Tahoma" w:cs="Tahoma"/>
        </w:rPr>
        <w:t>)</w:t>
      </w:r>
    </w:p>
    <w:p w14:paraId="4AD83B8D" w14:textId="77777777" w:rsidR="00D06618" w:rsidRPr="00D06618" w:rsidRDefault="00D06618" w:rsidP="00D06618">
      <w:pPr>
        <w:pStyle w:val="Paragraphedeliste"/>
        <w:jc w:val="both"/>
        <w:rPr>
          <w:rFonts w:ascii="Tahoma" w:hAnsi="Tahoma" w:cs="Tahoma"/>
        </w:rPr>
      </w:pPr>
    </w:p>
    <w:p w14:paraId="3247DA48" w14:textId="58468E66" w:rsidR="008F49BC" w:rsidRPr="00575C62" w:rsidRDefault="008F49BC" w:rsidP="007E1619">
      <w:pPr>
        <w:jc w:val="both"/>
        <w:rPr>
          <w:rFonts w:ascii="Tahoma" w:hAnsi="Tahoma" w:cs="Tahoma"/>
        </w:rPr>
      </w:pPr>
      <w:r w:rsidRPr="006F3D98">
        <w:rPr>
          <w:rFonts w:ascii="Tahoma" w:hAnsi="Tahoma" w:cs="Tahoma"/>
          <w:b/>
          <w:bCs/>
        </w:rPr>
        <w:t>Durée d’engagement</w:t>
      </w:r>
      <w:r w:rsidRPr="00575C62">
        <w:rPr>
          <w:rFonts w:ascii="Tahoma" w:hAnsi="Tahoma" w:cs="Tahoma"/>
        </w:rPr>
        <w:t> :</w:t>
      </w:r>
      <w:r w:rsidR="00C70EFB">
        <w:rPr>
          <w:rFonts w:ascii="Tahoma" w:hAnsi="Tahoma" w:cs="Tahoma"/>
        </w:rPr>
        <w:t xml:space="preserve"> </w:t>
      </w:r>
      <w:r w:rsidR="00E079FB">
        <w:rPr>
          <w:rFonts w:ascii="Tahoma" w:hAnsi="Tahoma" w:cs="Tahoma"/>
        </w:rPr>
        <w:t>missions longues (</w:t>
      </w:r>
      <w:r w:rsidR="00C70EFB">
        <w:rPr>
          <w:rFonts w:ascii="Tahoma" w:hAnsi="Tahoma" w:cs="Tahoma"/>
        </w:rPr>
        <w:t>1 an minimum</w:t>
      </w:r>
      <w:r w:rsidR="00E079FB">
        <w:rPr>
          <w:rFonts w:ascii="Tahoma" w:hAnsi="Tahoma" w:cs="Tahoma"/>
        </w:rPr>
        <w:t>)</w:t>
      </w:r>
    </w:p>
    <w:p w14:paraId="3CD3B2CD" w14:textId="305ED835" w:rsidR="008F49BC" w:rsidRPr="008F49BC" w:rsidRDefault="008F49BC" w:rsidP="007E1619">
      <w:pPr>
        <w:jc w:val="both"/>
        <w:rPr>
          <w:rFonts w:ascii="Tahoma" w:hAnsi="Tahoma" w:cs="Tahoma"/>
          <w:b/>
          <w:bCs/>
        </w:rPr>
      </w:pPr>
      <w:r>
        <w:rPr>
          <w:rFonts w:ascii="Trebuchet MS" w:hAnsi="Trebuchet MS" w:cs="Tahoma"/>
          <w:b/>
          <w:bCs/>
          <w:noProof/>
          <w:color w:val="006097"/>
          <w:sz w:val="36"/>
          <w:szCs w:val="36"/>
          <w:u w:val="thick" w:color="FFA300"/>
        </w:rPr>
        <mc:AlternateContent>
          <mc:Choice Requires="wps">
            <w:drawing>
              <wp:anchor distT="0" distB="0" distL="114300" distR="114300" simplePos="0" relativeHeight="251662336" behindDoc="1" locked="0" layoutInCell="1" allowOverlap="1" wp14:anchorId="34C325A4" wp14:editId="36D64DAA">
                <wp:simplePos x="0" y="0"/>
                <wp:positionH relativeFrom="margin">
                  <wp:align>right</wp:align>
                </wp:positionH>
                <wp:positionV relativeFrom="paragraph">
                  <wp:posOffset>279787</wp:posOffset>
                </wp:positionV>
                <wp:extent cx="5733607" cy="295275"/>
                <wp:effectExtent l="0" t="0" r="19685" b="28575"/>
                <wp:wrapNone/>
                <wp:docPr id="3" name="Rectangle 3"/>
                <wp:cNvGraphicFramePr/>
                <a:graphic xmlns:a="http://schemas.openxmlformats.org/drawingml/2006/main">
                  <a:graphicData uri="http://schemas.microsoft.com/office/word/2010/wordprocessingShape">
                    <wps:wsp>
                      <wps:cNvSpPr/>
                      <wps:spPr>
                        <a:xfrm>
                          <a:off x="0" y="0"/>
                          <a:ext cx="5733607" cy="295275"/>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C582D5" id="Rectangle 3" o:spid="_x0000_s1026" style="position:absolute;margin-left:400.25pt;margin-top:22.05pt;width:451.45pt;height:23.25pt;z-index:-251654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" fillcolor="#006097" strokecolor="#1f3763 [1604]" strokeweight="1pt">
                <w10:wrap anchorx="margin"/>
              </v:rect>
            </w:pict>
          </mc:Fallback>
        </mc:AlternateContent>
      </w:r>
    </w:p>
    <w:p w14:paraId="10C7312D" w14:textId="3EFDE1E4" w:rsidR="008F49BC" w:rsidRDefault="00FA1450" w:rsidP="00C20522">
      <w:pPr>
        <w:pStyle w:val="Titre1"/>
        <w:ind w:firstLine="142"/>
      </w:pPr>
      <w:bookmarkStart w:id="2" w:name="_Toc102142671"/>
      <w:r w:rsidRPr="008F49BC">
        <w:t>Écoute</w:t>
      </w:r>
      <w:r w:rsidR="008F49BC" w:rsidRPr="008F49BC">
        <w:t xml:space="preserve"> Violences Femmes Handicapées</w:t>
      </w:r>
      <w:r w:rsidR="00A63A12">
        <w:t xml:space="preserve"> - EVFH</w:t>
      </w:r>
      <w:bookmarkEnd w:id="2"/>
      <w:r w:rsidR="008F49BC" w:rsidRPr="008F49BC">
        <w:t> </w:t>
      </w:r>
    </w:p>
    <w:p w14:paraId="3C1A1E1B" w14:textId="0A42C693" w:rsidR="008F49BC" w:rsidRDefault="008F49BC" w:rsidP="007E1619">
      <w:pPr>
        <w:jc w:val="both"/>
        <w:rPr>
          <w:rFonts w:ascii="Tahoma" w:hAnsi="Tahoma" w:cs="Tahoma"/>
          <w:b/>
          <w:bCs/>
          <w:color w:val="FFFFFF" w:themeColor="background1"/>
        </w:rPr>
      </w:pPr>
    </w:p>
    <w:p w14:paraId="3EC8A12A" w14:textId="530B4A7A" w:rsidR="00744CE9" w:rsidRDefault="00744CE9" w:rsidP="007E1619">
      <w:pPr>
        <w:jc w:val="both"/>
        <w:rPr>
          <w:rFonts w:ascii="Tahoma" w:hAnsi="Tahoma" w:cs="Tahoma"/>
        </w:rPr>
      </w:pPr>
      <w:r>
        <w:rPr>
          <w:rFonts w:ascii="Tahoma" w:hAnsi="Tahoma" w:cs="Tahoma"/>
        </w:rPr>
        <w:t>Dans le cadre de ses activités en matière de lutte contre les violences faites aux femmes handicapées, FDFA propose plusieurs types de missions de bénévolat, à durée d’engagement variable</w:t>
      </w:r>
      <w:r w:rsidR="0094503D">
        <w:rPr>
          <w:rFonts w:ascii="Tahoma" w:hAnsi="Tahoma" w:cs="Tahoma"/>
        </w:rPr>
        <w:t>.</w:t>
      </w:r>
    </w:p>
    <w:p w14:paraId="73350D26" w14:textId="77777777" w:rsidR="0094503D" w:rsidRDefault="0094503D" w:rsidP="007E1619">
      <w:pPr>
        <w:jc w:val="both"/>
        <w:rPr>
          <w:rFonts w:ascii="Tahoma" w:hAnsi="Tahoma" w:cs="Tahoma"/>
          <w:b/>
          <w:bCs/>
          <w:color w:val="FFFFFF" w:themeColor="background1"/>
        </w:rPr>
      </w:pPr>
    </w:p>
    <w:p w14:paraId="1BA946DC" w14:textId="6EDBBC3A" w:rsidR="00744CE9" w:rsidRPr="0094503D" w:rsidRDefault="00744CE9" w:rsidP="00744CE9">
      <w:pPr>
        <w:pStyle w:val="Paragraphedeliste"/>
        <w:numPr>
          <w:ilvl w:val="0"/>
          <w:numId w:val="3"/>
        </w:numPr>
        <w:jc w:val="both"/>
        <w:rPr>
          <w:rFonts w:ascii="Tahoma" w:hAnsi="Tahoma" w:cs="Tahoma"/>
          <w:b/>
          <w:bCs/>
          <w:color w:val="F26B21"/>
          <w:u w:val="single"/>
        </w:rPr>
      </w:pPr>
      <w:r w:rsidRPr="0094503D">
        <w:rPr>
          <w:rFonts w:ascii="Tahoma" w:hAnsi="Tahoma" w:cs="Tahoma"/>
          <w:b/>
          <w:bCs/>
          <w:color w:val="F26B21"/>
          <w:u w:val="single"/>
        </w:rPr>
        <w:t>Les permanences d’écoute</w:t>
      </w:r>
    </w:p>
    <w:p w14:paraId="5C7B436D" w14:textId="15D15B53" w:rsidR="009D50C1" w:rsidRPr="00744CE9" w:rsidRDefault="009D50C1" w:rsidP="00744CE9">
      <w:pPr>
        <w:jc w:val="both"/>
        <w:rPr>
          <w:rFonts w:ascii="Tahoma" w:hAnsi="Tahoma" w:cs="Tahoma"/>
        </w:rPr>
      </w:pPr>
      <w:r w:rsidRPr="00744CE9">
        <w:rPr>
          <w:rFonts w:ascii="Tahoma" w:hAnsi="Tahoma" w:cs="Tahoma"/>
        </w:rPr>
        <w:t>FDFA a créé en mars 2015 la première ligne d’écoute téléphonique en France dédiée aux femmes handicapées victimes de violences. Elle forme depuis ses bénévoles aux thématiques du genre, du handicap, de la violence en général et envers les femmes handicapées en particulier, et organise des permanences hebdomadaires. Aujourd’hui, nous animons 3 permanences :</w:t>
      </w:r>
    </w:p>
    <w:p w14:paraId="323767CA" w14:textId="3D166FD9" w:rsidR="009D50C1" w:rsidRDefault="009D50C1" w:rsidP="009D50C1">
      <w:pPr>
        <w:pStyle w:val="Paragraphedeliste"/>
        <w:numPr>
          <w:ilvl w:val="0"/>
          <w:numId w:val="1"/>
        </w:numPr>
        <w:jc w:val="both"/>
        <w:rPr>
          <w:rFonts w:ascii="Tahoma" w:hAnsi="Tahoma" w:cs="Tahoma"/>
        </w:rPr>
      </w:pPr>
      <w:r>
        <w:rPr>
          <w:rFonts w:ascii="Tahoma" w:hAnsi="Tahoma" w:cs="Tahoma"/>
        </w:rPr>
        <w:t>Le lundi de 10h à 13h et de 14h30 à 17h30</w:t>
      </w:r>
    </w:p>
    <w:p w14:paraId="20CDB040" w14:textId="7A53BB35" w:rsidR="009D50C1" w:rsidRDefault="009D50C1" w:rsidP="009D50C1">
      <w:pPr>
        <w:pStyle w:val="Paragraphedeliste"/>
        <w:numPr>
          <w:ilvl w:val="0"/>
          <w:numId w:val="1"/>
        </w:numPr>
        <w:jc w:val="both"/>
        <w:rPr>
          <w:rFonts w:ascii="Tahoma" w:hAnsi="Tahoma" w:cs="Tahoma"/>
        </w:rPr>
      </w:pPr>
      <w:r>
        <w:rPr>
          <w:rFonts w:ascii="Tahoma" w:hAnsi="Tahoma" w:cs="Tahoma"/>
        </w:rPr>
        <w:t>Le jeudi de 10h à 13h</w:t>
      </w:r>
    </w:p>
    <w:p w14:paraId="7941D417" w14:textId="7B0840DE" w:rsidR="00810FB6" w:rsidRDefault="00810FB6" w:rsidP="00810FB6">
      <w:pPr>
        <w:jc w:val="both"/>
        <w:rPr>
          <w:rFonts w:ascii="Tahoma" w:hAnsi="Tahoma" w:cs="Tahoma"/>
        </w:rPr>
      </w:pPr>
      <w:r>
        <w:rPr>
          <w:rFonts w:ascii="Tahoma" w:hAnsi="Tahoma" w:cs="Tahoma"/>
        </w:rPr>
        <w:t xml:space="preserve">Nous disposons également d’une adresse </w:t>
      </w:r>
      <w:r w:rsidR="004D0CAE">
        <w:rPr>
          <w:rFonts w:ascii="Tahoma" w:hAnsi="Tahoma" w:cs="Tahoma"/>
        </w:rPr>
        <w:t xml:space="preserve">électronique : </w:t>
      </w:r>
      <w:hyperlink r:id="rId11" w:history="1">
        <w:r w:rsidRPr="00242EB7">
          <w:rPr>
            <w:rStyle w:val="Lienhypertexte"/>
            <w:rFonts w:ascii="Tahoma" w:hAnsi="Tahoma" w:cs="Tahoma"/>
          </w:rPr>
          <w:t>ecoute@fdfa.fr</w:t>
        </w:r>
      </w:hyperlink>
    </w:p>
    <w:p w14:paraId="394CBAD5" w14:textId="67D81006" w:rsidR="006E3462" w:rsidRDefault="00810FB6" w:rsidP="00810FB6">
      <w:pPr>
        <w:jc w:val="both"/>
        <w:rPr>
          <w:rFonts w:ascii="Tahoma" w:hAnsi="Tahoma" w:cs="Tahoma"/>
        </w:rPr>
      </w:pPr>
      <w:r>
        <w:rPr>
          <w:rFonts w:ascii="Tahoma" w:hAnsi="Tahoma" w:cs="Tahoma"/>
        </w:rPr>
        <w:lastRenderedPageBreak/>
        <w:t>C</w:t>
      </w:r>
      <w:r w:rsidRPr="008F49BC">
        <w:rPr>
          <w:rFonts w:ascii="Tahoma" w:hAnsi="Tahoma" w:cs="Tahoma"/>
        </w:rPr>
        <w:t xml:space="preserve">ette activité est fonction de </w:t>
      </w:r>
      <w:r>
        <w:rPr>
          <w:rFonts w:ascii="Tahoma" w:hAnsi="Tahoma" w:cs="Tahoma"/>
        </w:rPr>
        <w:t>nos horaires de permanence (lundi et jeudi uniquement)</w:t>
      </w:r>
      <w:r w:rsidRPr="008F49BC">
        <w:rPr>
          <w:rFonts w:ascii="Tahoma" w:hAnsi="Tahoma" w:cs="Tahoma"/>
        </w:rPr>
        <w:t xml:space="preserve">. </w:t>
      </w:r>
      <w:r>
        <w:rPr>
          <w:rFonts w:ascii="Tahoma" w:hAnsi="Tahoma" w:cs="Tahoma"/>
        </w:rPr>
        <w:t xml:space="preserve">Les écoutes ont lieu en présentiel (2, rue Aristide Maillol, 75015) pour assurer la confidentialité des échanges. </w:t>
      </w:r>
    </w:p>
    <w:p w14:paraId="66EBB628" w14:textId="77777777" w:rsidR="00072A90" w:rsidRDefault="00072A90" w:rsidP="00810FB6">
      <w:pPr>
        <w:jc w:val="both"/>
        <w:rPr>
          <w:rFonts w:ascii="Tahoma" w:hAnsi="Tahoma" w:cs="Tahoma"/>
        </w:rPr>
      </w:pPr>
    </w:p>
    <w:p w14:paraId="5E489624" w14:textId="36216974" w:rsidR="00810FB6" w:rsidRDefault="00810FB6" w:rsidP="00810FB6">
      <w:pPr>
        <w:jc w:val="both"/>
        <w:rPr>
          <w:rFonts w:ascii="Tahoma" w:hAnsi="Tahoma" w:cs="Tahoma"/>
        </w:rPr>
      </w:pPr>
      <w:r w:rsidRPr="006F3D98">
        <w:rPr>
          <w:rFonts w:ascii="Tahoma" w:hAnsi="Tahoma" w:cs="Tahoma"/>
          <w:b/>
          <w:bCs/>
        </w:rPr>
        <w:t>Missions afférentes </w:t>
      </w:r>
      <w:r w:rsidR="006E3462" w:rsidRPr="006F3D98">
        <w:rPr>
          <w:rFonts w:ascii="Tahoma" w:hAnsi="Tahoma" w:cs="Tahoma"/>
          <w:b/>
          <w:bCs/>
        </w:rPr>
        <w:t>aux permanences EVFH</w:t>
      </w:r>
      <w:r w:rsidR="006E3462">
        <w:rPr>
          <w:rFonts w:ascii="Tahoma" w:hAnsi="Tahoma" w:cs="Tahoma"/>
        </w:rPr>
        <w:t xml:space="preserve"> </w:t>
      </w:r>
      <w:r w:rsidR="006E3462" w:rsidRPr="006F3D98">
        <w:rPr>
          <w:rFonts w:ascii="Tahoma" w:hAnsi="Tahoma" w:cs="Tahoma"/>
          <w:i/>
          <w:iCs/>
        </w:rPr>
        <w:t>(de manière non exhaustive)</w:t>
      </w:r>
      <w:r w:rsidR="006E3462">
        <w:rPr>
          <w:rFonts w:ascii="Tahoma" w:hAnsi="Tahoma" w:cs="Tahoma"/>
        </w:rPr>
        <w:t> </w:t>
      </w:r>
      <w:r>
        <w:rPr>
          <w:rFonts w:ascii="Tahoma" w:hAnsi="Tahoma" w:cs="Tahoma"/>
        </w:rPr>
        <w:t xml:space="preserve">: </w:t>
      </w:r>
    </w:p>
    <w:p w14:paraId="2D872035" w14:textId="1F26E74D" w:rsidR="00810FB6" w:rsidRDefault="00810FB6" w:rsidP="00810FB6">
      <w:pPr>
        <w:pStyle w:val="Paragraphedeliste"/>
        <w:numPr>
          <w:ilvl w:val="0"/>
          <w:numId w:val="2"/>
        </w:numPr>
        <w:jc w:val="both"/>
        <w:rPr>
          <w:rFonts w:ascii="Tahoma" w:hAnsi="Tahoma" w:cs="Tahoma"/>
        </w:rPr>
      </w:pPr>
      <w:r>
        <w:rPr>
          <w:rFonts w:ascii="Tahoma" w:hAnsi="Tahoma" w:cs="Tahoma"/>
        </w:rPr>
        <w:t xml:space="preserve">Assister assidûment à la formation </w:t>
      </w:r>
    </w:p>
    <w:p w14:paraId="32843171" w14:textId="3132DDFC" w:rsidR="006E3462" w:rsidRDefault="006E3462" w:rsidP="00810FB6">
      <w:pPr>
        <w:pStyle w:val="Paragraphedeliste"/>
        <w:numPr>
          <w:ilvl w:val="0"/>
          <w:numId w:val="2"/>
        </w:numPr>
        <w:jc w:val="both"/>
        <w:rPr>
          <w:rFonts w:ascii="Tahoma" w:hAnsi="Tahoma" w:cs="Tahoma"/>
        </w:rPr>
      </w:pPr>
      <w:r>
        <w:rPr>
          <w:rFonts w:ascii="Tahoma" w:hAnsi="Tahoma" w:cs="Tahoma"/>
        </w:rPr>
        <w:t>Effectuer des écoutes en binôme avec nos écoutantes déjà formées avant de les réaliser de manière individuelle</w:t>
      </w:r>
    </w:p>
    <w:p w14:paraId="49EFAEF1" w14:textId="1791E614" w:rsidR="00A25804" w:rsidRDefault="006E3462" w:rsidP="00D06618">
      <w:pPr>
        <w:pStyle w:val="Paragraphedeliste"/>
        <w:numPr>
          <w:ilvl w:val="0"/>
          <w:numId w:val="2"/>
        </w:numPr>
        <w:jc w:val="both"/>
        <w:rPr>
          <w:rFonts w:ascii="Tahoma" w:hAnsi="Tahoma" w:cs="Tahoma"/>
        </w:rPr>
      </w:pPr>
      <w:r>
        <w:rPr>
          <w:rFonts w:ascii="Tahoma" w:hAnsi="Tahoma" w:cs="Tahoma"/>
        </w:rPr>
        <w:t>Assurer la restitution des échanges en toute confidentialité pour permettre le suivi de nos appelant</w:t>
      </w:r>
      <w:r w:rsidR="00A36CAF">
        <w:t>·</w:t>
      </w:r>
      <w:r>
        <w:rPr>
          <w:rFonts w:ascii="Tahoma" w:hAnsi="Tahoma" w:cs="Tahoma"/>
        </w:rPr>
        <w:t>es</w:t>
      </w:r>
    </w:p>
    <w:p w14:paraId="53344D54" w14:textId="77777777" w:rsidR="00D06618" w:rsidRPr="00D06618" w:rsidRDefault="00D06618" w:rsidP="00D06618">
      <w:pPr>
        <w:pStyle w:val="Paragraphedeliste"/>
        <w:jc w:val="both"/>
        <w:rPr>
          <w:rFonts w:ascii="Tahoma" w:hAnsi="Tahoma" w:cs="Tahoma"/>
        </w:rPr>
      </w:pPr>
    </w:p>
    <w:p w14:paraId="616438BC" w14:textId="3A729E08" w:rsidR="006E3462" w:rsidRDefault="006E3462" w:rsidP="007E1619">
      <w:pPr>
        <w:jc w:val="both"/>
        <w:rPr>
          <w:rFonts w:ascii="Tahoma" w:hAnsi="Tahoma" w:cs="Tahoma"/>
        </w:rPr>
      </w:pPr>
      <w:r w:rsidRPr="00A63A12">
        <w:rPr>
          <w:rFonts w:ascii="Tahoma" w:hAnsi="Tahoma" w:cs="Tahoma"/>
          <w:b/>
          <w:bCs/>
        </w:rPr>
        <w:t>Durée d’engagement</w:t>
      </w:r>
      <w:r>
        <w:rPr>
          <w:rFonts w:ascii="Tahoma" w:hAnsi="Tahoma" w:cs="Tahoma"/>
        </w:rPr>
        <w:t xml:space="preserve"> : </w:t>
      </w:r>
      <w:r w:rsidR="00E079FB">
        <w:rPr>
          <w:rFonts w:ascii="Tahoma" w:hAnsi="Tahoma" w:cs="Tahoma"/>
        </w:rPr>
        <w:t xml:space="preserve">mission longue – </w:t>
      </w:r>
      <w:r>
        <w:rPr>
          <w:rFonts w:ascii="Tahoma" w:hAnsi="Tahoma" w:cs="Tahoma"/>
        </w:rPr>
        <w:t>1 an minimum (à raison de 3h de permanence par mois en moyenne</w:t>
      </w:r>
      <w:r w:rsidR="00CA4B04">
        <w:rPr>
          <w:rFonts w:ascii="Tahoma" w:hAnsi="Tahoma" w:cs="Tahoma"/>
        </w:rPr>
        <w:t>, hors temps d’échanges et de pratique</w:t>
      </w:r>
      <w:r>
        <w:rPr>
          <w:rFonts w:ascii="Tahoma" w:hAnsi="Tahoma" w:cs="Tahoma"/>
        </w:rPr>
        <w:t xml:space="preserve">). </w:t>
      </w:r>
    </w:p>
    <w:p w14:paraId="7C3B7A74" w14:textId="79045351" w:rsidR="00575C62" w:rsidRDefault="00575C62" w:rsidP="007E1619">
      <w:pPr>
        <w:jc w:val="both"/>
        <w:rPr>
          <w:rFonts w:ascii="Tahoma" w:hAnsi="Tahoma" w:cs="Tahoma"/>
        </w:rPr>
      </w:pPr>
    </w:p>
    <w:p w14:paraId="51CE6CAE" w14:textId="22D4B60E" w:rsidR="006E3462" w:rsidRDefault="006E3462" w:rsidP="006E3462">
      <w:pPr>
        <w:jc w:val="both"/>
        <w:rPr>
          <w:rFonts w:ascii="Tahoma" w:hAnsi="Tahoma" w:cs="Tahoma"/>
        </w:rPr>
      </w:pPr>
      <w:r w:rsidRPr="00744CE9">
        <w:rPr>
          <w:rFonts w:ascii="Tahoma" w:hAnsi="Tahoma" w:cs="Tahoma"/>
          <w:i/>
          <w:iCs/>
          <w:u w:val="single"/>
        </w:rPr>
        <w:t>NB</w:t>
      </w:r>
      <w:r>
        <w:rPr>
          <w:rFonts w:ascii="Tahoma" w:hAnsi="Tahoma" w:cs="Tahoma"/>
        </w:rPr>
        <w:t xml:space="preserve"> : D’autres missions en lien avec la lutte contre les violences sont également envisageables et permettent davantage de souplesse, tant en termes d’engagement que de disponibilité (voir ci-après). </w:t>
      </w:r>
    </w:p>
    <w:p w14:paraId="5558F739" w14:textId="77777777" w:rsidR="00744CE9" w:rsidRDefault="00744CE9" w:rsidP="006E3462">
      <w:pPr>
        <w:jc w:val="both"/>
        <w:rPr>
          <w:rFonts w:ascii="Tahoma" w:hAnsi="Tahoma" w:cs="Tahoma"/>
        </w:rPr>
      </w:pPr>
    </w:p>
    <w:p w14:paraId="2A94731B" w14:textId="1867769A" w:rsidR="0094503D" w:rsidRPr="0094503D" w:rsidRDefault="0094503D" w:rsidP="0094503D">
      <w:pPr>
        <w:pStyle w:val="Paragraphedeliste"/>
        <w:numPr>
          <w:ilvl w:val="0"/>
          <w:numId w:val="3"/>
        </w:numPr>
        <w:jc w:val="both"/>
        <w:rPr>
          <w:rFonts w:ascii="Tahoma" w:hAnsi="Tahoma" w:cs="Tahoma"/>
          <w:b/>
          <w:bCs/>
          <w:color w:val="F26B21"/>
          <w:u w:val="single"/>
        </w:rPr>
      </w:pPr>
      <w:r w:rsidRPr="0094503D">
        <w:rPr>
          <w:rFonts w:ascii="Tahoma" w:hAnsi="Tahoma" w:cs="Tahoma"/>
          <w:b/>
          <w:bCs/>
          <w:color w:val="F26B21"/>
          <w:u w:val="single"/>
        </w:rPr>
        <w:t>Renforcement des permanences psychologiques et juridiques</w:t>
      </w:r>
    </w:p>
    <w:p w14:paraId="12D9AAE0" w14:textId="77777777" w:rsidR="0094503D" w:rsidRPr="0094503D" w:rsidRDefault="0094503D" w:rsidP="0094503D">
      <w:pPr>
        <w:jc w:val="both"/>
        <w:rPr>
          <w:rFonts w:ascii="Tahoma" w:hAnsi="Tahoma" w:cs="Tahoma"/>
        </w:rPr>
      </w:pPr>
      <w:r w:rsidRPr="0094503D">
        <w:rPr>
          <w:rFonts w:ascii="Tahoma" w:hAnsi="Tahoma" w:cs="Tahoma"/>
        </w:rPr>
        <w:t>L’accompagnement proposé aux femmes handicapées victimes de violences comprend, outre l’écoute bienveillante :</w:t>
      </w:r>
    </w:p>
    <w:p w14:paraId="5294D919" w14:textId="2BED7B27" w:rsidR="0094503D" w:rsidRDefault="0094503D" w:rsidP="0094503D">
      <w:pPr>
        <w:pStyle w:val="Paragraphedeliste"/>
        <w:numPr>
          <w:ilvl w:val="0"/>
          <w:numId w:val="2"/>
        </w:numPr>
        <w:jc w:val="both"/>
        <w:rPr>
          <w:rFonts w:ascii="Tahoma" w:hAnsi="Tahoma" w:cs="Tahoma"/>
        </w:rPr>
      </w:pPr>
      <w:r>
        <w:rPr>
          <w:rFonts w:ascii="Tahoma" w:hAnsi="Tahoma" w:cs="Tahoma"/>
        </w:rPr>
        <w:t>U</w:t>
      </w:r>
      <w:r w:rsidRPr="0094503D">
        <w:rPr>
          <w:rFonts w:ascii="Tahoma" w:hAnsi="Tahoma" w:cs="Tahoma"/>
        </w:rPr>
        <w:t>ne aide dans les démarches administratives avec une écrivaine publique, juriste de formation</w:t>
      </w:r>
    </w:p>
    <w:p w14:paraId="47897620" w14:textId="77777777" w:rsidR="0094503D" w:rsidRDefault="0094503D" w:rsidP="0094503D">
      <w:pPr>
        <w:pStyle w:val="Paragraphedeliste"/>
        <w:numPr>
          <w:ilvl w:val="0"/>
          <w:numId w:val="2"/>
        </w:numPr>
        <w:jc w:val="both"/>
        <w:rPr>
          <w:rFonts w:ascii="Tahoma" w:hAnsi="Tahoma" w:cs="Tahoma"/>
        </w:rPr>
      </w:pPr>
      <w:r>
        <w:rPr>
          <w:rFonts w:ascii="Tahoma" w:hAnsi="Tahoma" w:cs="Tahoma"/>
        </w:rPr>
        <w:t>U</w:t>
      </w:r>
      <w:r w:rsidRPr="0094503D">
        <w:rPr>
          <w:rFonts w:ascii="Tahoma" w:hAnsi="Tahoma" w:cs="Tahoma"/>
        </w:rPr>
        <w:t>n soutien juridique avec une permanence animée par une avocate</w:t>
      </w:r>
    </w:p>
    <w:p w14:paraId="4F5405D9" w14:textId="405D8992" w:rsidR="0094503D" w:rsidRDefault="0094503D" w:rsidP="0094503D">
      <w:pPr>
        <w:pStyle w:val="Paragraphedeliste"/>
        <w:numPr>
          <w:ilvl w:val="0"/>
          <w:numId w:val="2"/>
        </w:numPr>
        <w:jc w:val="both"/>
        <w:rPr>
          <w:rFonts w:ascii="Tahoma" w:hAnsi="Tahoma" w:cs="Tahoma"/>
        </w:rPr>
      </w:pPr>
      <w:r>
        <w:rPr>
          <w:rFonts w:ascii="Tahoma" w:hAnsi="Tahoma" w:cs="Tahoma"/>
        </w:rPr>
        <w:t>U</w:t>
      </w:r>
      <w:r w:rsidRPr="0094503D">
        <w:rPr>
          <w:rFonts w:ascii="Tahoma" w:hAnsi="Tahoma" w:cs="Tahoma"/>
        </w:rPr>
        <w:t>n soutien social animé par une assistante de service social</w:t>
      </w:r>
    </w:p>
    <w:p w14:paraId="05BAD153" w14:textId="657125A1" w:rsidR="0094503D" w:rsidRPr="0094503D" w:rsidRDefault="0094503D" w:rsidP="0094503D">
      <w:pPr>
        <w:pStyle w:val="Paragraphedeliste"/>
        <w:numPr>
          <w:ilvl w:val="0"/>
          <w:numId w:val="2"/>
        </w:numPr>
        <w:jc w:val="both"/>
        <w:rPr>
          <w:rFonts w:ascii="Tahoma" w:hAnsi="Tahoma" w:cs="Tahoma"/>
        </w:rPr>
      </w:pPr>
      <w:r>
        <w:rPr>
          <w:rFonts w:ascii="Tahoma" w:hAnsi="Tahoma" w:cs="Tahoma"/>
        </w:rPr>
        <w:t>U</w:t>
      </w:r>
      <w:r w:rsidRPr="0094503D">
        <w:rPr>
          <w:rFonts w:ascii="Tahoma" w:hAnsi="Tahoma" w:cs="Tahoma"/>
        </w:rPr>
        <w:t>ne aide psychologique menée par une psychologue</w:t>
      </w:r>
    </w:p>
    <w:p w14:paraId="723C5844" w14:textId="44D3496D" w:rsidR="0094503D" w:rsidRPr="0094503D" w:rsidRDefault="0094503D" w:rsidP="0094503D">
      <w:pPr>
        <w:jc w:val="both"/>
        <w:rPr>
          <w:rFonts w:ascii="Tahoma" w:hAnsi="Tahoma" w:cs="Tahoma"/>
        </w:rPr>
      </w:pPr>
      <w:r w:rsidRPr="0094503D">
        <w:rPr>
          <w:rFonts w:ascii="Tahoma" w:hAnsi="Tahoma" w:cs="Tahoma"/>
        </w:rPr>
        <w:t>L’objectif de ces permanences est d’aider les victimes et non de se substituer aux professionnel·les du droit ou de la santé.</w:t>
      </w:r>
      <w:r>
        <w:rPr>
          <w:rFonts w:ascii="Tahoma" w:hAnsi="Tahoma" w:cs="Tahoma"/>
        </w:rPr>
        <w:t xml:space="preserve"> Il s’agit donc de les informer sur leurs droits, de les renseigner sur les démarches envisageables et de les orienter vers les organismes adéquats en cas </w:t>
      </w:r>
      <w:r w:rsidR="00F13A03">
        <w:rPr>
          <w:rFonts w:ascii="Tahoma" w:hAnsi="Tahoma" w:cs="Tahoma"/>
        </w:rPr>
        <w:t>de demande</w:t>
      </w:r>
      <w:r>
        <w:rPr>
          <w:rFonts w:ascii="Tahoma" w:hAnsi="Tahoma" w:cs="Tahoma"/>
        </w:rPr>
        <w:t>.</w:t>
      </w:r>
    </w:p>
    <w:p w14:paraId="6AFD0324" w14:textId="66D7C581" w:rsidR="0094503D" w:rsidRPr="0094503D" w:rsidRDefault="0094503D" w:rsidP="0094503D">
      <w:pPr>
        <w:jc w:val="both"/>
        <w:rPr>
          <w:rFonts w:ascii="Tahoma" w:hAnsi="Tahoma" w:cs="Tahoma"/>
        </w:rPr>
      </w:pPr>
      <w:r w:rsidRPr="0094503D">
        <w:rPr>
          <w:rFonts w:ascii="Tahoma" w:hAnsi="Tahoma" w:cs="Tahoma"/>
        </w:rPr>
        <w:t>Ces permanences peuvent être réalisées en vis-à-vis dans le local accessible de l’association FDFA ou bien par téléphone</w:t>
      </w:r>
      <w:r w:rsidR="00ED221F">
        <w:rPr>
          <w:rFonts w:ascii="Tahoma" w:hAnsi="Tahoma" w:cs="Tahoma"/>
        </w:rPr>
        <w:t xml:space="preserve">, selon vos disponibilités. </w:t>
      </w:r>
    </w:p>
    <w:p w14:paraId="076E5971" w14:textId="77777777" w:rsidR="0094503D" w:rsidRPr="0094503D" w:rsidRDefault="0094503D" w:rsidP="0094503D">
      <w:pPr>
        <w:jc w:val="both"/>
        <w:rPr>
          <w:rFonts w:ascii="Tahoma" w:hAnsi="Tahoma" w:cs="Tahoma"/>
        </w:rPr>
      </w:pPr>
      <w:r w:rsidRPr="0094503D">
        <w:rPr>
          <w:rFonts w:ascii="Tahoma" w:hAnsi="Tahoma" w:cs="Tahoma"/>
        </w:rPr>
        <w:t xml:space="preserve"> </w:t>
      </w:r>
    </w:p>
    <w:p w14:paraId="14B94FA4" w14:textId="7F27DAE0" w:rsidR="00FB26AA" w:rsidRDefault="00FB26AA" w:rsidP="0094503D">
      <w:pPr>
        <w:jc w:val="both"/>
        <w:rPr>
          <w:rFonts w:ascii="Tahoma" w:hAnsi="Tahoma" w:cs="Tahoma"/>
        </w:rPr>
      </w:pPr>
      <w:r w:rsidRPr="00ED221F">
        <w:rPr>
          <w:rFonts w:ascii="Tahoma" w:hAnsi="Tahoma" w:cs="Tahoma"/>
          <w:b/>
          <w:bCs/>
        </w:rPr>
        <w:t>Nos besoins</w:t>
      </w:r>
      <w:r>
        <w:rPr>
          <w:rFonts w:ascii="Tahoma" w:hAnsi="Tahoma" w:cs="Tahoma"/>
        </w:rPr>
        <w:t xml:space="preserve"> : </w:t>
      </w:r>
    </w:p>
    <w:p w14:paraId="3704B15F" w14:textId="6250CAC7" w:rsidR="00FB26AA" w:rsidRDefault="00FB26AA" w:rsidP="00FB26AA">
      <w:pPr>
        <w:pStyle w:val="Paragraphedeliste"/>
        <w:numPr>
          <w:ilvl w:val="0"/>
          <w:numId w:val="2"/>
        </w:numPr>
        <w:jc w:val="both"/>
        <w:rPr>
          <w:rFonts w:ascii="Tahoma" w:hAnsi="Tahoma" w:cs="Tahoma"/>
        </w:rPr>
      </w:pPr>
      <w:proofErr w:type="spellStart"/>
      <w:r>
        <w:rPr>
          <w:rFonts w:ascii="Tahoma" w:hAnsi="Tahoma" w:cs="Tahoma"/>
        </w:rPr>
        <w:t>Un</w:t>
      </w:r>
      <w:r w:rsidR="00DD24AE">
        <w:t>·</w:t>
      </w:r>
      <w:r>
        <w:rPr>
          <w:rFonts w:ascii="Tahoma" w:hAnsi="Tahoma" w:cs="Tahoma"/>
        </w:rPr>
        <w:t>e</w:t>
      </w:r>
      <w:proofErr w:type="spellEnd"/>
      <w:r>
        <w:rPr>
          <w:rFonts w:ascii="Tahoma" w:hAnsi="Tahoma" w:cs="Tahoma"/>
        </w:rPr>
        <w:t xml:space="preserve"> psychologue (</w:t>
      </w:r>
      <w:proofErr w:type="spellStart"/>
      <w:r>
        <w:rPr>
          <w:rFonts w:ascii="Tahoma" w:hAnsi="Tahoma" w:cs="Tahoma"/>
        </w:rPr>
        <w:t>diplômé</w:t>
      </w:r>
      <w:r w:rsidR="00DD24AE">
        <w:t>·</w:t>
      </w:r>
      <w:r>
        <w:rPr>
          <w:rFonts w:ascii="Tahoma" w:hAnsi="Tahoma" w:cs="Tahoma"/>
        </w:rPr>
        <w:t>e</w:t>
      </w:r>
      <w:proofErr w:type="spellEnd"/>
      <w:r>
        <w:rPr>
          <w:rFonts w:ascii="Tahoma" w:hAnsi="Tahoma" w:cs="Tahoma"/>
        </w:rPr>
        <w:t>) ayant une bonne connaissance du handicap et des violences faites aux femmes pour assurer des permanences au local de notre association</w:t>
      </w:r>
    </w:p>
    <w:p w14:paraId="04ABA62F" w14:textId="2B8DAD21" w:rsidR="00FB26AA" w:rsidRDefault="00FB26AA" w:rsidP="00FB26AA">
      <w:pPr>
        <w:pStyle w:val="Paragraphedeliste"/>
        <w:numPr>
          <w:ilvl w:val="0"/>
          <w:numId w:val="2"/>
        </w:numPr>
        <w:jc w:val="both"/>
        <w:rPr>
          <w:rFonts w:ascii="Tahoma" w:hAnsi="Tahoma" w:cs="Tahoma"/>
        </w:rPr>
      </w:pPr>
      <w:proofErr w:type="spellStart"/>
      <w:r>
        <w:rPr>
          <w:rFonts w:ascii="Tahoma" w:hAnsi="Tahoma" w:cs="Tahoma"/>
        </w:rPr>
        <w:t>Un</w:t>
      </w:r>
      <w:r w:rsidR="00DD24AE">
        <w:t>·</w:t>
      </w:r>
      <w:r>
        <w:rPr>
          <w:rFonts w:ascii="Tahoma" w:hAnsi="Tahoma" w:cs="Tahoma"/>
        </w:rPr>
        <w:t>e</w:t>
      </w:r>
      <w:proofErr w:type="spellEnd"/>
      <w:r>
        <w:rPr>
          <w:rFonts w:ascii="Tahoma" w:hAnsi="Tahoma" w:cs="Tahoma"/>
        </w:rPr>
        <w:t xml:space="preserve"> avocate (en exercice) ayant des connaissances solides en droit des obligations, droits des successions, droit de la famille, droit pénal</w:t>
      </w:r>
      <w:r w:rsidR="00ED221F">
        <w:rPr>
          <w:rFonts w:ascii="Tahoma" w:hAnsi="Tahoma" w:cs="Tahoma"/>
        </w:rPr>
        <w:t>, procédure pénale</w:t>
      </w:r>
      <w:r>
        <w:rPr>
          <w:rFonts w:ascii="Tahoma" w:hAnsi="Tahoma" w:cs="Tahoma"/>
        </w:rPr>
        <w:t xml:space="preserve"> et droit des personnes handicapées pour renforcer notre permanence juridique actuelle. </w:t>
      </w:r>
    </w:p>
    <w:p w14:paraId="5B67B797" w14:textId="188774F9" w:rsidR="00D06618" w:rsidRDefault="00FB26AA" w:rsidP="007E1619">
      <w:pPr>
        <w:pStyle w:val="Paragraphedeliste"/>
        <w:numPr>
          <w:ilvl w:val="0"/>
          <w:numId w:val="2"/>
        </w:numPr>
        <w:jc w:val="both"/>
        <w:rPr>
          <w:rFonts w:ascii="Tahoma" w:hAnsi="Tahoma" w:cs="Tahoma"/>
        </w:rPr>
      </w:pPr>
      <w:proofErr w:type="spellStart"/>
      <w:r>
        <w:rPr>
          <w:rFonts w:ascii="Tahoma" w:hAnsi="Tahoma" w:cs="Tahoma"/>
        </w:rPr>
        <w:lastRenderedPageBreak/>
        <w:t>Un</w:t>
      </w:r>
      <w:r w:rsidR="00DD24AE">
        <w:t>·</w:t>
      </w:r>
      <w:r>
        <w:rPr>
          <w:rFonts w:ascii="Tahoma" w:hAnsi="Tahoma" w:cs="Tahoma"/>
        </w:rPr>
        <w:t>e</w:t>
      </w:r>
      <w:proofErr w:type="spellEnd"/>
      <w:r>
        <w:rPr>
          <w:rFonts w:ascii="Tahoma" w:hAnsi="Tahoma" w:cs="Tahoma"/>
        </w:rPr>
        <w:t xml:space="preserve"> juriste ayant de bonnes connaissances des branches ci-dessus mentionnées </w:t>
      </w:r>
    </w:p>
    <w:p w14:paraId="1F9F25B0" w14:textId="77777777" w:rsidR="00D06618" w:rsidRDefault="00D06618" w:rsidP="00D06618">
      <w:pPr>
        <w:pStyle w:val="Paragraphedeliste"/>
        <w:jc w:val="both"/>
        <w:rPr>
          <w:rFonts w:ascii="Tahoma" w:hAnsi="Tahoma" w:cs="Tahoma"/>
        </w:rPr>
      </w:pPr>
    </w:p>
    <w:p w14:paraId="09860477" w14:textId="34FAFC84" w:rsidR="006E3462" w:rsidRPr="00D06618" w:rsidRDefault="00ED221F" w:rsidP="00D06618">
      <w:pPr>
        <w:jc w:val="both"/>
        <w:rPr>
          <w:rFonts w:ascii="Tahoma" w:hAnsi="Tahoma" w:cs="Tahoma"/>
        </w:rPr>
      </w:pPr>
      <w:r w:rsidRPr="00D06618">
        <w:rPr>
          <w:rFonts w:ascii="Tahoma" w:hAnsi="Tahoma" w:cs="Tahoma"/>
          <w:b/>
          <w:bCs/>
        </w:rPr>
        <w:t>Durée d’engagement</w:t>
      </w:r>
      <w:r w:rsidRPr="00D06618">
        <w:rPr>
          <w:rFonts w:ascii="Tahoma" w:hAnsi="Tahoma" w:cs="Tahoma"/>
        </w:rPr>
        <w:t xml:space="preserve"> : </w:t>
      </w:r>
      <w:r w:rsidR="00E079FB" w:rsidRPr="00D06618">
        <w:rPr>
          <w:rFonts w:ascii="Tahoma" w:hAnsi="Tahoma" w:cs="Tahoma"/>
        </w:rPr>
        <w:t>mission longue (</w:t>
      </w:r>
      <w:r w:rsidRPr="00D06618">
        <w:rPr>
          <w:rFonts w:ascii="Tahoma" w:hAnsi="Tahoma" w:cs="Tahoma"/>
        </w:rPr>
        <w:t>1 an minimum</w:t>
      </w:r>
      <w:r w:rsidR="004A612C" w:rsidRPr="00D06618">
        <w:rPr>
          <w:rFonts w:ascii="Tahoma" w:hAnsi="Tahoma" w:cs="Tahoma"/>
        </w:rPr>
        <w:t>)</w:t>
      </w:r>
    </w:p>
    <w:p w14:paraId="3921DAFD" w14:textId="77777777" w:rsidR="00072A90" w:rsidRDefault="00072A90" w:rsidP="007E1619">
      <w:pPr>
        <w:jc w:val="both"/>
        <w:rPr>
          <w:rFonts w:ascii="Tahoma" w:hAnsi="Tahoma" w:cs="Tahoma"/>
        </w:rPr>
      </w:pPr>
    </w:p>
    <w:p w14:paraId="1226A290" w14:textId="0E1C9E34" w:rsidR="00ED221F" w:rsidRPr="00FC54FC" w:rsidRDefault="00ED221F" w:rsidP="00ED221F">
      <w:pPr>
        <w:pStyle w:val="Paragraphedeliste"/>
        <w:numPr>
          <w:ilvl w:val="0"/>
          <w:numId w:val="3"/>
        </w:numPr>
        <w:jc w:val="both"/>
        <w:rPr>
          <w:rFonts w:ascii="Tahoma" w:hAnsi="Tahoma" w:cs="Tahoma"/>
          <w:b/>
          <w:bCs/>
          <w:color w:val="F26B21"/>
          <w:u w:val="thick" w:color="FFA300"/>
        </w:rPr>
      </w:pPr>
      <w:r w:rsidRPr="00F82D13">
        <w:rPr>
          <w:rFonts w:ascii="Tahoma" w:hAnsi="Tahoma" w:cs="Tahoma"/>
          <w:b/>
          <w:bCs/>
          <w:color w:val="F26B21"/>
          <w:u w:val="thick" w:color="FFA300"/>
        </w:rPr>
        <w:t xml:space="preserve">Veille et mise à jour de nos ressources </w:t>
      </w:r>
    </w:p>
    <w:p w14:paraId="139F2D3F" w14:textId="42292536" w:rsidR="00ED221F" w:rsidRPr="00ED221F" w:rsidRDefault="00ED221F" w:rsidP="00ED221F">
      <w:pPr>
        <w:jc w:val="both"/>
        <w:rPr>
          <w:rFonts w:ascii="Tahoma" w:hAnsi="Tahoma" w:cs="Tahoma"/>
        </w:rPr>
      </w:pPr>
      <w:r>
        <w:rPr>
          <w:rFonts w:ascii="Tahoma" w:hAnsi="Tahoma" w:cs="Tahoma"/>
        </w:rPr>
        <w:t xml:space="preserve">Dans le cadre de notre activité d’écoute, nos bénévoles sont parfois amenées à faire de l’information sociale, psychologique ou juridique et à proposer des réorientations vers nos structures partenaires. Il nous est donc indispensable d’avoir une bonne connaissance tant de l’actualité que des outils </w:t>
      </w:r>
      <w:r w:rsidR="00F82D13">
        <w:rPr>
          <w:rFonts w:ascii="Tahoma" w:hAnsi="Tahoma" w:cs="Tahoma"/>
        </w:rPr>
        <w:t xml:space="preserve">et structures </w:t>
      </w:r>
      <w:proofErr w:type="spellStart"/>
      <w:r>
        <w:rPr>
          <w:rFonts w:ascii="Tahoma" w:hAnsi="Tahoma" w:cs="Tahoma"/>
        </w:rPr>
        <w:t>existant</w:t>
      </w:r>
      <w:r w:rsidR="00DD24AE">
        <w:t>·</w:t>
      </w:r>
      <w:r w:rsidR="00F82D13">
        <w:rPr>
          <w:rFonts w:ascii="Tahoma" w:hAnsi="Tahoma" w:cs="Tahoma"/>
        </w:rPr>
        <w:t>e</w:t>
      </w:r>
      <w:r>
        <w:rPr>
          <w:rFonts w:ascii="Tahoma" w:hAnsi="Tahoma" w:cs="Tahoma"/>
        </w:rPr>
        <w:t>s</w:t>
      </w:r>
      <w:proofErr w:type="spellEnd"/>
      <w:r>
        <w:rPr>
          <w:rFonts w:ascii="Tahoma" w:hAnsi="Tahoma" w:cs="Tahoma"/>
        </w:rPr>
        <w:t xml:space="preserve"> </w:t>
      </w:r>
      <w:r w:rsidR="00F82D13">
        <w:rPr>
          <w:rFonts w:ascii="Tahoma" w:hAnsi="Tahoma" w:cs="Tahoma"/>
        </w:rPr>
        <w:t xml:space="preserve">dans les différents domaines précédemment cités. </w:t>
      </w:r>
    </w:p>
    <w:p w14:paraId="7C8B56BA" w14:textId="586C1F2E" w:rsidR="00F82D13" w:rsidRDefault="00F82D13" w:rsidP="00F82D13">
      <w:pPr>
        <w:jc w:val="both"/>
        <w:rPr>
          <w:rFonts w:ascii="Tahoma" w:hAnsi="Tahoma" w:cs="Tahoma"/>
        </w:rPr>
      </w:pPr>
      <w:r>
        <w:rPr>
          <w:rFonts w:ascii="Tahoma" w:hAnsi="Tahoma" w:cs="Tahoma"/>
        </w:rPr>
        <w:t>C</w:t>
      </w:r>
      <w:r w:rsidRPr="008F49BC">
        <w:rPr>
          <w:rFonts w:ascii="Tahoma" w:hAnsi="Tahoma" w:cs="Tahoma"/>
        </w:rPr>
        <w:t xml:space="preserve">ette activité est fonction de la disponibilité du bénévole. </w:t>
      </w:r>
      <w:r>
        <w:rPr>
          <w:rFonts w:ascii="Tahoma" w:hAnsi="Tahoma" w:cs="Tahoma"/>
        </w:rPr>
        <w:t xml:space="preserve">Elle </w:t>
      </w:r>
      <w:r w:rsidRPr="008F49BC">
        <w:rPr>
          <w:rFonts w:ascii="Tahoma" w:hAnsi="Tahoma" w:cs="Tahoma"/>
        </w:rPr>
        <w:t>peut avoir lieu à la fréquence de son choix, le jour de son choix, en présentiel comme en distanciel.</w:t>
      </w:r>
    </w:p>
    <w:p w14:paraId="46F4FA95" w14:textId="77777777" w:rsidR="00387924" w:rsidRDefault="00387924" w:rsidP="00F82D13">
      <w:pPr>
        <w:jc w:val="both"/>
        <w:rPr>
          <w:rFonts w:ascii="Tahoma" w:hAnsi="Tahoma" w:cs="Tahoma"/>
        </w:rPr>
      </w:pPr>
    </w:p>
    <w:p w14:paraId="630FCF45" w14:textId="69AC107E" w:rsidR="006E3462" w:rsidRDefault="00387924" w:rsidP="007E1619">
      <w:pPr>
        <w:jc w:val="both"/>
        <w:rPr>
          <w:rFonts w:ascii="Tahoma" w:hAnsi="Tahoma" w:cs="Tahoma"/>
        </w:rPr>
      </w:pPr>
      <w:r w:rsidRPr="00387924">
        <w:rPr>
          <w:rFonts w:ascii="Tahoma" w:hAnsi="Tahoma" w:cs="Tahoma"/>
          <w:b/>
          <w:bCs/>
        </w:rPr>
        <w:t xml:space="preserve">Missions afférentes </w:t>
      </w:r>
      <w:r w:rsidRPr="00387924">
        <w:rPr>
          <w:rFonts w:ascii="Tahoma" w:hAnsi="Tahoma" w:cs="Tahoma"/>
          <w:i/>
          <w:iCs/>
        </w:rPr>
        <w:t>(de manière non exhaustive)</w:t>
      </w:r>
      <w:r>
        <w:rPr>
          <w:rFonts w:ascii="Tahoma" w:hAnsi="Tahoma" w:cs="Tahoma"/>
        </w:rPr>
        <w:t> :</w:t>
      </w:r>
    </w:p>
    <w:p w14:paraId="6EBA658A" w14:textId="77777777" w:rsidR="00FE7238" w:rsidRDefault="00387924" w:rsidP="00387924">
      <w:pPr>
        <w:pStyle w:val="Paragraphedeliste"/>
        <w:numPr>
          <w:ilvl w:val="0"/>
          <w:numId w:val="2"/>
        </w:numPr>
        <w:jc w:val="both"/>
        <w:rPr>
          <w:rFonts w:ascii="Tahoma" w:hAnsi="Tahoma" w:cs="Tahoma"/>
        </w:rPr>
      </w:pPr>
      <w:r>
        <w:rPr>
          <w:rFonts w:ascii="Tahoma" w:hAnsi="Tahoma" w:cs="Tahoma"/>
        </w:rPr>
        <w:t xml:space="preserve">Veille juridique </w:t>
      </w:r>
    </w:p>
    <w:p w14:paraId="0901A23F" w14:textId="0CAA33E6" w:rsidR="00387924" w:rsidRDefault="00FE7238" w:rsidP="00387924">
      <w:pPr>
        <w:pStyle w:val="Paragraphedeliste"/>
        <w:numPr>
          <w:ilvl w:val="0"/>
          <w:numId w:val="2"/>
        </w:numPr>
        <w:jc w:val="both"/>
        <w:rPr>
          <w:rFonts w:ascii="Tahoma" w:hAnsi="Tahoma" w:cs="Tahoma"/>
        </w:rPr>
      </w:pPr>
      <w:r>
        <w:rPr>
          <w:rFonts w:ascii="Tahoma" w:hAnsi="Tahoma" w:cs="Tahoma"/>
        </w:rPr>
        <w:t xml:space="preserve">Veille </w:t>
      </w:r>
      <w:r w:rsidR="00387924">
        <w:rPr>
          <w:rFonts w:ascii="Tahoma" w:hAnsi="Tahoma" w:cs="Tahoma"/>
        </w:rPr>
        <w:t xml:space="preserve">institutionnelle </w:t>
      </w:r>
      <w:r>
        <w:rPr>
          <w:rFonts w:ascii="Tahoma" w:hAnsi="Tahoma" w:cs="Tahoma"/>
        </w:rPr>
        <w:t>et administrative</w:t>
      </w:r>
    </w:p>
    <w:p w14:paraId="3939BF47" w14:textId="319C7ED6" w:rsidR="00387924" w:rsidRDefault="00387924" w:rsidP="00387924">
      <w:pPr>
        <w:pStyle w:val="Paragraphedeliste"/>
        <w:numPr>
          <w:ilvl w:val="0"/>
          <w:numId w:val="2"/>
        </w:numPr>
        <w:jc w:val="both"/>
        <w:rPr>
          <w:rFonts w:ascii="Tahoma" w:hAnsi="Tahoma" w:cs="Tahoma"/>
        </w:rPr>
      </w:pPr>
      <w:r>
        <w:rPr>
          <w:rFonts w:ascii="Tahoma" w:hAnsi="Tahoma" w:cs="Tahoma"/>
        </w:rPr>
        <w:t>Veille sociale</w:t>
      </w:r>
      <w:r w:rsidR="00FE7238">
        <w:rPr>
          <w:rFonts w:ascii="Tahoma" w:hAnsi="Tahoma" w:cs="Tahoma"/>
        </w:rPr>
        <w:t xml:space="preserve"> ; médicale </w:t>
      </w:r>
    </w:p>
    <w:p w14:paraId="5BBAB1CE" w14:textId="631FD7CD" w:rsidR="00FE7238" w:rsidRDefault="00FE7238" w:rsidP="00387924">
      <w:pPr>
        <w:pStyle w:val="Paragraphedeliste"/>
        <w:numPr>
          <w:ilvl w:val="0"/>
          <w:numId w:val="2"/>
        </w:numPr>
        <w:jc w:val="both"/>
        <w:rPr>
          <w:rFonts w:ascii="Tahoma" w:hAnsi="Tahoma" w:cs="Tahoma"/>
        </w:rPr>
      </w:pPr>
      <w:r>
        <w:rPr>
          <w:rFonts w:ascii="Tahoma" w:hAnsi="Tahoma" w:cs="Tahoma"/>
        </w:rPr>
        <w:t xml:space="preserve">Mise à jour de nos ressources : modifications/actualisation des horaires d’ouverture, coordonnées, nouvelles structures, etc. </w:t>
      </w:r>
    </w:p>
    <w:p w14:paraId="57A6B555" w14:textId="4D0EFF71" w:rsidR="00FE7238" w:rsidRDefault="00FE7238" w:rsidP="00387924">
      <w:pPr>
        <w:pStyle w:val="Paragraphedeliste"/>
        <w:numPr>
          <w:ilvl w:val="0"/>
          <w:numId w:val="2"/>
        </w:numPr>
        <w:jc w:val="both"/>
        <w:rPr>
          <w:rFonts w:ascii="Tahoma" w:hAnsi="Tahoma" w:cs="Tahoma"/>
        </w:rPr>
      </w:pPr>
      <w:r>
        <w:rPr>
          <w:rFonts w:ascii="Tahoma" w:hAnsi="Tahoma" w:cs="Tahoma"/>
        </w:rPr>
        <w:t>Faire le lien avec les salariées et les bénévoles</w:t>
      </w:r>
    </w:p>
    <w:p w14:paraId="68458FFC" w14:textId="37759160" w:rsidR="00D06618" w:rsidRDefault="00FC54FC" w:rsidP="007E1619">
      <w:pPr>
        <w:pStyle w:val="Paragraphedeliste"/>
        <w:numPr>
          <w:ilvl w:val="0"/>
          <w:numId w:val="2"/>
        </w:numPr>
        <w:jc w:val="both"/>
        <w:rPr>
          <w:rFonts w:ascii="Tahoma" w:hAnsi="Tahoma" w:cs="Tahoma"/>
        </w:rPr>
      </w:pPr>
      <w:r>
        <w:rPr>
          <w:rFonts w:ascii="Tahoma" w:hAnsi="Tahoma" w:cs="Tahoma"/>
        </w:rPr>
        <w:t>Faire connaître notre activité d’écoute à d’autres professionnel</w:t>
      </w:r>
      <w:r w:rsidR="00DD24AE">
        <w:t>·</w:t>
      </w:r>
      <w:r>
        <w:rPr>
          <w:rFonts w:ascii="Tahoma" w:hAnsi="Tahoma" w:cs="Tahoma"/>
        </w:rPr>
        <w:t>l</w:t>
      </w:r>
      <w:r w:rsidR="00DD24AE">
        <w:rPr>
          <w:rFonts w:ascii="Tahoma" w:hAnsi="Tahoma" w:cs="Tahoma"/>
        </w:rPr>
        <w:t>e</w:t>
      </w:r>
      <w:r>
        <w:rPr>
          <w:rFonts w:ascii="Tahoma" w:hAnsi="Tahoma" w:cs="Tahoma"/>
        </w:rPr>
        <w:t>s, tous secteurs confondus</w:t>
      </w:r>
    </w:p>
    <w:p w14:paraId="3456F1CF" w14:textId="77777777" w:rsidR="00D06618" w:rsidRDefault="00D06618" w:rsidP="00D06618">
      <w:pPr>
        <w:pStyle w:val="Paragraphedeliste"/>
        <w:jc w:val="both"/>
        <w:rPr>
          <w:rFonts w:ascii="Tahoma" w:hAnsi="Tahoma" w:cs="Tahoma"/>
        </w:rPr>
      </w:pPr>
    </w:p>
    <w:p w14:paraId="16F4C6F6" w14:textId="085CB983" w:rsidR="00FE7238" w:rsidRPr="00D06618" w:rsidRDefault="00FE7238" w:rsidP="00D06618">
      <w:pPr>
        <w:jc w:val="both"/>
        <w:rPr>
          <w:rFonts w:ascii="Tahoma" w:hAnsi="Tahoma" w:cs="Tahoma"/>
        </w:rPr>
      </w:pPr>
      <w:r w:rsidRPr="00D06618">
        <w:rPr>
          <w:rFonts w:ascii="Tahoma" w:hAnsi="Tahoma" w:cs="Tahoma"/>
          <w:b/>
          <w:bCs/>
        </w:rPr>
        <w:t>Durée d’engagement</w:t>
      </w:r>
      <w:r w:rsidRPr="00D06618">
        <w:rPr>
          <w:rFonts w:ascii="Tahoma" w:hAnsi="Tahoma" w:cs="Tahoma"/>
        </w:rPr>
        <w:t xml:space="preserve"> : ponctuel </w:t>
      </w:r>
    </w:p>
    <w:p w14:paraId="1A082E95" w14:textId="62F2D59A" w:rsidR="00FC54FC" w:rsidRDefault="00FC54FC" w:rsidP="007E1619">
      <w:pPr>
        <w:jc w:val="both"/>
        <w:rPr>
          <w:rFonts w:ascii="Tahoma" w:hAnsi="Tahoma" w:cs="Tahoma"/>
        </w:rPr>
      </w:pPr>
      <w:r>
        <w:rPr>
          <w:rFonts w:ascii="Trebuchet MS" w:hAnsi="Trebuchet MS" w:cs="Tahoma"/>
          <w:b/>
          <w:bCs/>
          <w:noProof/>
          <w:color w:val="006097"/>
          <w:sz w:val="36"/>
          <w:szCs w:val="36"/>
          <w:u w:val="thick" w:color="FFA300"/>
        </w:rPr>
        <mc:AlternateContent>
          <mc:Choice Requires="wps">
            <w:drawing>
              <wp:anchor distT="0" distB="0" distL="114300" distR="114300" simplePos="0" relativeHeight="251664384" behindDoc="1" locked="0" layoutInCell="1" allowOverlap="1" wp14:anchorId="7354D3B5" wp14:editId="0B38A654">
                <wp:simplePos x="0" y="0"/>
                <wp:positionH relativeFrom="margin">
                  <wp:align>left</wp:align>
                </wp:positionH>
                <wp:positionV relativeFrom="paragraph">
                  <wp:posOffset>270924</wp:posOffset>
                </wp:positionV>
                <wp:extent cx="5733607" cy="295275"/>
                <wp:effectExtent l="0" t="0" r="19685" b="28575"/>
                <wp:wrapNone/>
                <wp:docPr id="4" name="Rectangle 4"/>
                <wp:cNvGraphicFramePr/>
                <a:graphic xmlns:a="http://schemas.openxmlformats.org/drawingml/2006/main">
                  <a:graphicData uri="http://schemas.microsoft.com/office/word/2010/wordprocessingShape">
                    <wps:wsp>
                      <wps:cNvSpPr/>
                      <wps:spPr>
                        <a:xfrm>
                          <a:off x="0" y="0"/>
                          <a:ext cx="5733607" cy="295275"/>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F71A93" id="Rectangle 4" o:spid="_x0000_s1026" style="position:absolute;margin-left:0;margin-top:21.35pt;width:451.45pt;height:23.25pt;z-index:-251652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" fillcolor="#006097" strokecolor="#1f3763 [1604]" strokeweight="1pt">
                <w10:wrap anchorx="margin"/>
              </v:rect>
            </w:pict>
          </mc:Fallback>
        </mc:AlternateContent>
      </w:r>
    </w:p>
    <w:p w14:paraId="6FDC3814" w14:textId="365D104A" w:rsidR="00575C62" w:rsidRPr="00876C62" w:rsidRDefault="00575C62" w:rsidP="004A612C">
      <w:pPr>
        <w:pStyle w:val="Titre1"/>
        <w:ind w:firstLine="142"/>
      </w:pPr>
      <w:bookmarkStart w:id="3" w:name="_Toc102142672"/>
      <w:r w:rsidRPr="00876C62">
        <w:t>Plaidoyer</w:t>
      </w:r>
      <w:bookmarkEnd w:id="3"/>
      <w:r w:rsidRPr="00876C62">
        <w:t> </w:t>
      </w:r>
    </w:p>
    <w:p w14:paraId="20C23D90" w14:textId="77777777" w:rsidR="00192ED2" w:rsidRDefault="00192ED2" w:rsidP="00876C62">
      <w:pPr>
        <w:jc w:val="both"/>
        <w:rPr>
          <w:rFonts w:ascii="Tahoma" w:hAnsi="Tahoma" w:cs="Tahoma"/>
        </w:rPr>
      </w:pPr>
    </w:p>
    <w:p w14:paraId="0915C892" w14:textId="60256B0E" w:rsidR="00876C62" w:rsidRDefault="00876C62" w:rsidP="00876C62">
      <w:pPr>
        <w:jc w:val="both"/>
        <w:rPr>
          <w:rFonts w:ascii="Tahoma" w:hAnsi="Tahoma" w:cs="Tahoma"/>
        </w:rPr>
      </w:pPr>
      <w:r w:rsidRPr="00876C62">
        <w:rPr>
          <w:rFonts w:ascii="Tahoma" w:hAnsi="Tahoma" w:cs="Tahoma"/>
        </w:rPr>
        <w:t xml:space="preserve">FDFA </w:t>
      </w:r>
      <w:r>
        <w:rPr>
          <w:rFonts w:ascii="Tahoma" w:hAnsi="Tahoma" w:cs="Tahoma"/>
        </w:rPr>
        <w:t>mène une</w:t>
      </w:r>
      <w:r w:rsidRPr="00876C62">
        <w:rPr>
          <w:rFonts w:ascii="Tahoma" w:hAnsi="Tahoma" w:cs="Tahoma"/>
        </w:rPr>
        <w:t xml:space="preserve"> action de plaidoyer au niveau national, européen et international pour que les femmes handicapées y occupent toute leur place.</w:t>
      </w:r>
      <w:r>
        <w:rPr>
          <w:rFonts w:ascii="Tahoma" w:hAnsi="Tahoma" w:cs="Tahoma"/>
        </w:rPr>
        <w:t xml:space="preserve"> Sur la question des violences, nos besoins sont doubles : contribuer à l’alimentation régulière de notre site internet Ecoute Violences Femmes Handicapées et faire connaître le plus largement possible notre ligne d’écoute aux différent.es professionnel</w:t>
      </w:r>
      <w:r w:rsidR="00DD24AE">
        <w:t>·</w:t>
      </w:r>
      <w:r>
        <w:rPr>
          <w:rFonts w:ascii="Tahoma" w:hAnsi="Tahoma" w:cs="Tahoma"/>
        </w:rPr>
        <w:t xml:space="preserve">les. </w:t>
      </w:r>
    </w:p>
    <w:p w14:paraId="5B67E879" w14:textId="77777777" w:rsidR="00876C62" w:rsidRPr="00876C62" w:rsidRDefault="00876C62" w:rsidP="00876C62">
      <w:pPr>
        <w:jc w:val="both"/>
        <w:rPr>
          <w:rFonts w:ascii="Tahoma" w:hAnsi="Tahoma" w:cs="Tahoma"/>
        </w:rPr>
      </w:pPr>
    </w:p>
    <w:p w14:paraId="070CB569" w14:textId="40CDD0E7" w:rsidR="00876C62" w:rsidRPr="00876C62" w:rsidRDefault="00876C62" w:rsidP="00876C62">
      <w:pPr>
        <w:pStyle w:val="Paragraphedeliste"/>
        <w:numPr>
          <w:ilvl w:val="0"/>
          <w:numId w:val="4"/>
        </w:numPr>
        <w:jc w:val="both"/>
        <w:rPr>
          <w:rFonts w:ascii="Tahoma" w:hAnsi="Tahoma" w:cs="Tahoma"/>
          <w:b/>
          <w:bCs/>
          <w:color w:val="F26B21"/>
          <w:u w:val="single"/>
        </w:rPr>
      </w:pPr>
      <w:r w:rsidRPr="00876C62">
        <w:rPr>
          <w:rFonts w:ascii="Tahoma" w:hAnsi="Tahoma" w:cs="Tahoma"/>
          <w:b/>
          <w:bCs/>
          <w:color w:val="F26B21"/>
          <w:u w:val="single"/>
        </w:rPr>
        <w:t>Enrichissement de notre site Ecoute Violences Femmes Handicapées</w:t>
      </w:r>
    </w:p>
    <w:p w14:paraId="0D982ED3" w14:textId="49065C2D" w:rsidR="00876C62" w:rsidRDefault="00876C62" w:rsidP="00876C62">
      <w:pPr>
        <w:jc w:val="both"/>
        <w:rPr>
          <w:rFonts w:ascii="Tahoma" w:hAnsi="Tahoma" w:cs="Tahoma"/>
        </w:rPr>
      </w:pPr>
      <w:r>
        <w:rPr>
          <w:rFonts w:ascii="Tahoma" w:hAnsi="Tahoma" w:cs="Tahoma"/>
        </w:rPr>
        <w:t>FDFA a créé, en novembre 2020, un site internet de ressources et d’informations à destination des femmes handicapées victimes de violences mais également de leurs aidant.es et des professionnel</w:t>
      </w:r>
      <w:r w:rsidR="00DD24AE">
        <w:t>·</w:t>
      </w:r>
      <w:r>
        <w:rPr>
          <w:rFonts w:ascii="Tahoma" w:hAnsi="Tahoma" w:cs="Tahoma"/>
        </w:rPr>
        <w:t>les. Ce</w:t>
      </w:r>
      <w:r w:rsidR="00E12B8A">
        <w:rPr>
          <w:rFonts w:ascii="Tahoma" w:hAnsi="Tahoma" w:cs="Tahoma"/>
        </w:rPr>
        <w:t xml:space="preserve"> centre de ressources</w:t>
      </w:r>
      <w:r>
        <w:rPr>
          <w:rFonts w:ascii="Tahoma" w:hAnsi="Tahoma" w:cs="Tahoma"/>
        </w:rPr>
        <w:t xml:space="preserve"> est alimenté</w:t>
      </w:r>
      <w:r w:rsidR="00E12B8A">
        <w:rPr>
          <w:rFonts w:ascii="Tahoma" w:hAnsi="Tahoma" w:cs="Tahoma"/>
        </w:rPr>
        <w:t xml:space="preserve"> </w:t>
      </w:r>
      <w:r>
        <w:rPr>
          <w:rFonts w:ascii="Tahoma" w:hAnsi="Tahoma" w:cs="Tahoma"/>
        </w:rPr>
        <w:t xml:space="preserve">de tous types </w:t>
      </w:r>
      <w:r w:rsidR="00E12B8A">
        <w:rPr>
          <w:rFonts w:ascii="Tahoma" w:hAnsi="Tahoma" w:cs="Tahoma"/>
        </w:rPr>
        <w:t>de supports</w:t>
      </w:r>
      <w:r>
        <w:rPr>
          <w:rFonts w:ascii="Tahoma" w:hAnsi="Tahoma" w:cs="Tahoma"/>
        </w:rPr>
        <w:t xml:space="preserve"> : articles de presse, rapports, études, vidéos, etc. et nécessite une mise à jour permanente. </w:t>
      </w:r>
    </w:p>
    <w:p w14:paraId="65FE0A4F" w14:textId="77777777" w:rsidR="00072A90" w:rsidRDefault="00072A90" w:rsidP="00876C62">
      <w:pPr>
        <w:jc w:val="both"/>
        <w:rPr>
          <w:rFonts w:ascii="Tahoma" w:hAnsi="Tahoma" w:cs="Tahoma"/>
        </w:rPr>
      </w:pPr>
    </w:p>
    <w:p w14:paraId="693F2F56" w14:textId="77777777" w:rsidR="00876C62" w:rsidRDefault="00876C62" w:rsidP="00876C62">
      <w:pPr>
        <w:jc w:val="both"/>
        <w:rPr>
          <w:rFonts w:ascii="Tahoma" w:hAnsi="Tahoma" w:cs="Tahoma"/>
        </w:rPr>
      </w:pPr>
      <w:r w:rsidRPr="00E60BF9">
        <w:rPr>
          <w:rFonts w:ascii="Tahoma" w:hAnsi="Tahoma" w:cs="Tahoma"/>
          <w:b/>
          <w:bCs/>
        </w:rPr>
        <w:lastRenderedPageBreak/>
        <w:t>Missions afférentes</w:t>
      </w:r>
      <w:r>
        <w:rPr>
          <w:rFonts w:ascii="Tahoma" w:hAnsi="Tahoma" w:cs="Tahoma"/>
        </w:rPr>
        <w:t xml:space="preserve"> (</w:t>
      </w:r>
      <w:r w:rsidRPr="00E60BF9">
        <w:rPr>
          <w:rFonts w:ascii="Tahoma" w:hAnsi="Tahoma" w:cs="Tahoma"/>
          <w:i/>
          <w:iCs/>
        </w:rPr>
        <w:t>de manière non exhaustive</w:t>
      </w:r>
      <w:r>
        <w:rPr>
          <w:rFonts w:ascii="Tahoma" w:hAnsi="Tahoma" w:cs="Tahoma"/>
        </w:rPr>
        <w:t>) :</w:t>
      </w:r>
    </w:p>
    <w:p w14:paraId="3807E1D7" w14:textId="77777777" w:rsidR="00876C62" w:rsidRDefault="00876C62" w:rsidP="00876C62">
      <w:pPr>
        <w:pStyle w:val="Paragraphedeliste"/>
        <w:numPr>
          <w:ilvl w:val="0"/>
          <w:numId w:val="2"/>
        </w:numPr>
        <w:jc w:val="both"/>
        <w:rPr>
          <w:rFonts w:ascii="Tahoma" w:hAnsi="Tahoma" w:cs="Tahoma"/>
        </w:rPr>
      </w:pPr>
      <w:r>
        <w:rPr>
          <w:rFonts w:ascii="Tahoma" w:hAnsi="Tahoma" w:cs="Tahoma"/>
        </w:rPr>
        <w:t>Rédaction de notes synthétiques sur le thème du genre, du handicap, des violences faites aux femmes handicapées, de l’intersectionnalité ou tout autre sujet intéressant FDFA</w:t>
      </w:r>
    </w:p>
    <w:p w14:paraId="216FC8A7" w14:textId="3C4E62AB" w:rsidR="00876C62" w:rsidRDefault="00876C62" w:rsidP="00876C62">
      <w:pPr>
        <w:pStyle w:val="Paragraphedeliste"/>
        <w:numPr>
          <w:ilvl w:val="0"/>
          <w:numId w:val="2"/>
        </w:numPr>
        <w:jc w:val="both"/>
        <w:rPr>
          <w:rFonts w:ascii="Tahoma" w:hAnsi="Tahoma" w:cs="Tahoma"/>
        </w:rPr>
      </w:pPr>
      <w:r>
        <w:rPr>
          <w:rFonts w:ascii="Tahoma" w:hAnsi="Tahoma" w:cs="Tahoma"/>
        </w:rPr>
        <w:t>Rédaction de rapports de recherches</w:t>
      </w:r>
    </w:p>
    <w:p w14:paraId="712CC6AB" w14:textId="29FAD2CD" w:rsidR="00876C62" w:rsidRDefault="00876C62" w:rsidP="005F5005">
      <w:pPr>
        <w:pStyle w:val="Paragraphedeliste"/>
        <w:numPr>
          <w:ilvl w:val="0"/>
          <w:numId w:val="2"/>
        </w:numPr>
        <w:jc w:val="both"/>
        <w:rPr>
          <w:rFonts w:ascii="Tahoma" w:hAnsi="Tahoma" w:cs="Tahoma"/>
        </w:rPr>
      </w:pPr>
      <w:r>
        <w:rPr>
          <w:rFonts w:ascii="Tahoma" w:hAnsi="Tahoma" w:cs="Tahoma"/>
        </w:rPr>
        <w:t>Sous-titrage de vidéos en lien avec les femmes handicapées (</w:t>
      </w:r>
      <w:r w:rsidRPr="00876C62">
        <w:rPr>
          <w:rFonts w:ascii="Tahoma" w:hAnsi="Tahoma" w:cs="Tahoma"/>
          <w:i/>
          <w:iCs/>
        </w:rPr>
        <w:t>NB : ces vidéos seront mises à disposition par FDFA</w:t>
      </w:r>
      <w:r>
        <w:rPr>
          <w:rFonts w:ascii="Tahoma" w:hAnsi="Tahoma" w:cs="Tahoma"/>
        </w:rPr>
        <w:t>)</w:t>
      </w:r>
    </w:p>
    <w:p w14:paraId="6FFF27CC" w14:textId="4C4DC61D" w:rsidR="00575C62" w:rsidRDefault="005F5005" w:rsidP="00575C62">
      <w:pPr>
        <w:pStyle w:val="Paragraphedeliste"/>
        <w:numPr>
          <w:ilvl w:val="0"/>
          <w:numId w:val="2"/>
        </w:numPr>
        <w:jc w:val="both"/>
        <w:rPr>
          <w:rFonts w:ascii="Tahoma" w:hAnsi="Tahoma" w:cs="Tahoma"/>
        </w:rPr>
      </w:pPr>
      <w:r>
        <w:rPr>
          <w:rFonts w:ascii="Tahoma" w:hAnsi="Tahoma" w:cs="Tahoma"/>
        </w:rPr>
        <w:t>Veille</w:t>
      </w:r>
    </w:p>
    <w:p w14:paraId="5EB631AE" w14:textId="77777777" w:rsidR="00D06618" w:rsidRPr="00D06618" w:rsidRDefault="00D06618" w:rsidP="00D06618">
      <w:pPr>
        <w:pStyle w:val="Paragraphedeliste"/>
        <w:jc w:val="both"/>
        <w:rPr>
          <w:rFonts w:ascii="Tahoma" w:hAnsi="Tahoma" w:cs="Tahoma"/>
        </w:rPr>
      </w:pPr>
    </w:p>
    <w:p w14:paraId="2AA6C1CF" w14:textId="22CC4529" w:rsidR="00575C62" w:rsidRDefault="00575C62" w:rsidP="00575C62">
      <w:pPr>
        <w:jc w:val="both"/>
        <w:rPr>
          <w:rFonts w:ascii="Tahoma" w:hAnsi="Tahoma" w:cs="Tahoma"/>
        </w:rPr>
      </w:pPr>
      <w:r w:rsidRPr="00FF4C2F">
        <w:rPr>
          <w:rFonts w:ascii="Tahoma" w:hAnsi="Tahoma" w:cs="Tahoma"/>
          <w:b/>
          <w:bCs/>
        </w:rPr>
        <w:t>Durée d’engagement</w:t>
      </w:r>
      <w:r>
        <w:rPr>
          <w:rFonts w:ascii="Tahoma" w:hAnsi="Tahoma" w:cs="Tahoma"/>
        </w:rPr>
        <w:t xml:space="preserve"> : </w:t>
      </w:r>
      <w:r w:rsidR="005F5005">
        <w:rPr>
          <w:rFonts w:ascii="Tahoma" w:hAnsi="Tahoma" w:cs="Tahoma"/>
        </w:rPr>
        <w:t>mission courte (minimum 2 mois)</w:t>
      </w:r>
    </w:p>
    <w:p w14:paraId="5A65F00C" w14:textId="77777777" w:rsidR="00575C62" w:rsidRDefault="00575C62" w:rsidP="00575C62">
      <w:pPr>
        <w:jc w:val="both"/>
        <w:rPr>
          <w:rFonts w:ascii="Tahoma" w:hAnsi="Tahoma" w:cs="Tahoma"/>
        </w:rPr>
      </w:pPr>
    </w:p>
    <w:p w14:paraId="13B6F200" w14:textId="34C0FC0E" w:rsidR="00575C62" w:rsidRPr="005F5005" w:rsidRDefault="005F5005" w:rsidP="005F5005">
      <w:pPr>
        <w:pStyle w:val="Paragraphedeliste"/>
        <w:numPr>
          <w:ilvl w:val="0"/>
          <w:numId w:val="4"/>
        </w:numPr>
        <w:jc w:val="both"/>
        <w:rPr>
          <w:rFonts w:ascii="Tahoma" w:hAnsi="Tahoma" w:cs="Tahoma"/>
          <w:b/>
          <w:bCs/>
          <w:color w:val="F26B21"/>
          <w:u w:val="single"/>
        </w:rPr>
      </w:pPr>
      <w:r w:rsidRPr="005F5005">
        <w:rPr>
          <w:rFonts w:ascii="Tahoma" w:hAnsi="Tahoma" w:cs="Tahoma"/>
          <w:b/>
          <w:bCs/>
          <w:color w:val="F26B21"/>
          <w:u w:val="single"/>
        </w:rPr>
        <w:t>Diffusion de notre numéro d’écoute – 01 40 47 06 06</w:t>
      </w:r>
    </w:p>
    <w:p w14:paraId="2440B59B" w14:textId="26B6E4E3" w:rsidR="00575C62" w:rsidRDefault="00296972" w:rsidP="007E1619">
      <w:pPr>
        <w:jc w:val="both"/>
        <w:rPr>
          <w:rFonts w:ascii="Tahoma" w:hAnsi="Tahoma" w:cs="Tahoma"/>
        </w:rPr>
      </w:pPr>
      <w:r>
        <w:rPr>
          <w:rFonts w:ascii="Tahoma" w:hAnsi="Tahoma" w:cs="Tahoma"/>
        </w:rPr>
        <w:t xml:space="preserve">Depuis la mise en service de son numéro d’écoute, FDFA a enregistré une demande croissante de la part des femmes handicapées concernant </w:t>
      </w:r>
      <w:r w:rsidR="00FF4C2F">
        <w:rPr>
          <w:rFonts w:ascii="Tahoma" w:hAnsi="Tahoma" w:cs="Tahoma"/>
        </w:rPr>
        <w:t>la verbalisation</w:t>
      </w:r>
      <w:r>
        <w:rPr>
          <w:rFonts w:ascii="Tahoma" w:hAnsi="Tahoma" w:cs="Tahoma"/>
        </w:rPr>
        <w:t xml:space="preserve"> des violences vécues. Néanmoins, nous avons aussi constaté que nombre de professionnel</w:t>
      </w:r>
      <w:r w:rsidR="00DD24AE">
        <w:t>·</w:t>
      </w:r>
      <w:r>
        <w:rPr>
          <w:rFonts w:ascii="Tahoma" w:hAnsi="Tahoma" w:cs="Tahoma"/>
        </w:rPr>
        <w:t xml:space="preserve">les ne nous connaissaient pas ou </w:t>
      </w:r>
      <w:r w:rsidR="00FF4C2F">
        <w:rPr>
          <w:rFonts w:ascii="Tahoma" w:hAnsi="Tahoma" w:cs="Tahoma"/>
        </w:rPr>
        <w:t>trop peu, limitant ainsi la portée de notre action (mais également la leur, dans une logique de complémentarité). Dans ce cadre et dans l’objectif de libérer la parole des femmes autant que possible, nous devons élargir la connaissance de notre ligne téléphonique.</w:t>
      </w:r>
    </w:p>
    <w:p w14:paraId="752FE3F3" w14:textId="77777777" w:rsidR="00FF4C2F" w:rsidRDefault="00FF4C2F" w:rsidP="00FF4C2F">
      <w:pPr>
        <w:jc w:val="both"/>
        <w:rPr>
          <w:rFonts w:ascii="Tahoma" w:hAnsi="Tahoma" w:cs="Tahoma"/>
        </w:rPr>
      </w:pPr>
      <w:r w:rsidRPr="00387924">
        <w:rPr>
          <w:rFonts w:ascii="Tahoma" w:hAnsi="Tahoma" w:cs="Tahoma"/>
          <w:b/>
          <w:bCs/>
        </w:rPr>
        <w:t xml:space="preserve">Missions afférentes </w:t>
      </w:r>
      <w:r w:rsidRPr="00387924">
        <w:rPr>
          <w:rFonts w:ascii="Tahoma" w:hAnsi="Tahoma" w:cs="Tahoma"/>
          <w:i/>
          <w:iCs/>
        </w:rPr>
        <w:t>(de manière non exhaustive)</w:t>
      </w:r>
      <w:r>
        <w:rPr>
          <w:rFonts w:ascii="Tahoma" w:hAnsi="Tahoma" w:cs="Tahoma"/>
        </w:rPr>
        <w:t> :</w:t>
      </w:r>
    </w:p>
    <w:p w14:paraId="43E8D32C" w14:textId="66EDC844" w:rsidR="00FF4C2F" w:rsidRDefault="00FF4C2F" w:rsidP="00FF4C2F">
      <w:pPr>
        <w:pStyle w:val="Paragraphedeliste"/>
        <w:numPr>
          <w:ilvl w:val="0"/>
          <w:numId w:val="2"/>
        </w:numPr>
        <w:jc w:val="both"/>
        <w:rPr>
          <w:rFonts w:ascii="Tahoma" w:hAnsi="Tahoma" w:cs="Tahoma"/>
        </w:rPr>
      </w:pPr>
      <w:r>
        <w:rPr>
          <w:rFonts w:ascii="Tahoma" w:hAnsi="Tahoma" w:cs="Tahoma"/>
        </w:rPr>
        <w:t>Contacter les structures féministes, du monde du handicap, du secteur social, médical, judiciaire ou autre afin de promouvoir notre numéro d’écoute</w:t>
      </w:r>
    </w:p>
    <w:p w14:paraId="7000D15B" w14:textId="78B45259" w:rsidR="00FF4C2F" w:rsidRDefault="00FF4C2F" w:rsidP="00FF4C2F">
      <w:pPr>
        <w:pStyle w:val="Paragraphedeliste"/>
        <w:numPr>
          <w:ilvl w:val="0"/>
          <w:numId w:val="2"/>
        </w:numPr>
        <w:jc w:val="both"/>
        <w:rPr>
          <w:rFonts w:ascii="Tahoma" w:hAnsi="Tahoma" w:cs="Tahoma"/>
        </w:rPr>
      </w:pPr>
      <w:r>
        <w:rPr>
          <w:rFonts w:ascii="Tahoma" w:hAnsi="Tahoma" w:cs="Tahoma"/>
        </w:rPr>
        <w:t>Gérer les commandes de flyers et d’affiches en complémentarité avec les salariées de l’association</w:t>
      </w:r>
    </w:p>
    <w:p w14:paraId="7E4E81BA" w14:textId="5B99016D" w:rsidR="00FF4C2F" w:rsidRDefault="00FF4C2F" w:rsidP="00FF4C2F">
      <w:pPr>
        <w:pStyle w:val="Paragraphedeliste"/>
        <w:numPr>
          <w:ilvl w:val="0"/>
          <w:numId w:val="2"/>
        </w:numPr>
        <w:jc w:val="both"/>
        <w:rPr>
          <w:rFonts w:ascii="Tahoma" w:hAnsi="Tahoma" w:cs="Tahoma"/>
        </w:rPr>
      </w:pPr>
      <w:r>
        <w:rPr>
          <w:rFonts w:ascii="Tahoma" w:hAnsi="Tahoma" w:cs="Tahoma"/>
        </w:rPr>
        <w:t>Recenser les structures intéressée</w:t>
      </w:r>
      <w:r w:rsidR="00DD24AE">
        <w:rPr>
          <w:rFonts w:ascii="Tahoma" w:hAnsi="Tahoma" w:cs="Tahoma"/>
        </w:rPr>
        <w:t>s</w:t>
      </w:r>
    </w:p>
    <w:p w14:paraId="24EED8C7" w14:textId="6E254198" w:rsidR="00FF4C2F" w:rsidRDefault="00FF4C2F" w:rsidP="00FF4C2F">
      <w:pPr>
        <w:pStyle w:val="Paragraphedeliste"/>
        <w:numPr>
          <w:ilvl w:val="0"/>
          <w:numId w:val="2"/>
        </w:numPr>
        <w:jc w:val="both"/>
        <w:rPr>
          <w:rFonts w:ascii="Tahoma" w:hAnsi="Tahoma" w:cs="Tahoma"/>
        </w:rPr>
      </w:pPr>
      <w:r>
        <w:rPr>
          <w:rFonts w:ascii="Tahoma" w:hAnsi="Tahoma" w:cs="Tahoma"/>
        </w:rPr>
        <w:t>Diffuser plus largement nos activités en matière de lutte contre les violences faites aux femmes handicapées</w:t>
      </w:r>
    </w:p>
    <w:p w14:paraId="1DD39542" w14:textId="77777777" w:rsidR="00FF4C2F" w:rsidRDefault="00FF4C2F" w:rsidP="00FF4C2F">
      <w:pPr>
        <w:pStyle w:val="Paragraphedeliste"/>
        <w:jc w:val="both"/>
        <w:rPr>
          <w:rFonts w:ascii="Tahoma" w:hAnsi="Tahoma" w:cs="Tahoma"/>
        </w:rPr>
      </w:pPr>
    </w:p>
    <w:p w14:paraId="4C018DE2" w14:textId="17A1096B" w:rsidR="00FF4C2F" w:rsidRDefault="00FF4C2F" w:rsidP="00FF4C2F">
      <w:pPr>
        <w:jc w:val="both"/>
        <w:rPr>
          <w:rFonts w:ascii="Tahoma" w:hAnsi="Tahoma" w:cs="Tahoma"/>
        </w:rPr>
      </w:pPr>
      <w:r w:rsidRPr="00FF4C2F">
        <w:rPr>
          <w:rFonts w:ascii="Tahoma" w:hAnsi="Tahoma" w:cs="Tahoma"/>
          <w:b/>
          <w:bCs/>
        </w:rPr>
        <w:t>Durée d’engagement</w:t>
      </w:r>
      <w:r>
        <w:rPr>
          <w:rFonts w:ascii="Tahoma" w:hAnsi="Tahoma" w:cs="Tahoma"/>
        </w:rPr>
        <w:t> : mission courte (minimum 2 mois)</w:t>
      </w:r>
    </w:p>
    <w:p w14:paraId="46EA7542" w14:textId="4FB2C0C7" w:rsidR="00746B79" w:rsidRDefault="00746B79" w:rsidP="007E1619">
      <w:pPr>
        <w:jc w:val="both"/>
        <w:rPr>
          <w:rFonts w:ascii="Tahoma" w:hAnsi="Tahoma" w:cs="Tahoma"/>
        </w:rPr>
      </w:pPr>
    </w:p>
    <w:bookmarkStart w:id="4" w:name="_Toc102142673"/>
    <w:p w14:paraId="6B9ED75A" w14:textId="179A822A" w:rsidR="00575C62" w:rsidRPr="00746B79" w:rsidRDefault="00A25804" w:rsidP="004A612C">
      <w:pPr>
        <w:pStyle w:val="Titre1"/>
        <w:ind w:left="142"/>
      </w:pPr>
      <w:r>
        <w:rPr>
          <w:rFonts w:ascii="Trebuchet MS" w:hAnsi="Trebuchet MS"/>
          <w:b w:val="0"/>
          <w:noProof/>
          <w:color w:val="006097"/>
          <w:sz w:val="36"/>
          <w:szCs w:val="36"/>
          <w:u w:val="thick" w:color="FFA300"/>
        </w:rPr>
        <mc:AlternateContent>
          <mc:Choice Requires="wps">
            <w:drawing>
              <wp:anchor distT="0" distB="0" distL="114300" distR="114300" simplePos="0" relativeHeight="251666432" behindDoc="1" locked="0" layoutInCell="1" allowOverlap="1" wp14:anchorId="73C9CDA2" wp14:editId="53BB0CD4">
                <wp:simplePos x="0" y="0"/>
                <wp:positionH relativeFrom="margin">
                  <wp:align>left</wp:align>
                </wp:positionH>
                <wp:positionV relativeFrom="paragraph">
                  <wp:posOffset>-41026</wp:posOffset>
                </wp:positionV>
                <wp:extent cx="5751195" cy="295275"/>
                <wp:effectExtent l="0" t="0" r="20955" b="28575"/>
                <wp:wrapNone/>
                <wp:docPr id="5" name="Rectangle 5"/>
                <wp:cNvGraphicFramePr/>
                <a:graphic xmlns:a="http://schemas.openxmlformats.org/drawingml/2006/main">
                  <a:graphicData uri="http://schemas.microsoft.com/office/word/2010/wordprocessingShape">
                    <wps:wsp>
                      <wps:cNvSpPr/>
                      <wps:spPr>
                        <a:xfrm>
                          <a:off x="0" y="0"/>
                          <a:ext cx="5751195" cy="295275"/>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0D4639" id="Rectangle 5" o:spid="_x0000_s1026" style="position:absolute;margin-left:0;margin-top:-3.25pt;width:452.85pt;height:23.2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" fillcolor="#006097" strokecolor="#1f3763 [1604]" strokeweight="1pt">
                <w10:wrap anchorx="margin"/>
              </v:rect>
            </w:pict>
          </mc:Fallback>
        </mc:AlternateContent>
      </w:r>
      <w:r w:rsidR="00FA1450" w:rsidRPr="00746B79">
        <w:t>Éducation</w:t>
      </w:r>
      <w:r w:rsidR="00575C62" w:rsidRPr="00746B79">
        <w:t xml:space="preserve"> aux droits humains</w:t>
      </w:r>
      <w:r w:rsidR="00746B79">
        <w:t xml:space="preserve"> et au vivre-ensemble</w:t>
      </w:r>
      <w:bookmarkEnd w:id="4"/>
      <w:r w:rsidR="00575C62" w:rsidRPr="00746B79">
        <w:t> </w:t>
      </w:r>
    </w:p>
    <w:p w14:paraId="325D0868" w14:textId="77777777" w:rsidR="00192ED2" w:rsidRDefault="00192ED2" w:rsidP="007E1619">
      <w:pPr>
        <w:jc w:val="both"/>
        <w:rPr>
          <w:rFonts w:ascii="Tahoma" w:hAnsi="Tahoma" w:cs="Tahoma"/>
        </w:rPr>
      </w:pPr>
    </w:p>
    <w:p w14:paraId="06CD779A" w14:textId="56C0828C" w:rsidR="00746B79" w:rsidRDefault="00746B79" w:rsidP="007E1619">
      <w:pPr>
        <w:jc w:val="both"/>
        <w:rPr>
          <w:rFonts w:ascii="Tahoma" w:hAnsi="Tahoma" w:cs="Tahoma"/>
        </w:rPr>
      </w:pPr>
      <w:r>
        <w:rPr>
          <w:rFonts w:ascii="Tahoma" w:hAnsi="Tahoma" w:cs="Tahoma"/>
        </w:rPr>
        <w:t>Parce que la sensibilisation à la différence, à la tolérance et au vivre-ensemble doi</w:t>
      </w:r>
      <w:r w:rsidR="0050027A">
        <w:rPr>
          <w:rFonts w:ascii="Tahoma" w:hAnsi="Tahoma" w:cs="Tahoma"/>
        </w:rPr>
        <w:t>t</w:t>
      </w:r>
      <w:r>
        <w:rPr>
          <w:rFonts w:ascii="Tahoma" w:hAnsi="Tahoma" w:cs="Tahoma"/>
        </w:rPr>
        <w:t xml:space="preserve"> intervenir dès le plus jeune âge, FDFA propose également aux plus jeunes d'éveiller leurs consciences aux thématiques de l’égalité femmes-hommes</w:t>
      </w:r>
      <w:r w:rsidR="0050027A">
        <w:rPr>
          <w:rFonts w:ascii="Tahoma" w:hAnsi="Tahoma" w:cs="Tahoma"/>
        </w:rPr>
        <w:t>, de la non-discrimination et du handicap. Nous souhaitons à ce titre renforcer notre visibilité auprès des écoles du primaire et du secondaire, mais également du milieu universitaire, via des contenus ludiques et théoriques adaptés à tous les niveaux.</w:t>
      </w:r>
    </w:p>
    <w:p w14:paraId="036D3193" w14:textId="71186FCB" w:rsidR="00746B79" w:rsidRDefault="0050027A" w:rsidP="007E1619">
      <w:pPr>
        <w:jc w:val="both"/>
        <w:rPr>
          <w:rFonts w:ascii="Tahoma" w:hAnsi="Tahoma" w:cs="Tahoma"/>
        </w:rPr>
      </w:pPr>
      <w:r>
        <w:rPr>
          <w:rFonts w:ascii="Tahoma" w:hAnsi="Tahoma" w:cs="Tahoma"/>
        </w:rPr>
        <w:t>C</w:t>
      </w:r>
      <w:r w:rsidRPr="008F49BC">
        <w:rPr>
          <w:rFonts w:ascii="Tahoma" w:hAnsi="Tahoma" w:cs="Tahoma"/>
        </w:rPr>
        <w:t xml:space="preserve">ette activité est fonction de la disponibilité du bénévole. </w:t>
      </w:r>
      <w:r>
        <w:rPr>
          <w:rFonts w:ascii="Tahoma" w:hAnsi="Tahoma" w:cs="Tahoma"/>
        </w:rPr>
        <w:t xml:space="preserve">Elle </w:t>
      </w:r>
      <w:r w:rsidRPr="008F49BC">
        <w:rPr>
          <w:rFonts w:ascii="Tahoma" w:hAnsi="Tahoma" w:cs="Tahoma"/>
        </w:rPr>
        <w:t>peut avoir lieu à la fréquence de son choix, le jour de son choix, en présentiel comme en distanciel.</w:t>
      </w:r>
      <w:r w:rsidR="002B5922">
        <w:rPr>
          <w:rFonts w:ascii="Tahoma" w:hAnsi="Tahoma" w:cs="Tahoma"/>
        </w:rPr>
        <w:t xml:space="preserve"> Des disponibilités les jours ouvrés sont à prévoir pour certaines missions.  </w:t>
      </w:r>
    </w:p>
    <w:p w14:paraId="29A125F7" w14:textId="77777777" w:rsidR="0050027A" w:rsidRDefault="0050027A" w:rsidP="007E1619">
      <w:pPr>
        <w:jc w:val="both"/>
        <w:rPr>
          <w:rFonts w:ascii="Tahoma" w:hAnsi="Tahoma" w:cs="Tahoma"/>
        </w:rPr>
      </w:pPr>
    </w:p>
    <w:p w14:paraId="24B5017D" w14:textId="77777777" w:rsidR="0050027A" w:rsidRDefault="0050027A" w:rsidP="0050027A">
      <w:pPr>
        <w:jc w:val="both"/>
        <w:rPr>
          <w:rFonts w:ascii="Tahoma" w:hAnsi="Tahoma" w:cs="Tahoma"/>
        </w:rPr>
      </w:pPr>
      <w:r w:rsidRPr="00387924">
        <w:rPr>
          <w:rFonts w:ascii="Tahoma" w:hAnsi="Tahoma" w:cs="Tahoma"/>
          <w:b/>
          <w:bCs/>
        </w:rPr>
        <w:lastRenderedPageBreak/>
        <w:t xml:space="preserve">Missions afférentes </w:t>
      </w:r>
      <w:r w:rsidRPr="00387924">
        <w:rPr>
          <w:rFonts w:ascii="Tahoma" w:hAnsi="Tahoma" w:cs="Tahoma"/>
          <w:i/>
          <w:iCs/>
        </w:rPr>
        <w:t>(de manière non exhaustive)</w:t>
      </w:r>
      <w:r>
        <w:rPr>
          <w:rFonts w:ascii="Tahoma" w:hAnsi="Tahoma" w:cs="Tahoma"/>
        </w:rPr>
        <w:t> :</w:t>
      </w:r>
    </w:p>
    <w:p w14:paraId="1E43A8F2" w14:textId="2D594469" w:rsidR="0050027A" w:rsidRDefault="00C70939" w:rsidP="00C70939">
      <w:pPr>
        <w:pStyle w:val="Paragraphedeliste"/>
        <w:numPr>
          <w:ilvl w:val="0"/>
          <w:numId w:val="2"/>
        </w:numPr>
        <w:jc w:val="both"/>
        <w:rPr>
          <w:rFonts w:ascii="Tahoma" w:hAnsi="Tahoma" w:cs="Tahoma"/>
        </w:rPr>
      </w:pPr>
      <w:r>
        <w:rPr>
          <w:rFonts w:ascii="Tahoma" w:hAnsi="Tahoma" w:cs="Tahoma"/>
        </w:rPr>
        <w:t xml:space="preserve">Création de modules de formation thématiques pour les écoles primaires, collèges et lycées (format </w:t>
      </w:r>
      <w:r w:rsidR="00DD24AE">
        <w:rPr>
          <w:rFonts w:ascii="Tahoma" w:hAnsi="Tahoma" w:cs="Tahoma"/>
        </w:rPr>
        <w:t>Word</w:t>
      </w:r>
      <w:r>
        <w:rPr>
          <w:rFonts w:ascii="Tahoma" w:hAnsi="Tahoma" w:cs="Tahoma"/>
        </w:rPr>
        <w:t xml:space="preserve"> et </w:t>
      </w:r>
      <w:r w:rsidR="00DD24AE">
        <w:rPr>
          <w:rFonts w:ascii="Tahoma" w:hAnsi="Tahoma" w:cs="Tahoma"/>
        </w:rPr>
        <w:t>PowerPoint</w:t>
      </w:r>
      <w:r>
        <w:rPr>
          <w:rFonts w:ascii="Tahoma" w:hAnsi="Tahoma" w:cs="Tahoma"/>
        </w:rPr>
        <w:t>)</w:t>
      </w:r>
    </w:p>
    <w:p w14:paraId="1D66B803" w14:textId="43A380A2" w:rsidR="00C70939" w:rsidRDefault="00C70939" w:rsidP="00C70939">
      <w:pPr>
        <w:pStyle w:val="Paragraphedeliste"/>
        <w:numPr>
          <w:ilvl w:val="0"/>
          <w:numId w:val="2"/>
        </w:numPr>
        <w:jc w:val="both"/>
        <w:rPr>
          <w:rFonts w:ascii="Tahoma" w:hAnsi="Tahoma" w:cs="Tahoma"/>
        </w:rPr>
      </w:pPr>
      <w:r>
        <w:rPr>
          <w:rFonts w:ascii="Tahoma" w:hAnsi="Tahoma" w:cs="Tahoma"/>
        </w:rPr>
        <w:t>Prise de contact avec les établissements pour établir un calendrier d’interventions.</w:t>
      </w:r>
    </w:p>
    <w:p w14:paraId="77832373" w14:textId="4B53BB3D" w:rsidR="00C70939" w:rsidRDefault="00C70939" w:rsidP="00C70939">
      <w:pPr>
        <w:pStyle w:val="Paragraphedeliste"/>
        <w:numPr>
          <w:ilvl w:val="0"/>
          <w:numId w:val="2"/>
        </w:numPr>
        <w:jc w:val="both"/>
        <w:rPr>
          <w:rFonts w:ascii="Tahoma" w:hAnsi="Tahoma" w:cs="Tahoma"/>
        </w:rPr>
      </w:pPr>
      <w:r>
        <w:rPr>
          <w:rFonts w:ascii="Tahoma" w:hAnsi="Tahoma" w:cs="Tahoma"/>
        </w:rPr>
        <w:t>Organisation de forums associatifs ou de colloques dans les universités</w:t>
      </w:r>
    </w:p>
    <w:p w14:paraId="1469EE1A" w14:textId="305A0CDF" w:rsidR="00C70939" w:rsidRDefault="00C70939" w:rsidP="00C70939">
      <w:pPr>
        <w:pStyle w:val="Paragraphedeliste"/>
        <w:numPr>
          <w:ilvl w:val="0"/>
          <w:numId w:val="2"/>
        </w:numPr>
        <w:jc w:val="both"/>
        <w:rPr>
          <w:rFonts w:ascii="Tahoma" w:hAnsi="Tahoma" w:cs="Tahoma"/>
        </w:rPr>
      </w:pPr>
      <w:r>
        <w:rPr>
          <w:rFonts w:ascii="Tahoma" w:hAnsi="Tahoma" w:cs="Tahoma"/>
        </w:rPr>
        <w:t>Interventions en milieu scolaire et universitaire</w:t>
      </w:r>
    </w:p>
    <w:p w14:paraId="45D1F2D8" w14:textId="3D928927" w:rsidR="00575C62" w:rsidRDefault="00C70939" w:rsidP="00575C62">
      <w:pPr>
        <w:pStyle w:val="Paragraphedeliste"/>
        <w:numPr>
          <w:ilvl w:val="0"/>
          <w:numId w:val="2"/>
        </w:numPr>
        <w:jc w:val="both"/>
        <w:rPr>
          <w:rFonts w:ascii="Tahoma" w:hAnsi="Tahoma" w:cs="Tahoma"/>
        </w:rPr>
      </w:pPr>
      <w:r>
        <w:rPr>
          <w:rFonts w:ascii="Tahoma" w:hAnsi="Tahoma" w:cs="Tahoma"/>
        </w:rPr>
        <w:t>Participation à des événements annexes de promotion du vivre-ensemble et des droits des personnes handicapées, notamment des femmes</w:t>
      </w:r>
    </w:p>
    <w:p w14:paraId="5B7060CA" w14:textId="7692EC98" w:rsidR="00C70939" w:rsidRPr="00C70939" w:rsidRDefault="00C70939" w:rsidP="00C70939">
      <w:pPr>
        <w:pStyle w:val="Paragraphedeliste"/>
        <w:numPr>
          <w:ilvl w:val="0"/>
          <w:numId w:val="2"/>
        </w:numPr>
        <w:jc w:val="both"/>
        <w:rPr>
          <w:rFonts w:ascii="Tahoma" w:hAnsi="Tahoma" w:cs="Tahoma"/>
        </w:rPr>
      </w:pPr>
      <w:r>
        <w:rPr>
          <w:rFonts w:ascii="Tahoma" w:hAnsi="Tahoma" w:cs="Tahoma"/>
        </w:rPr>
        <w:t>Rédaction de compte-rendu d’activité ou d’articles pour alimenter notre rapport annuel d’activité, nos sites internet et nos réseaux sociaux</w:t>
      </w:r>
    </w:p>
    <w:p w14:paraId="58E41A16" w14:textId="77777777" w:rsidR="00C70939" w:rsidRPr="00C70939" w:rsidRDefault="00C70939" w:rsidP="00C70939">
      <w:pPr>
        <w:pStyle w:val="Paragraphedeliste"/>
        <w:jc w:val="both"/>
        <w:rPr>
          <w:rFonts w:ascii="Tahoma" w:hAnsi="Tahoma" w:cs="Tahoma"/>
        </w:rPr>
      </w:pPr>
    </w:p>
    <w:p w14:paraId="225E21EF" w14:textId="5185BCDA" w:rsidR="00575C62" w:rsidRDefault="00575C62" w:rsidP="00575C62">
      <w:pPr>
        <w:jc w:val="both"/>
        <w:rPr>
          <w:rFonts w:ascii="Tahoma" w:hAnsi="Tahoma" w:cs="Tahoma"/>
        </w:rPr>
      </w:pPr>
      <w:r w:rsidRPr="002B5922">
        <w:rPr>
          <w:rFonts w:ascii="Tahoma" w:hAnsi="Tahoma" w:cs="Tahoma"/>
          <w:b/>
          <w:bCs/>
        </w:rPr>
        <w:t>Durée d’engagement</w:t>
      </w:r>
      <w:r>
        <w:rPr>
          <w:rFonts w:ascii="Tahoma" w:hAnsi="Tahoma" w:cs="Tahoma"/>
        </w:rPr>
        <w:t xml:space="preserve"> : </w:t>
      </w:r>
      <w:r w:rsidR="00C70939">
        <w:rPr>
          <w:rFonts w:ascii="Tahoma" w:hAnsi="Tahoma" w:cs="Tahoma"/>
        </w:rPr>
        <w:t>à durée variable selon les missions souhaitées</w:t>
      </w:r>
      <w:r w:rsidR="002B5922">
        <w:rPr>
          <w:rFonts w:ascii="Tahoma" w:hAnsi="Tahoma" w:cs="Tahoma"/>
        </w:rPr>
        <w:t>.</w:t>
      </w:r>
    </w:p>
    <w:p w14:paraId="764AB57E" w14:textId="59586E1A" w:rsidR="00575C62" w:rsidRDefault="004A612C" w:rsidP="007E1619">
      <w:pPr>
        <w:jc w:val="both"/>
        <w:rPr>
          <w:rFonts w:ascii="Tahoma" w:hAnsi="Tahoma" w:cs="Tahoma"/>
        </w:rPr>
      </w:pPr>
      <w:r>
        <w:rPr>
          <w:rFonts w:ascii="Trebuchet MS" w:hAnsi="Trebuchet MS" w:cs="Tahoma"/>
          <w:b/>
          <w:bCs/>
          <w:noProof/>
          <w:color w:val="006097"/>
          <w:sz w:val="36"/>
          <w:szCs w:val="36"/>
          <w:u w:val="thick" w:color="FFA300"/>
        </w:rPr>
        <mc:AlternateContent>
          <mc:Choice Requires="wps">
            <w:drawing>
              <wp:anchor distT="0" distB="0" distL="114300" distR="114300" simplePos="0" relativeHeight="251668480" behindDoc="1" locked="0" layoutInCell="1" allowOverlap="1" wp14:anchorId="4215E627" wp14:editId="68D9AAB3">
                <wp:simplePos x="0" y="0"/>
                <wp:positionH relativeFrom="margin">
                  <wp:align>left</wp:align>
                </wp:positionH>
                <wp:positionV relativeFrom="paragraph">
                  <wp:posOffset>269323</wp:posOffset>
                </wp:positionV>
                <wp:extent cx="5751535" cy="295275"/>
                <wp:effectExtent l="0" t="0" r="20955" b="28575"/>
                <wp:wrapNone/>
                <wp:docPr id="6" name="Rectangle 6"/>
                <wp:cNvGraphicFramePr/>
                <a:graphic xmlns:a="http://schemas.openxmlformats.org/drawingml/2006/main">
                  <a:graphicData uri="http://schemas.microsoft.com/office/word/2010/wordprocessingShape">
                    <wps:wsp>
                      <wps:cNvSpPr/>
                      <wps:spPr>
                        <a:xfrm>
                          <a:off x="0" y="0"/>
                          <a:ext cx="5751535" cy="295275"/>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611B9" id="Rectangle 6" o:spid="_x0000_s1026" style="position:absolute;margin-left:0;margin-top:21.2pt;width:452.9pt;height:23.25pt;z-index:-2516480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" fillcolor="#006097" strokecolor="#1f3763 [1604]" strokeweight="1pt">
                <w10:wrap anchorx="margin"/>
              </v:rect>
            </w:pict>
          </mc:Fallback>
        </mc:AlternateContent>
      </w:r>
    </w:p>
    <w:p w14:paraId="4737E559" w14:textId="48C68E0A" w:rsidR="00575C62" w:rsidRDefault="00FA1450" w:rsidP="004A612C">
      <w:pPr>
        <w:pStyle w:val="Titre1"/>
        <w:ind w:left="142"/>
      </w:pPr>
      <w:bookmarkStart w:id="5" w:name="_Toc102142674"/>
      <w:r w:rsidRPr="005F2085">
        <w:t>Événementiel</w:t>
      </w:r>
      <w:r w:rsidR="00575C62" w:rsidRPr="005F2085">
        <w:t xml:space="preserve"> et communication</w:t>
      </w:r>
      <w:bookmarkEnd w:id="5"/>
      <w:r w:rsidR="00575C62" w:rsidRPr="005F2085">
        <w:t> </w:t>
      </w:r>
    </w:p>
    <w:p w14:paraId="3B52B3A8" w14:textId="77777777" w:rsidR="00192ED2" w:rsidRPr="00192ED2" w:rsidRDefault="00192ED2" w:rsidP="00192ED2"/>
    <w:p w14:paraId="3C6D2B99" w14:textId="6EC853CB" w:rsidR="002B5922" w:rsidRDefault="005F2085" w:rsidP="007E1619">
      <w:pPr>
        <w:jc w:val="both"/>
        <w:rPr>
          <w:rFonts w:ascii="Tahoma" w:hAnsi="Tahoma" w:cs="Tahoma"/>
        </w:rPr>
      </w:pPr>
      <w:r>
        <w:rPr>
          <w:rFonts w:ascii="Tahoma" w:hAnsi="Tahoma" w:cs="Tahoma"/>
        </w:rPr>
        <w:t xml:space="preserve">Afin de faire vivre et de dynamiser l’association toujours plus, FDFA est sans cesse à la recherche de bénévoles susceptibles de l’aider dans ses activités de communication et d’événementiel. </w:t>
      </w:r>
    </w:p>
    <w:p w14:paraId="36FC61F6" w14:textId="77777777" w:rsidR="005F2085" w:rsidRDefault="005F2085" w:rsidP="005F2085">
      <w:pPr>
        <w:jc w:val="both"/>
        <w:rPr>
          <w:rFonts w:ascii="Tahoma" w:hAnsi="Tahoma" w:cs="Tahoma"/>
        </w:rPr>
      </w:pPr>
      <w:r>
        <w:rPr>
          <w:rFonts w:ascii="Tahoma" w:hAnsi="Tahoma" w:cs="Tahoma"/>
        </w:rPr>
        <w:t>C</w:t>
      </w:r>
      <w:r w:rsidRPr="008F49BC">
        <w:rPr>
          <w:rFonts w:ascii="Tahoma" w:hAnsi="Tahoma" w:cs="Tahoma"/>
        </w:rPr>
        <w:t xml:space="preserve">ette activité est fonction de la disponibilité du bénévole. </w:t>
      </w:r>
      <w:r>
        <w:rPr>
          <w:rFonts w:ascii="Tahoma" w:hAnsi="Tahoma" w:cs="Tahoma"/>
        </w:rPr>
        <w:t xml:space="preserve">Elle </w:t>
      </w:r>
      <w:r w:rsidRPr="008F49BC">
        <w:rPr>
          <w:rFonts w:ascii="Tahoma" w:hAnsi="Tahoma" w:cs="Tahoma"/>
        </w:rPr>
        <w:t>peut avoir lieu à la fréquence de son choix, le jour de son choix, en présentiel comme en distanciel.</w:t>
      </w:r>
      <w:r>
        <w:rPr>
          <w:rFonts w:ascii="Tahoma" w:hAnsi="Tahoma" w:cs="Tahoma"/>
        </w:rPr>
        <w:t xml:space="preserve"> Des disponibilités les jours ouvrés sont à prévoir pour certaines missions.  </w:t>
      </w:r>
    </w:p>
    <w:p w14:paraId="1128FF63" w14:textId="77777777" w:rsidR="009E7910" w:rsidRDefault="009E7910" w:rsidP="009E7910">
      <w:pPr>
        <w:jc w:val="both"/>
        <w:rPr>
          <w:rFonts w:ascii="Tahoma" w:hAnsi="Tahoma" w:cs="Tahoma"/>
        </w:rPr>
      </w:pPr>
      <w:r w:rsidRPr="00387924">
        <w:rPr>
          <w:rFonts w:ascii="Tahoma" w:hAnsi="Tahoma" w:cs="Tahoma"/>
          <w:b/>
          <w:bCs/>
        </w:rPr>
        <w:t xml:space="preserve">Missions afférentes </w:t>
      </w:r>
      <w:r w:rsidRPr="00387924">
        <w:rPr>
          <w:rFonts w:ascii="Tahoma" w:hAnsi="Tahoma" w:cs="Tahoma"/>
          <w:i/>
          <w:iCs/>
        </w:rPr>
        <w:t>(de manière non exhaustive)</w:t>
      </w:r>
      <w:r>
        <w:rPr>
          <w:rFonts w:ascii="Tahoma" w:hAnsi="Tahoma" w:cs="Tahoma"/>
        </w:rPr>
        <w:t> :</w:t>
      </w:r>
    </w:p>
    <w:p w14:paraId="164382C4" w14:textId="73E8BA6A" w:rsidR="005F2085" w:rsidRDefault="009E7910" w:rsidP="009E7910">
      <w:pPr>
        <w:pStyle w:val="Paragraphedeliste"/>
        <w:numPr>
          <w:ilvl w:val="0"/>
          <w:numId w:val="2"/>
        </w:numPr>
        <w:jc w:val="both"/>
        <w:rPr>
          <w:rFonts w:ascii="Tahoma" w:hAnsi="Tahoma" w:cs="Tahoma"/>
        </w:rPr>
      </w:pPr>
      <w:r>
        <w:rPr>
          <w:rFonts w:ascii="Tahoma" w:hAnsi="Tahoma" w:cs="Tahoma"/>
        </w:rPr>
        <w:t>Soutien à l’organisation d’événements</w:t>
      </w:r>
    </w:p>
    <w:p w14:paraId="424462F4" w14:textId="6EDC48F6" w:rsidR="009E7910" w:rsidRDefault="009E7910" w:rsidP="009E7910">
      <w:pPr>
        <w:pStyle w:val="Paragraphedeliste"/>
        <w:numPr>
          <w:ilvl w:val="0"/>
          <w:numId w:val="2"/>
        </w:numPr>
        <w:jc w:val="both"/>
        <w:rPr>
          <w:rFonts w:ascii="Tahoma" w:hAnsi="Tahoma" w:cs="Tahoma"/>
        </w:rPr>
      </w:pPr>
      <w:r>
        <w:rPr>
          <w:rFonts w:ascii="Tahoma" w:hAnsi="Tahoma" w:cs="Tahoma"/>
        </w:rPr>
        <w:t>Mises en place de sorties culturelles régulières</w:t>
      </w:r>
    </w:p>
    <w:p w14:paraId="13E7F011" w14:textId="37CCDC1A" w:rsidR="009E7910" w:rsidRDefault="009E7910" w:rsidP="009E7910">
      <w:pPr>
        <w:pStyle w:val="Paragraphedeliste"/>
        <w:numPr>
          <w:ilvl w:val="0"/>
          <w:numId w:val="2"/>
        </w:numPr>
        <w:jc w:val="both"/>
        <w:rPr>
          <w:rFonts w:ascii="Tahoma" w:hAnsi="Tahoma" w:cs="Tahoma"/>
        </w:rPr>
      </w:pPr>
      <w:r>
        <w:rPr>
          <w:rFonts w:ascii="Tahoma" w:hAnsi="Tahoma" w:cs="Tahoma"/>
        </w:rPr>
        <w:t>Gestion de nos réseaux sociaux voire création de contenus</w:t>
      </w:r>
    </w:p>
    <w:p w14:paraId="4924A55D" w14:textId="7E95C90B" w:rsidR="009E7910" w:rsidRDefault="009E7910" w:rsidP="009E7910">
      <w:pPr>
        <w:pStyle w:val="Paragraphedeliste"/>
        <w:numPr>
          <w:ilvl w:val="0"/>
          <w:numId w:val="2"/>
        </w:numPr>
        <w:jc w:val="both"/>
        <w:rPr>
          <w:rFonts w:ascii="Tahoma" w:hAnsi="Tahoma" w:cs="Tahoma"/>
        </w:rPr>
      </w:pPr>
      <w:r>
        <w:rPr>
          <w:rFonts w:ascii="Tahoma" w:hAnsi="Tahoma" w:cs="Tahoma"/>
        </w:rPr>
        <w:t>Création graphique</w:t>
      </w:r>
    </w:p>
    <w:p w14:paraId="0DE6B602" w14:textId="555792D1" w:rsidR="00575C62" w:rsidRPr="00A25804" w:rsidRDefault="009E7910" w:rsidP="00575C62">
      <w:pPr>
        <w:pStyle w:val="Paragraphedeliste"/>
        <w:numPr>
          <w:ilvl w:val="0"/>
          <w:numId w:val="2"/>
        </w:numPr>
        <w:jc w:val="both"/>
        <w:rPr>
          <w:rFonts w:ascii="Tahoma" w:hAnsi="Tahoma" w:cs="Tahoma"/>
        </w:rPr>
      </w:pPr>
      <w:r>
        <w:rPr>
          <w:rFonts w:ascii="Tahoma" w:hAnsi="Tahoma" w:cs="Tahoma"/>
        </w:rPr>
        <w:t>Captation et montage vidéo</w:t>
      </w:r>
      <w:r w:rsidR="00575C62" w:rsidRPr="00A62DFA">
        <w:rPr>
          <w:rFonts w:ascii="Tahoma" w:hAnsi="Tahoma" w:cs="Tahoma"/>
        </w:rPr>
        <w:t xml:space="preserve"> </w:t>
      </w:r>
    </w:p>
    <w:p w14:paraId="66E12D56" w14:textId="48CBB0AB" w:rsidR="00575C62" w:rsidRDefault="00575C62" w:rsidP="00575C62">
      <w:pPr>
        <w:jc w:val="both"/>
        <w:rPr>
          <w:rFonts w:ascii="Tahoma" w:hAnsi="Tahoma" w:cs="Tahoma"/>
        </w:rPr>
      </w:pPr>
      <w:r w:rsidRPr="00027FF3">
        <w:rPr>
          <w:rFonts w:ascii="Tahoma" w:hAnsi="Tahoma" w:cs="Tahoma"/>
          <w:b/>
          <w:bCs/>
        </w:rPr>
        <w:t>Durée d’engagement</w:t>
      </w:r>
      <w:r>
        <w:rPr>
          <w:rFonts w:ascii="Tahoma" w:hAnsi="Tahoma" w:cs="Tahoma"/>
        </w:rPr>
        <w:t xml:space="preserve"> : </w:t>
      </w:r>
      <w:r w:rsidR="00027FF3">
        <w:rPr>
          <w:rFonts w:ascii="Tahoma" w:hAnsi="Tahoma" w:cs="Tahoma"/>
        </w:rPr>
        <w:t>mission courte (minimum 2 mois)</w:t>
      </w:r>
    </w:p>
    <w:p w14:paraId="15AE227C" w14:textId="4D3D45B7" w:rsidR="00575C62" w:rsidRDefault="004A612C" w:rsidP="007E1619">
      <w:pPr>
        <w:jc w:val="both"/>
        <w:rPr>
          <w:rFonts w:ascii="Tahoma" w:hAnsi="Tahoma" w:cs="Tahoma"/>
        </w:rPr>
      </w:pPr>
      <w:r>
        <w:rPr>
          <w:rFonts w:ascii="Trebuchet MS" w:hAnsi="Trebuchet MS" w:cs="Tahoma"/>
          <w:b/>
          <w:bCs/>
          <w:noProof/>
          <w:color w:val="006097"/>
          <w:sz w:val="36"/>
          <w:szCs w:val="36"/>
          <w:u w:val="thick" w:color="FFA300"/>
        </w:rPr>
        <mc:AlternateContent>
          <mc:Choice Requires="wps">
            <w:drawing>
              <wp:anchor distT="0" distB="0" distL="114300" distR="114300" simplePos="0" relativeHeight="251670528" behindDoc="1" locked="0" layoutInCell="1" allowOverlap="1" wp14:anchorId="22C3C4B1" wp14:editId="339E26AD">
                <wp:simplePos x="0" y="0"/>
                <wp:positionH relativeFrom="margin">
                  <wp:align>left</wp:align>
                </wp:positionH>
                <wp:positionV relativeFrom="paragraph">
                  <wp:posOffset>258500</wp:posOffset>
                </wp:positionV>
                <wp:extent cx="5751535" cy="295275"/>
                <wp:effectExtent l="0" t="0" r="20955" b="28575"/>
                <wp:wrapNone/>
                <wp:docPr id="7" name="Rectangle 7"/>
                <wp:cNvGraphicFramePr/>
                <a:graphic xmlns:a="http://schemas.openxmlformats.org/drawingml/2006/main">
                  <a:graphicData uri="http://schemas.microsoft.com/office/word/2010/wordprocessingShape">
                    <wps:wsp>
                      <wps:cNvSpPr/>
                      <wps:spPr>
                        <a:xfrm>
                          <a:off x="0" y="0"/>
                          <a:ext cx="5751535" cy="295275"/>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DAF041" id="Rectangle 7" o:spid="_x0000_s1026" style="position:absolute;margin-left:0;margin-top:20.35pt;width:452.9pt;height:23.25pt;z-index:-2516459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" fillcolor="#006097" strokecolor="#1f3763 [1604]" strokeweight="1pt">
                <w10:wrap anchorx="margin"/>
              </v:rect>
            </w:pict>
          </mc:Fallback>
        </mc:AlternateContent>
      </w:r>
    </w:p>
    <w:p w14:paraId="2CAED3B1" w14:textId="0443FE63" w:rsidR="00575C62" w:rsidRDefault="00575C62" w:rsidP="004A612C">
      <w:pPr>
        <w:pStyle w:val="Titre1"/>
        <w:ind w:left="142"/>
      </w:pPr>
      <w:bookmarkStart w:id="6" w:name="_Toc102142675"/>
      <w:r w:rsidRPr="00027FF3">
        <w:t>Création et développement d’outils de sensibilisation</w:t>
      </w:r>
      <w:bookmarkEnd w:id="6"/>
      <w:r w:rsidRPr="00027FF3">
        <w:t xml:space="preserve">  </w:t>
      </w:r>
    </w:p>
    <w:p w14:paraId="3870F47F" w14:textId="77777777" w:rsidR="00192ED2" w:rsidRPr="00192ED2" w:rsidRDefault="00192ED2" w:rsidP="00192ED2"/>
    <w:p w14:paraId="72A78F21" w14:textId="631EE0D2" w:rsidR="00575C62" w:rsidRDefault="00027FF3" w:rsidP="00575C62">
      <w:pPr>
        <w:jc w:val="both"/>
        <w:rPr>
          <w:rFonts w:ascii="Tahoma" w:hAnsi="Tahoma" w:cs="Tahoma"/>
        </w:rPr>
      </w:pPr>
      <w:r>
        <w:rPr>
          <w:rFonts w:ascii="Tahoma" w:hAnsi="Tahoma" w:cs="Tahoma"/>
        </w:rPr>
        <w:t>Dans le cadre de ses activités de sensibilisation auprès des professionnel</w:t>
      </w:r>
      <w:r w:rsidR="00DD24AE">
        <w:t>·</w:t>
      </w:r>
      <w:r w:rsidR="00DD24AE" w:rsidRPr="00DD24AE">
        <w:rPr>
          <w:rFonts w:ascii="Tahoma" w:hAnsi="Tahoma" w:cs="Tahoma"/>
        </w:rPr>
        <w:t>l</w:t>
      </w:r>
      <w:r w:rsidRPr="00DD24AE">
        <w:rPr>
          <w:rFonts w:ascii="Tahoma" w:hAnsi="Tahoma" w:cs="Tahoma"/>
        </w:rPr>
        <w:t xml:space="preserve">es </w:t>
      </w:r>
      <w:r>
        <w:rPr>
          <w:rFonts w:ascii="Tahoma" w:hAnsi="Tahoma" w:cs="Tahoma"/>
        </w:rPr>
        <w:t>et du grand public, FDFA est sans cesse à la recherche de supports novateurs, dynamiques</w:t>
      </w:r>
      <w:r w:rsidR="00347667">
        <w:rPr>
          <w:rFonts w:ascii="Tahoma" w:hAnsi="Tahoma" w:cs="Tahoma"/>
        </w:rPr>
        <w:t xml:space="preserve">, </w:t>
      </w:r>
      <w:r>
        <w:rPr>
          <w:rFonts w:ascii="Tahoma" w:hAnsi="Tahoma" w:cs="Tahoma"/>
        </w:rPr>
        <w:t>ludiques</w:t>
      </w:r>
      <w:r w:rsidR="00347667">
        <w:rPr>
          <w:rFonts w:ascii="Tahoma" w:hAnsi="Tahoma" w:cs="Tahoma"/>
        </w:rPr>
        <w:t xml:space="preserve"> et accessibles</w:t>
      </w:r>
      <w:r>
        <w:rPr>
          <w:rFonts w:ascii="Tahoma" w:hAnsi="Tahoma" w:cs="Tahoma"/>
        </w:rPr>
        <w:t>. Notre objectif, au travers de ces outils, est d</w:t>
      </w:r>
      <w:r w:rsidR="00670CB6">
        <w:rPr>
          <w:rFonts w:ascii="Tahoma" w:hAnsi="Tahoma" w:cs="Tahoma"/>
        </w:rPr>
        <w:t xml:space="preserve">e permettre aux </w:t>
      </w:r>
      <w:r w:rsidR="00347667">
        <w:rPr>
          <w:rFonts w:ascii="Tahoma" w:hAnsi="Tahoma" w:cs="Tahoma"/>
        </w:rPr>
        <w:t>participant.es</w:t>
      </w:r>
      <w:r w:rsidR="00670CB6">
        <w:rPr>
          <w:rFonts w:ascii="Tahoma" w:hAnsi="Tahoma" w:cs="Tahoma"/>
        </w:rPr>
        <w:t xml:space="preserve"> d’acquérir des connaissances solides sur nos sujets de prédilection en variant du format conférencier classique. </w:t>
      </w:r>
    </w:p>
    <w:p w14:paraId="2190789C" w14:textId="409100B7" w:rsidR="00347667" w:rsidRDefault="00347667" w:rsidP="00575C62">
      <w:pPr>
        <w:jc w:val="both"/>
        <w:rPr>
          <w:rFonts w:ascii="Tahoma" w:hAnsi="Tahoma" w:cs="Tahoma"/>
        </w:rPr>
      </w:pPr>
      <w:r>
        <w:rPr>
          <w:rFonts w:ascii="Tahoma" w:hAnsi="Tahoma" w:cs="Tahoma"/>
        </w:rPr>
        <w:t xml:space="preserve">Nous cherchons également à développer nos supports de sensibilisation sur la question des violences faites aux femmes handicapées à destination des personnes en situation de handicap mental en diversifiant nos supports en Facile A Lire et à Comprendre (FALC). </w:t>
      </w:r>
    </w:p>
    <w:p w14:paraId="0632119B" w14:textId="1885151D" w:rsidR="00670CB6" w:rsidRDefault="00670CB6" w:rsidP="00575C62">
      <w:pPr>
        <w:jc w:val="both"/>
        <w:rPr>
          <w:rFonts w:ascii="Tahoma" w:hAnsi="Tahoma" w:cs="Tahoma"/>
        </w:rPr>
      </w:pPr>
      <w:r>
        <w:rPr>
          <w:rFonts w:ascii="Tahoma" w:hAnsi="Tahoma" w:cs="Tahoma"/>
        </w:rPr>
        <w:lastRenderedPageBreak/>
        <w:t>C</w:t>
      </w:r>
      <w:r w:rsidR="00347667">
        <w:rPr>
          <w:rFonts w:ascii="Tahoma" w:hAnsi="Tahoma" w:cs="Tahoma"/>
        </w:rPr>
        <w:t>es</w:t>
      </w:r>
      <w:r w:rsidRPr="008F49BC">
        <w:rPr>
          <w:rFonts w:ascii="Tahoma" w:hAnsi="Tahoma" w:cs="Tahoma"/>
        </w:rPr>
        <w:t xml:space="preserve"> activité</w:t>
      </w:r>
      <w:r w:rsidR="00347667">
        <w:rPr>
          <w:rFonts w:ascii="Tahoma" w:hAnsi="Tahoma" w:cs="Tahoma"/>
        </w:rPr>
        <w:t>s</w:t>
      </w:r>
      <w:r w:rsidRPr="008F49BC">
        <w:rPr>
          <w:rFonts w:ascii="Tahoma" w:hAnsi="Tahoma" w:cs="Tahoma"/>
        </w:rPr>
        <w:t xml:space="preserve"> </w:t>
      </w:r>
      <w:r w:rsidR="00347667">
        <w:rPr>
          <w:rFonts w:ascii="Tahoma" w:hAnsi="Tahoma" w:cs="Tahoma"/>
        </w:rPr>
        <w:t>sont</w:t>
      </w:r>
      <w:r w:rsidRPr="008F49BC">
        <w:rPr>
          <w:rFonts w:ascii="Tahoma" w:hAnsi="Tahoma" w:cs="Tahoma"/>
        </w:rPr>
        <w:t xml:space="preserve"> fonction de la disponibilité du bénévole. </w:t>
      </w:r>
      <w:r>
        <w:rPr>
          <w:rFonts w:ascii="Tahoma" w:hAnsi="Tahoma" w:cs="Tahoma"/>
        </w:rPr>
        <w:t>Elle</w:t>
      </w:r>
      <w:r w:rsidR="00347667">
        <w:rPr>
          <w:rFonts w:ascii="Tahoma" w:hAnsi="Tahoma" w:cs="Tahoma"/>
        </w:rPr>
        <w:t>s</w:t>
      </w:r>
      <w:r>
        <w:rPr>
          <w:rFonts w:ascii="Tahoma" w:hAnsi="Tahoma" w:cs="Tahoma"/>
        </w:rPr>
        <w:t xml:space="preserve"> </w:t>
      </w:r>
      <w:r w:rsidRPr="008F49BC">
        <w:rPr>
          <w:rFonts w:ascii="Tahoma" w:hAnsi="Tahoma" w:cs="Tahoma"/>
        </w:rPr>
        <w:t>peu</w:t>
      </w:r>
      <w:r w:rsidR="00347667">
        <w:rPr>
          <w:rFonts w:ascii="Tahoma" w:hAnsi="Tahoma" w:cs="Tahoma"/>
        </w:rPr>
        <w:t>vent</w:t>
      </w:r>
      <w:r w:rsidRPr="008F49BC">
        <w:rPr>
          <w:rFonts w:ascii="Tahoma" w:hAnsi="Tahoma" w:cs="Tahoma"/>
        </w:rPr>
        <w:t xml:space="preserve"> avoir lieu à la fréquence de son choix, le jour de son choix, en présentiel comme en distanciel.</w:t>
      </w:r>
    </w:p>
    <w:p w14:paraId="50D5DD83" w14:textId="77777777" w:rsidR="00670CB6" w:rsidRDefault="00670CB6" w:rsidP="00575C62">
      <w:pPr>
        <w:jc w:val="both"/>
        <w:rPr>
          <w:rFonts w:ascii="Tahoma" w:hAnsi="Tahoma" w:cs="Tahoma"/>
        </w:rPr>
      </w:pPr>
    </w:p>
    <w:p w14:paraId="78AE6EC2" w14:textId="77777777" w:rsidR="00670CB6" w:rsidRDefault="00670CB6" w:rsidP="00670CB6">
      <w:pPr>
        <w:jc w:val="both"/>
        <w:rPr>
          <w:rFonts w:ascii="Tahoma" w:hAnsi="Tahoma" w:cs="Tahoma"/>
        </w:rPr>
      </w:pPr>
      <w:r w:rsidRPr="00387924">
        <w:rPr>
          <w:rFonts w:ascii="Tahoma" w:hAnsi="Tahoma" w:cs="Tahoma"/>
          <w:b/>
          <w:bCs/>
        </w:rPr>
        <w:t xml:space="preserve">Missions afférentes </w:t>
      </w:r>
      <w:r w:rsidRPr="00387924">
        <w:rPr>
          <w:rFonts w:ascii="Tahoma" w:hAnsi="Tahoma" w:cs="Tahoma"/>
          <w:i/>
          <w:iCs/>
        </w:rPr>
        <w:t>(de manière non exhaustive)</w:t>
      </w:r>
      <w:r>
        <w:rPr>
          <w:rFonts w:ascii="Tahoma" w:hAnsi="Tahoma" w:cs="Tahoma"/>
        </w:rPr>
        <w:t> :</w:t>
      </w:r>
    </w:p>
    <w:p w14:paraId="212AE365" w14:textId="2B53208F" w:rsidR="00575C62" w:rsidRDefault="00347667" w:rsidP="00347667">
      <w:pPr>
        <w:pStyle w:val="Paragraphedeliste"/>
        <w:numPr>
          <w:ilvl w:val="0"/>
          <w:numId w:val="2"/>
        </w:numPr>
        <w:jc w:val="both"/>
        <w:rPr>
          <w:rFonts w:ascii="Tahoma" w:hAnsi="Tahoma" w:cs="Tahoma"/>
        </w:rPr>
      </w:pPr>
      <w:r>
        <w:rPr>
          <w:rFonts w:ascii="Tahoma" w:hAnsi="Tahoma" w:cs="Tahoma"/>
        </w:rPr>
        <w:t>Création de jeux digitaux thématiques (</w:t>
      </w:r>
      <w:proofErr w:type="spellStart"/>
      <w:r w:rsidRPr="00347667">
        <w:rPr>
          <w:rFonts w:ascii="Tahoma" w:hAnsi="Tahoma" w:cs="Tahoma"/>
          <w:i/>
          <w:iCs/>
        </w:rPr>
        <w:t>serious</w:t>
      </w:r>
      <w:proofErr w:type="spellEnd"/>
      <w:r w:rsidRPr="00347667">
        <w:rPr>
          <w:rFonts w:ascii="Tahoma" w:hAnsi="Tahoma" w:cs="Tahoma"/>
          <w:i/>
          <w:iCs/>
        </w:rPr>
        <w:t xml:space="preserve"> </w:t>
      </w:r>
      <w:proofErr w:type="spellStart"/>
      <w:r w:rsidRPr="00347667">
        <w:rPr>
          <w:rFonts w:ascii="Tahoma" w:hAnsi="Tahoma" w:cs="Tahoma"/>
          <w:i/>
          <w:iCs/>
        </w:rPr>
        <w:t>games</w:t>
      </w:r>
      <w:proofErr w:type="spellEnd"/>
      <w:r>
        <w:rPr>
          <w:rFonts w:ascii="Tahoma" w:hAnsi="Tahoma" w:cs="Tahoma"/>
        </w:rPr>
        <w:t>)</w:t>
      </w:r>
    </w:p>
    <w:p w14:paraId="2F14C7B8" w14:textId="4487C417" w:rsidR="00347667" w:rsidRDefault="00347667" w:rsidP="00347667">
      <w:pPr>
        <w:pStyle w:val="Paragraphedeliste"/>
        <w:numPr>
          <w:ilvl w:val="0"/>
          <w:numId w:val="2"/>
        </w:numPr>
        <w:jc w:val="both"/>
        <w:rPr>
          <w:rFonts w:ascii="Tahoma" w:hAnsi="Tahoma" w:cs="Tahoma"/>
        </w:rPr>
      </w:pPr>
      <w:r>
        <w:rPr>
          <w:rFonts w:ascii="Tahoma" w:hAnsi="Tahoma" w:cs="Tahoma"/>
        </w:rPr>
        <w:t>Création de jeux de plateau thématiques ou de jeux de cartes</w:t>
      </w:r>
    </w:p>
    <w:p w14:paraId="277A75EE" w14:textId="0E9CD6AD" w:rsidR="00347667" w:rsidRDefault="00347667" w:rsidP="00347667">
      <w:pPr>
        <w:pStyle w:val="Paragraphedeliste"/>
        <w:numPr>
          <w:ilvl w:val="0"/>
          <w:numId w:val="2"/>
        </w:numPr>
        <w:jc w:val="both"/>
        <w:rPr>
          <w:rFonts w:ascii="Tahoma" w:hAnsi="Tahoma" w:cs="Tahoma"/>
        </w:rPr>
      </w:pPr>
      <w:r>
        <w:rPr>
          <w:rFonts w:ascii="Tahoma" w:hAnsi="Tahoma" w:cs="Tahoma"/>
        </w:rPr>
        <w:t>Création de supports en FALC sur la thématique des violences faites aux femmes handicapées</w:t>
      </w:r>
    </w:p>
    <w:p w14:paraId="31E464FE" w14:textId="77777777" w:rsidR="00D06618" w:rsidRPr="00347667" w:rsidRDefault="00D06618" w:rsidP="001828EE">
      <w:pPr>
        <w:pStyle w:val="Paragraphedeliste"/>
        <w:jc w:val="both"/>
        <w:rPr>
          <w:rFonts w:ascii="Tahoma" w:hAnsi="Tahoma" w:cs="Tahoma"/>
        </w:rPr>
      </w:pPr>
    </w:p>
    <w:p w14:paraId="06C9A6F0" w14:textId="77777777" w:rsidR="00670CB6" w:rsidRDefault="00575C62" w:rsidP="00670CB6">
      <w:pPr>
        <w:jc w:val="both"/>
        <w:rPr>
          <w:rFonts w:ascii="Tahoma" w:hAnsi="Tahoma" w:cs="Tahoma"/>
        </w:rPr>
      </w:pPr>
      <w:r w:rsidRPr="00670CB6">
        <w:rPr>
          <w:rFonts w:ascii="Tahoma" w:hAnsi="Tahoma" w:cs="Tahoma"/>
          <w:b/>
          <w:bCs/>
        </w:rPr>
        <w:t>Durée d’engagement</w:t>
      </w:r>
      <w:r>
        <w:rPr>
          <w:rFonts w:ascii="Tahoma" w:hAnsi="Tahoma" w:cs="Tahoma"/>
        </w:rPr>
        <w:t xml:space="preserve"> : </w:t>
      </w:r>
      <w:r w:rsidR="00670CB6">
        <w:rPr>
          <w:rFonts w:ascii="Tahoma" w:hAnsi="Tahoma" w:cs="Tahoma"/>
        </w:rPr>
        <w:t>à durée variable selon les missions souhaitées.</w:t>
      </w:r>
    </w:p>
    <w:p w14:paraId="05625DA8" w14:textId="18BC66AD" w:rsidR="00575C62" w:rsidRDefault="00347667" w:rsidP="00575C62">
      <w:pPr>
        <w:jc w:val="both"/>
        <w:rPr>
          <w:rFonts w:ascii="Tahoma" w:hAnsi="Tahoma" w:cs="Tahoma"/>
        </w:rPr>
      </w:pPr>
      <w:r>
        <w:rPr>
          <w:rFonts w:ascii="Trebuchet MS" w:hAnsi="Trebuchet MS" w:cs="Tahoma"/>
          <w:b/>
          <w:bCs/>
          <w:noProof/>
          <w:color w:val="006097"/>
          <w:sz w:val="36"/>
          <w:szCs w:val="36"/>
          <w:u w:val="thick" w:color="FFA300"/>
        </w:rPr>
        <mc:AlternateContent>
          <mc:Choice Requires="wps">
            <w:drawing>
              <wp:anchor distT="0" distB="0" distL="114300" distR="114300" simplePos="0" relativeHeight="251672576" behindDoc="1" locked="0" layoutInCell="1" allowOverlap="1" wp14:anchorId="19E468AB" wp14:editId="20DBC71A">
                <wp:simplePos x="0" y="0"/>
                <wp:positionH relativeFrom="margin">
                  <wp:align>right</wp:align>
                </wp:positionH>
                <wp:positionV relativeFrom="paragraph">
                  <wp:posOffset>272167</wp:posOffset>
                </wp:positionV>
                <wp:extent cx="5751535" cy="295275"/>
                <wp:effectExtent l="0" t="0" r="20955" b="28575"/>
                <wp:wrapNone/>
                <wp:docPr id="8" name="Rectangle 8"/>
                <wp:cNvGraphicFramePr/>
                <a:graphic xmlns:a="http://schemas.openxmlformats.org/drawingml/2006/main">
                  <a:graphicData uri="http://schemas.microsoft.com/office/word/2010/wordprocessingShape">
                    <wps:wsp>
                      <wps:cNvSpPr/>
                      <wps:spPr>
                        <a:xfrm>
                          <a:off x="0" y="0"/>
                          <a:ext cx="5751535" cy="295275"/>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F8D8A" id="Rectangle 8" o:spid="_x0000_s1026" style="position:absolute;margin-left:401.7pt;margin-top:21.45pt;width:452.9pt;height:23.25pt;z-index:-2516439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" fillcolor="#006097" strokecolor="#1f3763 [1604]" strokeweight="1pt">
                <w10:wrap anchorx="margin"/>
              </v:rect>
            </w:pict>
          </mc:Fallback>
        </mc:AlternateContent>
      </w:r>
    </w:p>
    <w:p w14:paraId="07BAB0FC" w14:textId="17FB381F" w:rsidR="00575C62" w:rsidRDefault="00575C62" w:rsidP="004A612C">
      <w:pPr>
        <w:pStyle w:val="Titre1"/>
        <w:ind w:left="142"/>
      </w:pPr>
      <w:bookmarkStart w:id="7" w:name="_Toc102142676"/>
      <w:r w:rsidRPr="00347667">
        <w:t>Fonctions supports</w:t>
      </w:r>
      <w:bookmarkEnd w:id="7"/>
      <w:r w:rsidRPr="00347667">
        <w:t> </w:t>
      </w:r>
    </w:p>
    <w:p w14:paraId="05E0C7E4" w14:textId="77777777" w:rsidR="00192ED2" w:rsidRPr="00192ED2" w:rsidRDefault="00192ED2" w:rsidP="00192ED2"/>
    <w:p w14:paraId="6C860E12" w14:textId="3EFF1055" w:rsidR="00575C62" w:rsidRDefault="00C810A3" w:rsidP="00575C62">
      <w:pPr>
        <w:jc w:val="both"/>
        <w:rPr>
          <w:rFonts w:ascii="Tahoma" w:hAnsi="Tahoma" w:cs="Tahoma"/>
        </w:rPr>
      </w:pPr>
      <w:r>
        <w:rPr>
          <w:rFonts w:ascii="Tahoma" w:hAnsi="Tahoma" w:cs="Tahoma"/>
        </w:rPr>
        <w:t xml:space="preserve">Afin </w:t>
      </w:r>
      <w:r w:rsidR="00047B72">
        <w:rPr>
          <w:rFonts w:ascii="Tahoma" w:hAnsi="Tahoma" w:cs="Tahoma"/>
        </w:rPr>
        <w:t>d’aider FDFA à se développer au mieux en étant au plus proche de son public cible et des professionnel</w:t>
      </w:r>
      <w:r w:rsidR="00DD24AE">
        <w:t>·</w:t>
      </w:r>
      <w:r w:rsidR="00047B72">
        <w:rPr>
          <w:rFonts w:ascii="Tahoma" w:hAnsi="Tahoma" w:cs="Tahoma"/>
        </w:rPr>
        <w:t>les, nous recherchons des personnes intéressées par les activités de gestion (administrative et de projet).</w:t>
      </w:r>
    </w:p>
    <w:p w14:paraId="6DD6BA21" w14:textId="40779555" w:rsidR="00575C62" w:rsidRDefault="00047B72" w:rsidP="00575C62">
      <w:pPr>
        <w:jc w:val="both"/>
        <w:rPr>
          <w:rFonts w:ascii="Tahoma" w:hAnsi="Tahoma" w:cs="Tahoma"/>
        </w:rPr>
      </w:pPr>
      <w:r>
        <w:rPr>
          <w:rFonts w:ascii="Tahoma" w:hAnsi="Tahoma" w:cs="Tahoma"/>
        </w:rPr>
        <w:t>Ces</w:t>
      </w:r>
      <w:r w:rsidRPr="008F49BC">
        <w:rPr>
          <w:rFonts w:ascii="Tahoma" w:hAnsi="Tahoma" w:cs="Tahoma"/>
        </w:rPr>
        <w:t xml:space="preserve"> activité</w:t>
      </w:r>
      <w:r>
        <w:rPr>
          <w:rFonts w:ascii="Tahoma" w:hAnsi="Tahoma" w:cs="Tahoma"/>
        </w:rPr>
        <w:t>s</w:t>
      </w:r>
      <w:r w:rsidRPr="008F49BC">
        <w:rPr>
          <w:rFonts w:ascii="Tahoma" w:hAnsi="Tahoma" w:cs="Tahoma"/>
        </w:rPr>
        <w:t xml:space="preserve"> </w:t>
      </w:r>
      <w:r>
        <w:rPr>
          <w:rFonts w:ascii="Tahoma" w:hAnsi="Tahoma" w:cs="Tahoma"/>
        </w:rPr>
        <w:t>sont</w:t>
      </w:r>
      <w:r w:rsidRPr="008F49BC">
        <w:rPr>
          <w:rFonts w:ascii="Tahoma" w:hAnsi="Tahoma" w:cs="Tahoma"/>
        </w:rPr>
        <w:t xml:space="preserve"> fonction de la disponibilité du bénévole. </w:t>
      </w:r>
      <w:r>
        <w:rPr>
          <w:rFonts w:ascii="Tahoma" w:hAnsi="Tahoma" w:cs="Tahoma"/>
        </w:rPr>
        <w:t xml:space="preserve">Elles </w:t>
      </w:r>
      <w:r w:rsidRPr="008F49BC">
        <w:rPr>
          <w:rFonts w:ascii="Tahoma" w:hAnsi="Tahoma" w:cs="Tahoma"/>
        </w:rPr>
        <w:t>peu</w:t>
      </w:r>
      <w:r>
        <w:rPr>
          <w:rFonts w:ascii="Tahoma" w:hAnsi="Tahoma" w:cs="Tahoma"/>
        </w:rPr>
        <w:t>vent</w:t>
      </w:r>
      <w:r w:rsidRPr="008F49BC">
        <w:rPr>
          <w:rFonts w:ascii="Tahoma" w:hAnsi="Tahoma" w:cs="Tahoma"/>
        </w:rPr>
        <w:t xml:space="preserve"> avoir lieu à la fréquence de son choix, le jour de son choix, en présentiel comme en distanciel</w:t>
      </w:r>
    </w:p>
    <w:p w14:paraId="791B3BED" w14:textId="77777777" w:rsidR="00C3170F" w:rsidRDefault="00C3170F" w:rsidP="00047B72">
      <w:pPr>
        <w:jc w:val="both"/>
        <w:rPr>
          <w:rFonts w:ascii="Tahoma" w:hAnsi="Tahoma" w:cs="Tahoma"/>
          <w:i/>
          <w:sz w:val="20"/>
          <w:szCs w:val="20"/>
        </w:rPr>
      </w:pPr>
    </w:p>
    <w:p w14:paraId="6A2C4B7E" w14:textId="2C028E56" w:rsidR="00047B72" w:rsidRDefault="00047B72" w:rsidP="00047B72">
      <w:pPr>
        <w:jc w:val="both"/>
        <w:rPr>
          <w:rFonts w:ascii="Tahoma" w:hAnsi="Tahoma" w:cs="Tahoma"/>
        </w:rPr>
      </w:pPr>
      <w:r w:rsidRPr="00387924">
        <w:rPr>
          <w:rFonts w:ascii="Tahoma" w:hAnsi="Tahoma" w:cs="Tahoma"/>
          <w:b/>
          <w:bCs/>
        </w:rPr>
        <w:t xml:space="preserve">Missions afférentes </w:t>
      </w:r>
      <w:r w:rsidRPr="00387924">
        <w:rPr>
          <w:rFonts w:ascii="Tahoma" w:hAnsi="Tahoma" w:cs="Tahoma"/>
          <w:i/>
          <w:iCs/>
        </w:rPr>
        <w:t>(de manière non exhaustive)</w:t>
      </w:r>
      <w:r>
        <w:rPr>
          <w:rFonts w:ascii="Tahoma" w:hAnsi="Tahoma" w:cs="Tahoma"/>
        </w:rPr>
        <w:t> :</w:t>
      </w:r>
    </w:p>
    <w:p w14:paraId="436BD62D" w14:textId="2648D60E" w:rsidR="00047B72" w:rsidRDefault="00047B72" w:rsidP="00047B72">
      <w:pPr>
        <w:pStyle w:val="Paragraphedeliste"/>
        <w:numPr>
          <w:ilvl w:val="0"/>
          <w:numId w:val="2"/>
        </w:numPr>
        <w:jc w:val="both"/>
        <w:rPr>
          <w:rFonts w:ascii="Tahoma" w:hAnsi="Tahoma" w:cs="Tahoma"/>
        </w:rPr>
      </w:pPr>
      <w:r>
        <w:rPr>
          <w:rFonts w:ascii="Tahoma" w:hAnsi="Tahoma" w:cs="Tahoma"/>
        </w:rPr>
        <w:t xml:space="preserve">Gestion de notre base de données </w:t>
      </w:r>
      <w:r w:rsidR="00C3170F">
        <w:rPr>
          <w:rFonts w:ascii="Tahoma" w:hAnsi="Tahoma" w:cs="Tahoma"/>
        </w:rPr>
        <w:t>(</w:t>
      </w:r>
      <w:r w:rsidR="00C3170F" w:rsidRPr="00C3170F">
        <w:rPr>
          <w:rFonts w:ascii="Tahoma" w:hAnsi="Tahoma" w:cs="Tahoma"/>
          <w:i/>
          <w:iCs/>
        </w:rPr>
        <w:t>contacts bénévoles et professionnels, dans le respect du Règlement Général sur la Protection des Données - RGPD</w:t>
      </w:r>
      <w:r w:rsidR="00C3170F">
        <w:rPr>
          <w:rFonts w:ascii="Tahoma" w:hAnsi="Tahoma" w:cs="Tahoma"/>
        </w:rPr>
        <w:t>)</w:t>
      </w:r>
    </w:p>
    <w:p w14:paraId="612AB89A" w14:textId="4A09D82F" w:rsidR="00C3170F" w:rsidRDefault="00C3170F" w:rsidP="00047B72">
      <w:pPr>
        <w:pStyle w:val="Paragraphedeliste"/>
        <w:numPr>
          <w:ilvl w:val="0"/>
          <w:numId w:val="2"/>
        </w:numPr>
        <w:jc w:val="both"/>
        <w:rPr>
          <w:rFonts w:ascii="Tahoma" w:hAnsi="Tahoma" w:cs="Tahoma"/>
        </w:rPr>
      </w:pPr>
      <w:r>
        <w:rPr>
          <w:rFonts w:ascii="Tahoma" w:hAnsi="Tahoma" w:cs="Tahoma"/>
        </w:rPr>
        <w:t>Recherches de fonds</w:t>
      </w:r>
    </w:p>
    <w:p w14:paraId="76B76C0C" w14:textId="7B065CF2" w:rsidR="00C3170F" w:rsidRPr="00047B72" w:rsidRDefault="00C3170F" w:rsidP="00047B72">
      <w:pPr>
        <w:pStyle w:val="Paragraphedeliste"/>
        <w:numPr>
          <w:ilvl w:val="0"/>
          <w:numId w:val="2"/>
        </w:numPr>
        <w:jc w:val="both"/>
        <w:rPr>
          <w:rFonts w:ascii="Tahoma" w:hAnsi="Tahoma" w:cs="Tahoma"/>
        </w:rPr>
      </w:pPr>
      <w:r>
        <w:rPr>
          <w:rFonts w:ascii="Tahoma" w:hAnsi="Tahoma" w:cs="Tahoma"/>
        </w:rPr>
        <w:t>Assistance informatique</w:t>
      </w:r>
    </w:p>
    <w:p w14:paraId="0F4BCE0C" w14:textId="77777777" w:rsidR="00047B72" w:rsidRDefault="00047B72" w:rsidP="00575C62">
      <w:pPr>
        <w:jc w:val="both"/>
        <w:rPr>
          <w:rFonts w:ascii="Tahoma" w:hAnsi="Tahoma" w:cs="Tahoma"/>
        </w:rPr>
      </w:pPr>
    </w:p>
    <w:p w14:paraId="398B923B" w14:textId="1BC31C41" w:rsidR="00192ED2" w:rsidRDefault="00575C62" w:rsidP="00192ED2">
      <w:pPr>
        <w:jc w:val="both"/>
        <w:rPr>
          <w:rFonts w:ascii="Tahoma" w:hAnsi="Tahoma" w:cs="Tahoma"/>
        </w:rPr>
      </w:pPr>
      <w:r w:rsidRPr="00C3170F">
        <w:rPr>
          <w:rFonts w:ascii="Tahoma" w:hAnsi="Tahoma" w:cs="Tahoma"/>
          <w:b/>
          <w:bCs/>
        </w:rPr>
        <w:t>Durée d’engagement</w:t>
      </w:r>
      <w:r>
        <w:rPr>
          <w:rFonts w:ascii="Tahoma" w:hAnsi="Tahoma" w:cs="Tahoma"/>
        </w:rPr>
        <w:t xml:space="preserve"> : </w:t>
      </w:r>
      <w:r w:rsidR="00C3170F">
        <w:rPr>
          <w:rFonts w:ascii="Tahoma" w:hAnsi="Tahoma" w:cs="Tahoma"/>
        </w:rPr>
        <w:t>ponctuel</w:t>
      </w:r>
    </w:p>
    <w:p w14:paraId="271FABED" w14:textId="77777777" w:rsidR="005E556E" w:rsidRDefault="005E556E" w:rsidP="00192ED2">
      <w:pPr>
        <w:jc w:val="both"/>
        <w:rPr>
          <w:rFonts w:ascii="Tahoma" w:hAnsi="Tahoma" w:cs="Tahoma"/>
        </w:rPr>
      </w:pPr>
    </w:p>
    <w:bookmarkStart w:id="8" w:name="_Toc102142677"/>
    <w:p w14:paraId="552AAE59" w14:textId="3EE10DD7" w:rsidR="00575C62" w:rsidRDefault="00C3170F" w:rsidP="004A612C">
      <w:pPr>
        <w:pStyle w:val="Titre1"/>
        <w:ind w:firstLine="142"/>
      </w:pPr>
      <w:r>
        <w:rPr>
          <w:rFonts w:ascii="Trebuchet MS" w:hAnsi="Trebuchet MS"/>
          <w:noProof/>
          <w:color w:val="006097"/>
          <w:sz w:val="36"/>
          <w:szCs w:val="36"/>
          <w:u w:val="thick" w:color="FFA300"/>
        </w:rPr>
        <mc:AlternateContent>
          <mc:Choice Requires="wps">
            <w:drawing>
              <wp:anchor distT="0" distB="0" distL="114300" distR="114300" simplePos="0" relativeHeight="251674624" behindDoc="1" locked="0" layoutInCell="1" allowOverlap="1" wp14:anchorId="0B49F9FB" wp14:editId="2AD1379C">
                <wp:simplePos x="0" y="0"/>
                <wp:positionH relativeFrom="margin">
                  <wp:align>left</wp:align>
                </wp:positionH>
                <wp:positionV relativeFrom="paragraph">
                  <wp:posOffset>4362</wp:posOffset>
                </wp:positionV>
                <wp:extent cx="5751535" cy="295275"/>
                <wp:effectExtent l="0" t="0" r="20955" b="28575"/>
                <wp:wrapNone/>
                <wp:docPr id="9" name="Rectangle 9"/>
                <wp:cNvGraphicFramePr/>
                <a:graphic xmlns:a="http://schemas.openxmlformats.org/drawingml/2006/main">
                  <a:graphicData uri="http://schemas.microsoft.com/office/word/2010/wordprocessingShape">
                    <wps:wsp>
                      <wps:cNvSpPr/>
                      <wps:spPr>
                        <a:xfrm>
                          <a:off x="0" y="0"/>
                          <a:ext cx="5751535" cy="295275"/>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852217" id="Rectangle 9" o:spid="_x0000_s1026" style="position:absolute;margin-left:0;margin-top:.35pt;width:452.9pt;height:23.25pt;z-index:-2516418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" fillcolor="#006097" strokecolor="#1f3763 [1604]" strokeweight="1pt">
                <w10:wrap anchorx="margin"/>
              </v:rect>
            </w:pict>
          </mc:Fallback>
        </mc:AlternateContent>
      </w:r>
      <w:r w:rsidR="00575C62" w:rsidRPr="00C3170F">
        <w:t>Développement associatif</w:t>
      </w:r>
      <w:bookmarkEnd w:id="8"/>
      <w:r w:rsidR="00575C62" w:rsidRPr="00C3170F">
        <w:t xml:space="preserve"> </w:t>
      </w:r>
    </w:p>
    <w:p w14:paraId="5ADCC240" w14:textId="77777777" w:rsidR="00192ED2" w:rsidRPr="00192ED2" w:rsidRDefault="00192ED2" w:rsidP="00192ED2"/>
    <w:p w14:paraId="178334A8" w14:textId="436B7B86" w:rsidR="009C30EB" w:rsidRDefault="009C30EB" w:rsidP="00575C62">
      <w:pPr>
        <w:jc w:val="both"/>
        <w:rPr>
          <w:rFonts w:ascii="Tahoma" w:hAnsi="Tahoma" w:cs="Tahoma"/>
        </w:rPr>
      </w:pPr>
      <w:r>
        <w:rPr>
          <w:rFonts w:ascii="Tahoma" w:hAnsi="Tahoma" w:cs="Tahoma"/>
        </w:rPr>
        <w:t xml:space="preserve">Parce que le développement est un défi pour toute association tout en étant absolument nécessaire pour qui travaille auprès de victimes de violences, FDFA sollicite le soutien de bénévoles sur l’ensemble du territoire français mais également à l’international pour faire connaître ses actions. </w:t>
      </w:r>
    </w:p>
    <w:p w14:paraId="6561C2B9" w14:textId="77777777" w:rsidR="009C30EB" w:rsidRDefault="009C30EB" w:rsidP="00575C62">
      <w:pPr>
        <w:jc w:val="both"/>
        <w:rPr>
          <w:rFonts w:ascii="Tahoma" w:hAnsi="Tahoma" w:cs="Tahoma"/>
        </w:rPr>
      </w:pPr>
    </w:p>
    <w:p w14:paraId="3B1D1A4B" w14:textId="57255BDF" w:rsidR="00C3170F" w:rsidRPr="009C30EB" w:rsidRDefault="00C3170F" w:rsidP="00C3170F">
      <w:pPr>
        <w:pStyle w:val="Paragraphedeliste"/>
        <w:numPr>
          <w:ilvl w:val="0"/>
          <w:numId w:val="5"/>
        </w:numPr>
        <w:jc w:val="both"/>
        <w:rPr>
          <w:rFonts w:ascii="Tahoma" w:hAnsi="Tahoma" w:cs="Tahoma"/>
          <w:b/>
          <w:bCs/>
          <w:color w:val="F26B21"/>
          <w:u w:val="single"/>
        </w:rPr>
      </w:pPr>
      <w:r w:rsidRPr="009C30EB">
        <w:rPr>
          <w:rFonts w:ascii="Tahoma" w:hAnsi="Tahoma" w:cs="Tahoma"/>
          <w:b/>
          <w:bCs/>
          <w:color w:val="F26B21"/>
          <w:u w:val="single"/>
        </w:rPr>
        <w:t xml:space="preserve">Développement associatif </w:t>
      </w:r>
      <w:r w:rsidR="009C30EB" w:rsidRPr="009C30EB">
        <w:rPr>
          <w:rFonts w:ascii="Tahoma" w:hAnsi="Tahoma" w:cs="Tahoma"/>
          <w:b/>
          <w:bCs/>
          <w:color w:val="F26B21"/>
          <w:u w:val="single"/>
        </w:rPr>
        <w:t xml:space="preserve">– Paris/Île-de-France </w:t>
      </w:r>
      <w:r w:rsidRPr="009C30EB">
        <w:rPr>
          <w:rFonts w:ascii="Tahoma" w:hAnsi="Tahoma" w:cs="Tahoma"/>
          <w:b/>
          <w:bCs/>
          <w:color w:val="F26B21"/>
          <w:u w:val="single"/>
        </w:rPr>
        <w:t xml:space="preserve"> </w:t>
      </w:r>
    </w:p>
    <w:p w14:paraId="34C6BCC0" w14:textId="11214991" w:rsidR="0071425B" w:rsidRDefault="0071425B" w:rsidP="00C3170F">
      <w:pPr>
        <w:jc w:val="both"/>
        <w:rPr>
          <w:rFonts w:ascii="Tahoma" w:hAnsi="Tahoma" w:cs="Tahoma"/>
        </w:rPr>
      </w:pPr>
      <w:r>
        <w:rPr>
          <w:rFonts w:ascii="Tahoma" w:hAnsi="Tahoma" w:cs="Tahoma"/>
        </w:rPr>
        <w:t>Historiquement implantée à Paris, c’est sur ce territoire et en Île-de-France que FDFA mène la plupart de ses actions de terrain et que réside la majorité de ses adhérent</w:t>
      </w:r>
      <w:r w:rsidR="00394EDF">
        <w:t>·</w:t>
      </w:r>
      <w:r>
        <w:rPr>
          <w:rFonts w:ascii="Tahoma" w:hAnsi="Tahoma" w:cs="Tahoma"/>
        </w:rPr>
        <w:t xml:space="preserve">es. Aussi, dans une </w:t>
      </w:r>
      <w:r>
        <w:rPr>
          <w:rFonts w:ascii="Tahoma" w:hAnsi="Tahoma" w:cs="Tahoma"/>
        </w:rPr>
        <w:lastRenderedPageBreak/>
        <w:t xml:space="preserve">perspective de dynamisation croissante de l’association, nous recherchons activement des bénévoles susceptibles de nous appuyer dans les missions ci-après présentées. </w:t>
      </w:r>
    </w:p>
    <w:p w14:paraId="54E49F26" w14:textId="5BEEF8E8" w:rsidR="00CA5242" w:rsidRPr="00DD24AE" w:rsidRDefault="0071425B" w:rsidP="00CA5242">
      <w:pPr>
        <w:jc w:val="both"/>
        <w:rPr>
          <w:rFonts w:ascii="Tahoma" w:hAnsi="Tahoma" w:cs="Tahoma"/>
        </w:rPr>
      </w:pPr>
      <w:r>
        <w:rPr>
          <w:rFonts w:ascii="Tahoma" w:hAnsi="Tahoma" w:cs="Tahoma"/>
        </w:rPr>
        <w:t>Ces</w:t>
      </w:r>
      <w:r w:rsidRPr="008F49BC">
        <w:rPr>
          <w:rFonts w:ascii="Tahoma" w:hAnsi="Tahoma" w:cs="Tahoma"/>
        </w:rPr>
        <w:t xml:space="preserve"> activité</w:t>
      </w:r>
      <w:r>
        <w:rPr>
          <w:rFonts w:ascii="Tahoma" w:hAnsi="Tahoma" w:cs="Tahoma"/>
        </w:rPr>
        <w:t>s</w:t>
      </w:r>
      <w:r w:rsidRPr="008F49BC">
        <w:rPr>
          <w:rFonts w:ascii="Tahoma" w:hAnsi="Tahoma" w:cs="Tahoma"/>
        </w:rPr>
        <w:t xml:space="preserve"> </w:t>
      </w:r>
      <w:r>
        <w:rPr>
          <w:rFonts w:ascii="Tahoma" w:hAnsi="Tahoma" w:cs="Tahoma"/>
        </w:rPr>
        <w:t>sont</w:t>
      </w:r>
      <w:r w:rsidRPr="008F49BC">
        <w:rPr>
          <w:rFonts w:ascii="Tahoma" w:hAnsi="Tahoma" w:cs="Tahoma"/>
        </w:rPr>
        <w:t xml:space="preserve"> fonction de la disponibilité du bénévole. </w:t>
      </w:r>
      <w:r>
        <w:rPr>
          <w:rFonts w:ascii="Tahoma" w:hAnsi="Tahoma" w:cs="Tahoma"/>
        </w:rPr>
        <w:t xml:space="preserve">Elles </w:t>
      </w:r>
      <w:r w:rsidRPr="008F49BC">
        <w:rPr>
          <w:rFonts w:ascii="Tahoma" w:hAnsi="Tahoma" w:cs="Tahoma"/>
        </w:rPr>
        <w:t>peu</w:t>
      </w:r>
      <w:r>
        <w:rPr>
          <w:rFonts w:ascii="Tahoma" w:hAnsi="Tahoma" w:cs="Tahoma"/>
        </w:rPr>
        <w:t>vent</w:t>
      </w:r>
      <w:r w:rsidRPr="008F49BC">
        <w:rPr>
          <w:rFonts w:ascii="Tahoma" w:hAnsi="Tahoma" w:cs="Tahoma"/>
        </w:rPr>
        <w:t xml:space="preserve"> avoir lieu à la fréquence de son choix, le jour de son choix, en présentiel comme en distanciel</w:t>
      </w:r>
      <w:r>
        <w:rPr>
          <w:rFonts w:ascii="Tahoma" w:hAnsi="Tahoma" w:cs="Tahoma"/>
        </w:rPr>
        <w:t>.</w:t>
      </w:r>
    </w:p>
    <w:p w14:paraId="2DC4E30F" w14:textId="75478C77" w:rsidR="00CA5242" w:rsidRDefault="00CA5242" w:rsidP="00CA5242">
      <w:pPr>
        <w:jc w:val="both"/>
        <w:rPr>
          <w:rFonts w:ascii="Tahoma" w:hAnsi="Tahoma" w:cs="Tahoma"/>
        </w:rPr>
      </w:pPr>
      <w:r w:rsidRPr="00387924">
        <w:rPr>
          <w:rFonts w:ascii="Tahoma" w:hAnsi="Tahoma" w:cs="Tahoma"/>
          <w:b/>
          <w:bCs/>
        </w:rPr>
        <w:t xml:space="preserve">Missions afférentes </w:t>
      </w:r>
      <w:r w:rsidRPr="00387924">
        <w:rPr>
          <w:rFonts w:ascii="Tahoma" w:hAnsi="Tahoma" w:cs="Tahoma"/>
          <w:i/>
          <w:iCs/>
        </w:rPr>
        <w:t>(de manière non exhaustive)</w:t>
      </w:r>
      <w:r>
        <w:rPr>
          <w:rFonts w:ascii="Tahoma" w:hAnsi="Tahoma" w:cs="Tahoma"/>
        </w:rPr>
        <w:t> :</w:t>
      </w:r>
    </w:p>
    <w:p w14:paraId="352E7120" w14:textId="39BBD799" w:rsidR="0071425B" w:rsidRDefault="00CA5242" w:rsidP="00CA5242">
      <w:pPr>
        <w:pStyle w:val="Paragraphedeliste"/>
        <w:numPr>
          <w:ilvl w:val="0"/>
          <w:numId w:val="2"/>
        </w:numPr>
        <w:jc w:val="both"/>
        <w:rPr>
          <w:rFonts w:ascii="Tahoma" w:hAnsi="Tahoma" w:cs="Tahoma"/>
        </w:rPr>
      </w:pPr>
      <w:r>
        <w:rPr>
          <w:rFonts w:ascii="Tahoma" w:hAnsi="Tahoma" w:cs="Tahoma"/>
        </w:rPr>
        <w:t>Aide à la gestion des inscriptions aux ateliers (</w:t>
      </w:r>
      <w:r w:rsidRPr="00CA5242">
        <w:rPr>
          <w:rFonts w:ascii="Tahoma" w:hAnsi="Tahoma" w:cs="Tahoma"/>
          <w:i/>
          <w:iCs/>
        </w:rPr>
        <w:t>prise de contact et relance de nos adhérent</w:t>
      </w:r>
      <w:r w:rsidR="00394EDF">
        <w:t>·</w:t>
      </w:r>
      <w:r w:rsidRPr="00CA5242">
        <w:rPr>
          <w:rFonts w:ascii="Tahoma" w:hAnsi="Tahoma" w:cs="Tahoma"/>
          <w:i/>
          <w:iCs/>
        </w:rPr>
        <w:t>es</w:t>
      </w:r>
      <w:r>
        <w:rPr>
          <w:rFonts w:ascii="Tahoma" w:hAnsi="Tahoma" w:cs="Tahoma"/>
        </w:rPr>
        <w:t>)</w:t>
      </w:r>
    </w:p>
    <w:p w14:paraId="27BC3F56" w14:textId="14DCAF96" w:rsidR="00CA5242" w:rsidRDefault="00CA5242" w:rsidP="00CA5242">
      <w:pPr>
        <w:pStyle w:val="Paragraphedeliste"/>
        <w:numPr>
          <w:ilvl w:val="0"/>
          <w:numId w:val="2"/>
        </w:numPr>
        <w:jc w:val="both"/>
        <w:rPr>
          <w:rFonts w:ascii="Tahoma" w:hAnsi="Tahoma" w:cs="Tahoma"/>
        </w:rPr>
      </w:pPr>
      <w:r>
        <w:rPr>
          <w:rFonts w:ascii="Tahoma" w:hAnsi="Tahoma" w:cs="Tahoma"/>
        </w:rPr>
        <w:t>Entretien de liens avec nos adhérent</w:t>
      </w:r>
      <w:r w:rsidR="00394EDF">
        <w:t>·</w:t>
      </w:r>
      <w:r>
        <w:rPr>
          <w:rFonts w:ascii="Tahoma" w:hAnsi="Tahoma" w:cs="Tahoma"/>
        </w:rPr>
        <w:t>es (</w:t>
      </w:r>
      <w:r w:rsidRPr="00CA5242">
        <w:rPr>
          <w:rFonts w:ascii="Tahoma" w:hAnsi="Tahoma" w:cs="Tahoma"/>
          <w:i/>
          <w:iCs/>
        </w:rPr>
        <w:t>oreille attentive</w:t>
      </w:r>
      <w:r>
        <w:rPr>
          <w:rFonts w:ascii="Tahoma" w:hAnsi="Tahoma" w:cs="Tahoma"/>
        </w:rPr>
        <w:t>)</w:t>
      </w:r>
    </w:p>
    <w:p w14:paraId="7A396BBA" w14:textId="0E162F3A" w:rsidR="00CA5242" w:rsidRDefault="00CA5242" w:rsidP="00CA5242">
      <w:pPr>
        <w:pStyle w:val="Paragraphedeliste"/>
        <w:numPr>
          <w:ilvl w:val="0"/>
          <w:numId w:val="2"/>
        </w:numPr>
        <w:jc w:val="both"/>
        <w:rPr>
          <w:rFonts w:ascii="Tahoma" w:hAnsi="Tahoma" w:cs="Tahoma"/>
        </w:rPr>
      </w:pPr>
      <w:r>
        <w:rPr>
          <w:rFonts w:ascii="Tahoma" w:hAnsi="Tahoma" w:cs="Tahoma"/>
        </w:rPr>
        <w:t xml:space="preserve">Gestion des relations avec </w:t>
      </w:r>
      <w:proofErr w:type="gramStart"/>
      <w:r>
        <w:rPr>
          <w:rFonts w:ascii="Tahoma" w:hAnsi="Tahoma" w:cs="Tahoma"/>
        </w:rPr>
        <w:t xml:space="preserve">les </w:t>
      </w:r>
      <w:proofErr w:type="spellStart"/>
      <w:r>
        <w:rPr>
          <w:rFonts w:ascii="Tahoma" w:hAnsi="Tahoma" w:cs="Tahoma"/>
        </w:rPr>
        <w:t>adhérent</w:t>
      </w:r>
      <w:proofErr w:type="gramEnd"/>
      <w:r w:rsidR="002D42B6">
        <w:t>·</w:t>
      </w:r>
      <w:r>
        <w:rPr>
          <w:rFonts w:ascii="Tahoma" w:hAnsi="Tahoma" w:cs="Tahoma"/>
        </w:rPr>
        <w:t>es</w:t>
      </w:r>
      <w:proofErr w:type="spellEnd"/>
      <w:r>
        <w:rPr>
          <w:rFonts w:ascii="Tahoma" w:hAnsi="Tahoma" w:cs="Tahoma"/>
        </w:rPr>
        <w:t xml:space="preserve"> </w:t>
      </w:r>
      <w:proofErr w:type="spellStart"/>
      <w:r>
        <w:rPr>
          <w:rFonts w:ascii="Tahoma" w:hAnsi="Tahoma" w:cs="Tahoma"/>
        </w:rPr>
        <w:t>potentiel</w:t>
      </w:r>
      <w:r w:rsidR="00DD24AE">
        <w:t>·</w:t>
      </w:r>
      <w:r>
        <w:rPr>
          <w:rFonts w:ascii="Tahoma" w:hAnsi="Tahoma" w:cs="Tahoma"/>
        </w:rPr>
        <w:t>les</w:t>
      </w:r>
      <w:proofErr w:type="spellEnd"/>
      <w:r>
        <w:rPr>
          <w:rFonts w:ascii="Tahoma" w:hAnsi="Tahoma" w:cs="Tahoma"/>
        </w:rPr>
        <w:t xml:space="preserve"> (</w:t>
      </w:r>
      <w:r w:rsidRPr="00CA5242">
        <w:rPr>
          <w:rFonts w:ascii="Tahoma" w:hAnsi="Tahoma" w:cs="Tahoma"/>
          <w:i/>
          <w:iCs/>
        </w:rPr>
        <w:t>prise de contact et gestion des cotisations</w:t>
      </w:r>
      <w:r>
        <w:rPr>
          <w:rFonts w:ascii="Tahoma" w:hAnsi="Tahoma" w:cs="Tahoma"/>
        </w:rPr>
        <w:t>)</w:t>
      </w:r>
    </w:p>
    <w:p w14:paraId="0F1C64B0" w14:textId="371CCED4" w:rsidR="00CA5242" w:rsidRDefault="00CA5242" w:rsidP="00C3170F">
      <w:pPr>
        <w:pStyle w:val="Paragraphedeliste"/>
        <w:numPr>
          <w:ilvl w:val="0"/>
          <w:numId w:val="2"/>
        </w:numPr>
        <w:jc w:val="both"/>
        <w:rPr>
          <w:rFonts w:ascii="Tahoma" w:hAnsi="Tahoma" w:cs="Tahoma"/>
        </w:rPr>
      </w:pPr>
      <w:r>
        <w:rPr>
          <w:rFonts w:ascii="Tahoma" w:hAnsi="Tahoma" w:cs="Tahoma"/>
        </w:rPr>
        <w:t>Recherche de bénévoles</w:t>
      </w:r>
    </w:p>
    <w:p w14:paraId="67377DC5" w14:textId="77777777" w:rsidR="001828EE" w:rsidRPr="001828EE" w:rsidRDefault="001828EE" w:rsidP="001828EE">
      <w:pPr>
        <w:pStyle w:val="Paragraphedeliste"/>
        <w:jc w:val="both"/>
        <w:rPr>
          <w:rFonts w:ascii="Tahoma" w:hAnsi="Tahoma" w:cs="Tahoma"/>
        </w:rPr>
      </w:pPr>
    </w:p>
    <w:p w14:paraId="38604641" w14:textId="77777777" w:rsidR="00741106" w:rsidRDefault="00CA5242" w:rsidP="00741106">
      <w:pPr>
        <w:jc w:val="both"/>
        <w:rPr>
          <w:rFonts w:ascii="Tahoma" w:hAnsi="Tahoma" w:cs="Tahoma"/>
        </w:rPr>
      </w:pPr>
      <w:r w:rsidRPr="00C3170F">
        <w:rPr>
          <w:rFonts w:ascii="Tahoma" w:hAnsi="Tahoma" w:cs="Tahoma"/>
          <w:b/>
          <w:bCs/>
        </w:rPr>
        <w:t>Durée d’engagement</w:t>
      </w:r>
      <w:r>
        <w:rPr>
          <w:rFonts w:ascii="Tahoma" w:hAnsi="Tahoma" w:cs="Tahoma"/>
        </w:rPr>
        <w:t xml:space="preserve"> : </w:t>
      </w:r>
      <w:r w:rsidR="00741106">
        <w:rPr>
          <w:rFonts w:ascii="Tahoma" w:hAnsi="Tahoma" w:cs="Tahoma"/>
        </w:rPr>
        <w:t>à durée variable selon les missions souhaitées.</w:t>
      </w:r>
    </w:p>
    <w:p w14:paraId="73A61F07" w14:textId="6073FABC" w:rsidR="00C3170F" w:rsidRDefault="00C3170F" w:rsidP="00C3170F">
      <w:pPr>
        <w:jc w:val="both"/>
        <w:rPr>
          <w:rFonts w:ascii="Tahoma" w:hAnsi="Tahoma" w:cs="Tahoma"/>
        </w:rPr>
      </w:pPr>
    </w:p>
    <w:p w14:paraId="20A4D490" w14:textId="00313E83" w:rsidR="00C3170F" w:rsidRPr="00741106" w:rsidRDefault="00C3170F" w:rsidP="00C3170F">
      <w:pPr>
        <w:pStyle w:val="Paragraphedeliste"/>
        <w:numPr>
          <w:ilvl w:val="0"/>
          <w:numId w:val="5"/>
        </w:numPr>
        <w:jc w:val="both"/>
        <w:rPr>
          <w:rFonts w:ascii="Tahoma" w:hAnsi="Tahoma" w:cs="Tahoma"/>
          <w:b/>
          <w:bCs/>
          <w:color w:val="F26B21"/>
          <w:u w:val="single"/>
        </w:rPr>
      </w:pPr>
      <w:r w:rsidRPr="00741106">
        <w:rPr>
          <w:rFonts w:ascii="Tahoma" w:hAnsi="Tahoma" w:cs="Tahoma"/>
          <w:b/>
          <w:bCs/>
          <w:color w:val="F26B21"/>
          <w:u w:val="single"/>
        </w:rPr>
        <w:t>Développement associatif</w:t>
      </w:r>
      <w:r w:rsidR="009C30EB" w:rsidRPr="00741106">
        <w:rPr>
          <w:rFonts w:ascii="Tahoma" w:hAnsi="Tahoma" w:cs="Tahoma"/>
          <w:b/>
          <w:bCs/>
          <w:color w:val="F26B21"/>
          <w:u w:val="single"/>
        </w:rPr>
        <w:t xml:space="preserve"> – Métropole </w:t>
      </w:r>
    </w:p>
    <w:p w14:paraId="7C37CD33" w14:textId="4547B512" w:rsidR="009C30EB" w:rsidRDefault="00741106" w:rsidP="00741106">
      <w:pPr>
        <w:jc w:val="both"/>
        <w:rPr>
          <w:rFonts w:ascii="Tahoma" w:hAnsi="Tahoma" w:cs="Tahoma"/>
        </w:rPr>
      </w:pPr>
      <w:r>
        <w:rPr>
          <w:rFonts w:ascii="Tahoma" w:hAnsi="Tahoma" w:cs="Tahoma"/>
        </w:rPr>
        <w:t xml:space="preserve">De plus en plus sollicitée pour intervenir dans les différentes régions de France, FDFA cherche à implanter des antennes localement afin d’élargir ses activités mais également de créer des relais d’accueil et d’écoute à destination des femmes handicapées, et notamment de celles victimes de violences. </w:t>
      </w:r>
    </w:p>
    <w:p w14:paraId="6AFA3EB1" w14:textId="1D43ED43" w:rsidR="00741106" w:rsidRDefault="00741106" w:rsidP="00741106">
      <w:pPr>
        <w:jc w:val="both"/>
        <w:rPr>
          <w:rFonts w:ascii="Tahoma" w:hAnsi="Tahoma" w:cs="Tahoma"/>
        </w:rPr>
      </w:pPr>
    </w:p>
    <w:p w14:paraId="51F1D89D" w14:textId="69D77158" w:rsidR="00741106" w:rsidRPr="00741106" w:rsidRDefault="00741106" w:rsidP="00741106">
      <w:pPr>
        <w:jc w:val="both"/>
        <w:rPr>
          <w:rFonts w:ascii="Tahoma" w:hAnsi="Tahoma" w:cs="Tahoma"/>
        </w:rPr>
      </w:pPr>
      <w:r>
        <w:rPr>
          <w:rFonts w:ascii="Tahoma" w:hAnsi="Tahoma" w:cs="Tahoma"/>
          <w:b/>
          <w:bCs/>
        </w:rPr>
        <w:t>M</w:t>
      </w:r>
      <w:r w:rsidRPr="00387924">
        <w:rPr>
          <w:rFonts w:ascii="Tahoma" w:hAnsi="Tahoma" w:cs="Tahoma"/>
          <w:b/>
          <w:bCs/>
        </w:rPr>
        <w:t xml:space="preserve">issions afférentes </w:t>
      </w:r>
      <w:r w:rsidRPr="00387924">
        <w:rPr>
          <w:rFonts w:ascii="Tahoma" w:hAnsi="Tahoma" w:cs="Tahoma"/>
          <w:i/>
          <w:iCs/>
        </w:rPr>
        <w:t>(de manière non exhaustive)</w:t>
      </w:r>
      <w:r>
        <w:rPr>
          <w:rFonts w:ascii="Tahoma" w:hAnsi="Tahoma" w:cs="Tahoma"/>
        </w:rPr>
        <w:t> :</w:t>
      </w:r>
    </w:p>
    <w:p w14:paraId="2426C29C" w14:textId="4D6E5104" w:rsidR="009C30EB" w:rsidRPr="00741106" w:rsidRDefault="00741106" w:rsidP="00741106">
      <w:pPr>
        <w:pStyle w:val="Paragraphedeliste"/>
        <w:numPr>
          <w:ilvl w:val="0"/>
          <w:numId w:val="2"/>
        </w:numPr>
        <w:jc w:val="both"/>
        <w:rPr>
          <w:rFonts w:ascii="Tahoma" w:hAnsi="Tahoma" w:cs="Tahoma"/>
        </w:rPr>
      </w:pPr>
      <w:r>
        <w:rPr>
          <w:rFonts w:ascii="Tahoma" w:hAnsi="Tahoma" w:cs="Tahoma"/>
        </w:rPr>
        <w:t xml:space="preserve">Prise de contact avec les structures associatives locales existantes et pertinentes au regard de nos activités. </w:t>
      </w:r>
    </w:p>
    <w:p w14:paraId="30A59640" w14:textId="1C26D32F" w:rsidR="00741106" w:rsidRDefault="00741106" w:rsidP="00CC6807">
      <w:pPr>
        <w:pStyle w:val="Paragraphedeliste"/>
        <w:numPr>
          <w:ilvl w:val="0"/>
          <w:numId w:val="2"/>
        </w:numPr>
        <w:jc w:val="both"/>
        <w:rPr>
          <w:rFonts w:ascii="Tahoma" w:hAnsi="Tahoma" w:cs="Tahoma"/>
        </w:rPr>
      </w:pPr>
      <w:r w:rsidRPr="00741106">
        <w:rPr>
          <w:rFonts w:ascii="Tahoma" w:hAnsi="Tahoma" w:cs="Tahoma"/>
        </w:rPr>
        <w:t xml:space="preserve">Recensement des structures locales </w:t>
      </w:r>
    </w:p>
    <w:p w14:paraId="1880658D" w14:textId="268ABC61" w:rsidR="00741106" w:rsidRDefault="00741106" w:rsidP="00CC6807">
      <w:pPr>
        <w:pStyle w:val="Paragraphedeliste"/>
        <w:numPr>
          <w:ilvl w:val="0"/>
          <w:numId w:val="2"/>
        </w:numPr>
        <w:jc w:val="both"/>
        <w:rPr>
          <w:rFonts w:ascii="Tahoma" w:hAnsi="Tahoma" w:cs="Tahoma"/>
        </w:rPr>
      </w:pPr>
      <w:r>
        <w:rPr>
          <w:rFonts w:ascii="Tahoma" w:hAnsi="Tahoma" w:cs="Tahoma"/>
        </w:rPr>
        <w:t>Recherche de bénévoles</w:t>
      </w:r>
    </w:p>
    <w:p w14:paraId="3369A064" w14:textId="04129B53" w:rsidR="00741106" w:rsidRDefault="00741106" w:rsidP="00CC6807">
      <w:pPr>
        <w:pStyle w:val="Paragraphedeliste"/>
        <w:numPr>
          <w:ilvl w:val="0"/>
          <w:numId w:val="2"/>
        </w:numPr>
        <w:jc w:val="both"/>
        <w:rPr>
          <w:rFonts w:ascii="Tahoma" w:hAnsi="Tahoma" w:cs="Tahoma"/>
        </w:rPr>
      </w:pPr>
      <w:r>
        <w:rPr>
          <w:rFonts w:ascii="Tahoma" w:hAnsi="Tahoma" w:cs="Tahoma"/>
        </w:rPr>
        <w:t xml:space="preserve">Gestion de projet concernant la création d’antennes locales </w:t>
      </w:r>
      <w:r w:rsidR="00E079FB">
        <w:rPr>
          <w:rFonts w:ascii="Tahoma" w:hAnsi="Tahoma" w:cs="Tahoma"/>
        </w:rPr>
        <w:t>(</w:t>
      </w:r>
      <w:r w:rsidR="00E079FB" w:rsidRPr="00E079FB">
        <w:rPr>
          <w:rFonts w:ascii="Tahoma" w:hAnsi="Tahoma" w:cs="Tahoma"/>
          <w:i/>
          <w:iCs/>
        </w:rPr>
        <w:t>NB : compétences obligatoires en gestion de projet dans le milieu associatif requise</w:t>
      </w:r>
      <w:r w:rsidR="00E079FB">
        <w:rPr>
          <w:rFonts w:ascii="Tahoma" w:hAnsi="Tahoma" w:cs="Tahoma"/>
          <w:i/>
          <w:iCs/>
        </w:rPr>
        <w:t>s</w:t>
      </w:r>
      <w:r w:rsidR="00E079FB">
        <w:rPr>
          <w:rFonts w:ascii="Tahoma" w:hAnsi="Tahoma" w:cs="Tahoma"/>
        </w:rPr>
        <w:t>)</w:t>
      </w:r>
    </w:p>
    <w:p w14:paraId="7487A332" w14:textId="5355BA38" w:rsidR="00E079FB" w:rsidRDefault="00E079FB" w:rsidP="00E079FB">
      <w:pPr>
        <w:pStyle w:val="Paragraphedeliste"/>
        <w:numPr>
          <w:ilvl w:val="0"/>
          <w:numId w:val="2"/>
        </w:numPr>
        <w:jc w:val="both"/>
        <w:rPr>
          <w:rFonts w:ascii="Tahoma" w:hAnsi="Tahoma" w:cs="Tahoma"/>
        </w:rPr>
      </w:pPr>
      <w:r>
        <w:rPr>
          <w:rFonts w:ascii="Tahoma" w:hAnsi="Tahoma" w:cs="Tahoma"/>
        </w:rPr>
        <w:t xml:space="preserve">Ouverture/élargissement des permanences Écoute Violences Femmes Handicapées </w:t>
      </w:r>
    </w:p>
    <w:p w14:paraId="1AD5DC19" w14:textId="77777777" w:rsidR="001828EE" w:rsidRPr="001828EE" w:rsidRDefault="001828EE" w:rsidP="001828EE">
      <w:pPr>
        <w:pStyle w:val="Paragraphedeliste"/>
        <w:jc w:val="both"/>
        <w:rPr>
          <w:rFonts w:ascii="Tahoma" w:hAnsi="Tahoma" w:cs="Tahoma"/>
        </w:rPr>
      </w:pPr>
    </w:p>
    <w:p w14:paraId="0E559460" w14:textId="172AFE7C" w:rsidR="00E079FB" w:rsidRDefault="00E079FB" w:rsidP="00E079FB">
      <w:pPr>
        <w:jc w:val="both"/>
        <w:rPr>
          <w:rFonts w:ascii="Tahoma" w:hAnsi="Tahoma" w:cs="Tahoma"/>
        </w:rPr>
      </w:pPr>
      <w:r w:rsidRPr="00E079FB">
        <w:rPr>
          <w:rFonts w:ascii="Tahoma" w:hAnsi="Tahoma" w:cs="Tahoma"/>
          <w:b/>
          <w:bCs/>
        </w:rPr>
        <w:t>Durée d’engagement</w:t>
      </w:r>
      <w:r w:rsidRPr="00E079FB">
        <w:rPr>
          <w:rFonts w:ascii="Tahoma" w:hAnsi="Tahoma" w:cs="Tahoma"/>
        </w:rPr>
        <w:t xml:space="preserve"> : </w:t>
      </w:r>
      <w:r>
        <w:rPr>
          <w:rFonts w:ascii="Tahoma" w:hAnsi="Tahoma" w:cs="Tahoma"/>
        </w:rPr>
        <w:t>missions longues (1 an minimum)</w:t>
      </w:r>
    </w:p>
    <w:p w14:paraId="67718B60" w14:textId="407EB51E" w:rsidR="00E079FB" w:rsidRPr="005E61A2" w:rsidRDefault="00E079FB" w:rsidP="00E079FB">
      <w:pPr>
        <w:jc w:val="both"/>
        <w:rPr>
          <w:rFonts w:ascii="Tahoma" w:hAnsi="Tahoma" w:cs="Tahoma"/>
        </w:rPr>
      </w:pPr>
      <w:r w:rsidRPr="005E61A2">
        <w:rPr>
          <w:rFonts w:ascii="Tahoma" w:hAnsi="Tahoma" w:cs="Tahoma"/>
        </w:rPr>
        <w:t>NB</w:t>
      </w:r>
      <w:r w:rsidR="005E61A2" w:rsidRPr="005E61A2">
        <w:rPr>
          <w:rFonts w:ascii="Tahoma" w:hAnsi="Tahoma" w:cs="Tahoma"/>
        </w:rPr>
        <w:t xml:space="preserve"> : </w:t>
      </w:r>
      <w:r w:rsidRPr="005E61A2">
        <w:rPr>
          <w:rFonts w:ascii="Tahoma" w:hAnsi="Tahoma" w:cs="Tahoma"/>
        </w:rPr>
        <w:t xml:space="preserve">Si le besoin de développement est impérieux pour FDFA, ces missions </w:t>
      </w:r>
      <w:r w:rsidR="005E61A2">
        <w:rPr>
          <w:rFonts w:ascii="Tahoma" w:hAnsi="Tahoma" w:cs="Tahoma"/>
        </w:rPr>
        <w:t>ont été pensées récemment</w:t>
      </w:r>
      <w:r w:rsidRPr="005E61A2">
        <w:rPr>
          <w:rFonts w:ascii="Tahoma" w:hAnsi="Tahoma" w:cs="Tahoma"/>
        </w:rPr>
        <w:t xml:space="preserve">. En cela, l’engagement et la motivation des personnes intéressées par ce projet associatif seront scrupuleusement analysés par nos soins à l’occasion </w:t>
      </w:r>
      <w:r w:rsidR="005E61A2">
        <w:rPr>
          <w:rFonts w:ascii="Tahoma" w:hAnsi="Tahoma" w:cs="Tahoma"/>
        </w:rPr>
        <w:t xml:space="preserve">d’entretiens individuels. </w:t>
      </w:r>
      <w:r w:rsidRPr="005E61A2">
        <w:rPr>
          <w:rFonts w:ascii="Tahoma" w:hAnsi="Tahoma" w:cs="Tahoma"/>
        </w:rPr>
        <w:t xml:space="preserve">  </w:t>
      </w:r>
    </w:p>
    <w:p w14:paraId="06167C24" w14:textId="77777777" w:rsidR="00741106" w:rsidRPr="00E079FB" w:rsidRDefault="00741106" w:rsidP="00E079FB">
      <w:pPr>
        <w:rPr>
          <w:rFonts w:ascii="Tahoma" w:hAnsi="Tahoma" w:cs="Tahoma"/>
        </w:rPr>
      </w:pPr>
    </w:p>
    <w:p w14:paraId="6ED95F37" w14:textId="57F716BD" w:rsidR="009C30EB" w:rsidRPr="005E61A2" w:rsidRDefault="009C30EB" w:rsidP="00C3170F">
      <w:pPr>
        <w:pStyle w:val="Paragraphedeliste"/>
        <w:numPr>
          <w:ilvl w:val="0"/>
          <w:numId w:val="5"/>
        </w:numPr>
        <w:jc w:val="both"/>
        <w:rPr>
          <w:rFonts w:ascii="Tahoma" w:hAnsi="Tahoma" w:cs="Tahoma"/>
          <w:b/>
          <w:bCs/>
          <w:color w:val="F26B21"/>
          <w:u w:val="single"/>
        </w:rPr>
      </w:pPr>
      <w:r w:rsidRPr="005E61A2">
        <w:rPr>
          <w:rFonts w:ascii="Tahoma" w:hAnsi="Tahoma" w:cs="Tahoma"/>
          <w:b/>
          <w:bCs/>
          <w:color w:val="F26B21"/>
          <w:u w:val="single"/>
        </w:rPr>
        <w:t>Développement associatif – Outre-mer et international</w:t>
      </w:r>
    </w:p>
    <w:p w14:paraId="29B658AE" w14:textId="19697830" w:rsidR="00C92378" w:rsidRDefault="005E61A2" w:rsidP="00C92378">
      <w:pPr>
        <w:jc w:val="both"/>
        <w:rPr>
          <w:rFonts w:ascii="Tahoma" w:hAnsi="Tahoma" w:cs="Tahoma"/>
        </w:rPr>
      </w:pPr>
      <w:r>
        <w:rPr>
          <w:rFonts w:ascii="Tahoma" w:hAnsi="Tahoma" w:cs="Tahoma"/>
        </w:rPr>
        <w:t xml:space="preserve">Dans la continuité du développement associatif recherché en métropole, </w:t>
      </w:r>
      <w:r w:rsidRPr="005E61A2">
        <w:rPr>
          <w:rFonts w:ascii="Tahoma" w:hAnsi="Tahoma" w:cs="Tahoma"/>
        </w:rPr>
        <w:t xml:space="preserve">FDFA </w:t>
      </w:r>
      <w:r>
        <w:rPr>
          <w:rFonts w:ascii="Tahoma" w:hAnsi="Tahoma" w:cs="Tahoma"/>
        </w:rPr>
        <w:t>souhaite également toucher les territoires ultramarins et ouvrir une fenêtre sur l’international. No</w:t>
      </w:r>
      <w:r w:rsidR="00C92378">
        <w:rPr>
          <w:rFonts w:ascii="Tahoma" w:hAnsi="Tahoma" w:cs="Tahoma"/>
        </w:rPr>
        <w:t xml:space="preserve">us sommes en effet convaincues de la nécessité d’établir des relations fortes avec tous nos partenaires, associatifs comme institutionnels, sur la question des violences faites aux femmes handicapées. </w:t>
      </w:r>
    </w:p>
    <w:p w14:paraId="7E347963" w14:textId="77777777" w:rsidR="001828EE" w:rsidRPr="004A612C" w:rsidRDefault="001828EE" w:rsidP="00C92378">
      <w:pPr>
        <w:jc w:val="both"/>
        <w:rPr>
          <w:rFonts w:ascii="Tahoma" w:hAnsi="Tahoma" w:cs="Tahoma"/>
        </w:rPr>
      </w:pPr>
    </w:p>
    <w:p w14:paraId="599567A6" w14:textId="06B35AFD" w:rsidR="00C92378" w:rsidRPr="00741106" w:rsidRDefault="00C92378" w:rsidP="00C92378">
      <w:pPr>
        <w:jc w:val="both"/>
        <w:rPr>
          <w:rFonts w:ascii="Tahoma" w:hAnsi="Tahoma" w:cs="Tahoma"/>
        </w:rPr>
      </w:pPr>
      <w:r>
        <w:rPr>
          <w:rFonts w:ascii="Tahoma" w:hAnsi="Tahoma" w:cs="Tahoma"/>
          <w:b/>
          <w:bCs/>
        </w:rPr>
        <w:t>M</w:t>
      </w:r>
      <w:r w:rsidRPr="00387924">
        <w:rPr>
          <w:rFonts w:ascii="Tahoma" w:hAnsi="Tahoma" w:cs="Tahoma"/>
          <w:b/>
          <w:bCs/>
        </w:rPr>
        <w:t xml:space="preserve">issions afférentes </w:t>
      </w:r>
      <w:r w:rsidRPr="00387924">
        <w:rPr>
          <w:rFonts w:ascii="Tahoma" w:hAnsi="Tahoma" w:cs="Tahoma"/>
          <w:i/>
          <w:iCs/>
        </w:rPr>
        <w:t>(de manière non exhaustive)</w:t>
      </w:r>
      <w:r>
        <w:rPr>
          <w:rFonts w:ascii="Tahoma" w:hAnsi="Tahoma" w:cs="Tahoma"/>
        </w:rPr>
        <w:t> :</w:t>
      </w:r>
    </w:p>
    <w:p w14:paraId="53B63494" w14:textId="74EC53AF" w:rsidR="00C92378" w:rsidRPr="00741106" w:rsidRDefault="00C92378" w:rsidP="00C92378">
      <w:pPr>
        <w:pStyle w:val="Paragraphedeliste"/>
        <w:numPr>
          <w:ilvl w:val="0"/>
          <w:numId w:val="2"/>
        </w:numPr>
        <w:jc w:val="both"/>
        <w:rPr>
          <w:rFonts w:ascii="Tahoma" w:hAnsi="Tahoma" w:cs="Tahoma"/>
        </w:rPr>
      </w:pPr>
      <w:r>
        <w:rPr>
          <w:rFonts w:ascii="Tahoma" w:hAnsi="Tahoma" w:cs="Tahoma"/>
        </w:rPr>
        <w:t>Prise de contact avec les structures associatives locales existantes et pertinentes au regard de nos activités</w:t>
      </w:r>
    </w:p>
    <w:p w14:paraId="3D303E81" w14:textId="707BFFFD" w:rsidR="005E61A2" w:rsidRDefault="00C92378" w:rsidP="005E61A2">
      <w:pPr>
        <w:pStyle w:val="Paragraphedeliste"/>
        <w:numPr>
          <w:ilvl w:val="0"/>
          <w:numId w:val="2"/>
        </w:numPr>
        <w:jc w:val="both"/>
        <w:rPr>
          <w:rFonts w:ascii="Tahoma" w:hAnsi="Tahoma" w:cs="Tahoma"/>
        </w:rPr>
      </w:pPr>
      <w:r w:rsidRPr="00741106">
        <w:rPr>
          <w:rFonts w:ascii="Tahoma" w:hAnsi="Tahoma" w:cs="Tahoma"/>
        </w:rPr>
        <w:t xml:space="preserve">Recensement des structures locales </w:t>
      </w:r>
    </w:p>
    <w:p w14:paraId="68A7FF32" w14:textId="56503196" w:rsidR="00C92378" w:rsidRDefault="00C92378" w:rsidP="00C92378">
      <w:pPr>
        <w:pStyle w:val="Paragraphedeliste"/>
        <w:numPr>
          <w:ilvl w:val="0"/>
          <w:numId w:val="2"/>
        </w:numPr>
        <w:jc w:val="both"/>
        <w:rPr>
          <w:rFonts w:ascii="Tahoma" w:hAnsi="Tahoma" w:cs="Tahoma"/>
        </w:rPr>
      </w:pPr>
      <w:r>
        <w:rPr>
          <w:rFonts w:ascii="Tahoma" w:hAnsi="Tahoma" w:cs="Tahoma"/>
        </w:rPr>
        <w:t>Diffusion de nos activités et de nos outils en matière de lutte contre les violences faites aux femmes handicapées</w:t>
      </w:r>
    </w:p>
    <w:p w14:paraId="5D8B1F88" w14:textId="77777777" w:rsidR="001828EE" w:rsidRPr="001828EE" w:rsidRDefault="001828EE" w:rsidP="001828EE">
      <w:pPr>
        <w:pStyle w:val="Paragraphedeliste"/>
        <w:jc w:val="both"/>
        <w:rPr>
          <w:rFonts w:ascii="Tahoma" w:hAnsi="Tahoma" w:cs="Tahoma"/>
        </w:rPr>
      </w:pPr>
    </w:p>
    <w:p w14:paraId="1F5BA564" w14:textId="77777777" w:rsidR="00C92378" w:rsidRDefault="00C92378" w:rsidP="00C92378">
      <w:pPr>
        <w:jc w:val="both"/>
        <w:rPr>
          <w:rFonts w:ascii="Tahoma" w:hAnsi="Tahoma" w:cs="Tahoma"/>
        </w:rPr>
      </w:pPr>
      <w:r w:rsidRPr="00C92378">
        <w:rPr>
          <w:rFonts w:ascii="Tahoma" w:hAnsi="Tahoma" w:cs="Tahoma"/>
          <w:b/>
          <w:bCs/>
        </w:rPr>
        <w:t>Durée d’engagement</w:t>
      </w:r>
      <w:r w:rsidRPr="00C92378">
        <w:rPr>
          <w:rFonts w:ascii="Tahoma" w:hAnsi="Tahoma" w:cs="Tahoma"/>
        </w:rPr>
        <w:t> : missions longues (1 an minimum)</w:t>
      </w:r>
    </w:p>
    <w:p w14:paraId="308765B7" w14:textId="36ACD45C" w:rsidR="00C92378" w:rsidRPr="00C92378" w:rsidRDefault="00C92378" w:rsidP="00C92378">
      <w:pPr>
        <w:jc w:val="both"/>
        <w:rPr>
          <w:rFonts w:ascii="Tahoma" w:hAnsi="Tahoma" w:cs="Tahoma"/>
        </w:rPr>
      </w:pPr>
      <w:r w:rsidRPr="00C92378">
        <w:rPr>
          <w:rFonts w:ascii="Tahoma" w:hAnsi="Tahoma" w:cs="Tahoma"/>
        </w:rPr>
        <w:t xml:space="preserve">NB : Si le besoin de développement est impérieux pour FDFA, ces missions ont été pensées récemment. En cela, l’engagement et la motivation des personnes intéressées par ce projet associatif seront scrupuleusement analysés par nos soins à l’occasion d’entretiens individuels.   </w:t>
      </w:r>
    </w:p>
    <w:p w14:paraId="74640036" w14:textId="6BA5C5F2" w:rsidR="00C92378" w:rsidRDefault="00B24AC7" w:rsidP="002437DB">
      <w:pPr>
        <w:jc w:val="both"/>
        <w:rPr>
          <w:rFonts w:ascii="Tahoma" w:hAnsi="Tahoma" w:cs="Tahoma"/>
        </w:rPr>
      </w:pPr>
      <w:r>
        <w:rPr>
          <w:rFonts w:ascii="Trebuchet MS" w:hAnsi="Trebuchet MS" w:cs="Tahoma"/>
          <w:b/>
          <w:bCs/>
          <w:noProof/>
          <w:color w:val="006097"/>
          <w:sz w:val="36"/>
          <w:szCs w:val="36"/>
          <w:u w:val="thick" w:color="FFA300"/>
        </w:rPr>
        <mc:AlternateContent>
          <mc:Choice Requires="wps">
            <w:drawing>
              <wp:anchor distT="0" distB="0" distL="114300" distR="114300" simplePos="0" relativeHeight="251676672" behindDoc="1" locked="0" layoutInCell="1" allowOverlap="1" wp14:anchorId="76B99969" wp14:editId="62E6EE4D">
                <wp:simplePos x="0" y="0"/>
                <wp:positionH relativeFrom="margin">
                  <wp:align>left</wp:align>
                </wp:positionH>
                <wp:positionV relativeFrom="paragraph">
                  <wp:posOffset>238042</wp:posOffset>
                </wp:positionV>
                <wp:extent cx="5751195" cy="771277"/>
                <wp:effectExtent l="0" t="0" r="20955" b="10160"/>
                <wp:wrapNone/>
                <wp:docPr id="10" name="Rectangle 10"/>
                <wp:cNvGraphicFramePr/>
                <a:graphic xmlns:a="http://schemas.openxmlformats.org/drawingml/2006/main">
                  <a:graphicData uri="http://schemas.microsoft.com/office/word/2010/wordprocessingShape">
                    <wps:wsp>
                      <wps:cNvSpPr/>
                      <wps:spPr>
                        <a:xfrm>
                          <a:off x="0" y="0"/>
                          <a:ext cx="5751195" cy="771277"/>
                        </a:xfrm>
                        <a:prstGeom prst="rect">
                          <a:avLst/>
                        </a:prstGeom>
                        <a:solidFill>
                          <a:srgbClr val="0060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2DAB6" id="Rectangle 10" o:spid="_x0000_s1026" style="position:absolute;margin-left:0;margin-top:18.75pt;width:452.85pt;height:60.7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" fillcolor="#006097" strokecolor="#1f3763 [1604]" strokeweight="1pt">
                <w10:wrap anchorx="margin"/>
              </v:rect>
            </w:pict>
          </mc:Fallback>
        </mc:AlternateContent>
      </w:r>
    </w:p>
    <w:p w14:paraId="152F1835" w14:textId="04A93D6A" w:rsidR="00575C62" w:rsidRPr="00B24AC7" w:rsidRDefault="00575C62" w:rsidP="004A612C">
      <w:pPr>
        <w:pStyle w:val="Titre1"/>
        <w:ind w:left="142" w:right="141"/>
        <w:jc w:val="both"/>
      </w:pPr>
      <w:bookmarkStart w:id="9" w:name="_Toc102142678"/>
      <w:r w:rsidRPr="00B24AC7">
        <w:t>Vous souhaitez réaliser d’autres missions ? N’hésitez pas à nous dire lesquelles et à nous indiquer la durée d’engagement souhaitée ainsi que vos disponibilités !</w:t>
      </w:r>
      <w:bookmarkEnd w:id="9"/>
    </w:p>
    <w:p w14:paraId="141A2397" w14:textId="49D41B11" w:rsidR="00575C62" w:rsidRDefault="00575C62" w:rsidP="007E1619">
      <w:pPr>
        <w:jc w:val="both"/>
        <w:rPr>
          <w:rFonts w:ascii="Tahoma" w:hAnsi="Tahoma" w:cs="Tahoma"/>
        </w:rPr>
      </w:pPr>
    </w:p>
    <w:p w14:paraId="691F3264" w14:textId="6CDD10A6" w:rsidR="00575C62" w:rsidRDefault="00575C62" w:rsidP="007E1619">
      <w:pPr>
        <w:jc w:val="both"/>
        <w:rPr>
          <w:rFonts w:ascii="Tahoma" w:hAnsi="Tahoma" w:cs="Tahoma"/>
        </w:rPr>
      </w:pPr>
    </w:p>
    <w:p w14:paraId="77D4A6D7" w14:textId="34116DBB" w:rsidR="00575C62" w:rsidRDefault="00575C62" w:rsidP="007E1619">
      <w:pPr>
        <w:jc w:val="both"/>
        <w:rPr>
          <w:rFonts w:ascii="Tahoma" w:hAnsi="Tahoma" w:cs="Tahoma"/>
        </w:rPr>
      </w:pPr>
    </w:p>
    <w:p w14:paraId="1BAB80DE" w14:textId="1D7B87A3" w:rsidR="00575C62" w:rsidRDefault="00575C62" w:rsidP="007E1619">
      <w:pPr>
        <w:jc w:val="both"/>
        <w:rPr>
          <w:rFonts w:ascii="Tahoma" w:hAnsi="Tahoma" w:cs="Tahoma"/>
        </w:rPr>
      </w:pPr>
    </w:p>
    <w:p w14:paraId="270F3A87" w14:textId="0E451D5F" w:rsidR="00575C62" w:rsidRDefault="00575C62" w:rsidP="007E1619">
      <w:pPr>
        <w:jc w:val="both"/>
        <w:rPr>
          <w:rFonts w:ascii="Tahoma" w:hAnsi="Tahoma" w:cs="Tahoma"/>
        </w:rPr>
      </w:pPr>
    </w:p>
    <w:p w14:paraId="0C846E34" w14:textId="4F846634" w:rsidR="00575C62" w:rsidRDefault="00575C62" w:rsidP="007E1619">
      <w:pPr>
        <w:jc w:val="both"/>
        <w:rPr>
          <w:rFonts w:ascii="Tahoma" w:hAnsi="Tahoma" w:cs="Tahoma"/>
        </w:rPr>
      </w:pPr>
    </w:p>
    <w:p w14:paraId="2551C444" w14:textId="4CE32358" w:rsidR="00575C62" w:rsidRDefault="00575C62" w:rsidP="007E1619">
      <w:pPr>
        <w:jc w:val="both"/>
        <w:rPr>
          <w:rFonts w:ascii="Tahoma" w:hAnsi="Tahoma" w:cs="Tahoma"/>
        </w:rPr>
      </w:pPr>
    </w:p>
    <w:p w14:paraId="40CFBB1D" w14:textId="7C4A20B2" w:rsidR="00575C62" w:rsidRDefault="00575C62" w:rsidP="007E1619">
      <w:pPr>
        <w:jc w:val="both"/>
        <w:rPr>
          <w:rFonts w:ascii="Tahoma" w:hAnsi="Tahoma" w:cs="Tahoma"/>
        </w:rPr>
      </w:pPr>
    </w:p>
    <w:p w14:paraId="42D552B6" w14:textId="0CD2E850" w:rsidR="00575C62" w:rsidRDefault="00575C62" w:rsidP="007E1619">
      <w:pPr>
        <w:jc w:val="both"/>
        <w:rPr>
          <w:rFonts w:ascii="Tahoma" w:hAnsi="Tahoma" w:cs="Tahoma"/>
        </w:rPr>
      </w:pPr>
    </w:p>
    <w:p w14:paraId="1226F086" w14:textId="7AE605A4" w:rsidR="00575C62" w:rsidRDefault="00575C62" w:rsidP="007E1619">
      <w:pPr>
        <w:jc w:val="both"/>
        <w:rPr>
          <w:rFonts w:ascii="Tahoma" w:hAnsi="Tahoma" w:cs="Tahoma"/>
        </w:rPr>
      </w:pPr>
    </w:p>
    <w:p w14:paraId="657350EC" w14:textId="13F460C1" w:rsidR="00575C62" w:rsidRDefault="00575C62" w:rsidP="007E1619">
      <w:pPr>
        <w:jc w:val="both"/>
        <w:rPr>
          <w:rFonts w:ascii="Tahoma" w:hAnsi="Tahoma" w:cs="Tahoma"/>
        </w:rPr>
      </w:pPr>
    </w:p>
    <w:p w14:paraId="227848F8" w14:textId="77777777" w:rsidR="00575C62" w:rsidRPr="008F49BC" w:rsidRDefault="00575C62" w:rsidP="007E1619">
      <w:pPr>
        <w:jc w:val="both"/>
        <w:rPr>
          <w:rFonts w:ascii="Tahoma" w:hAnsi="Tahoma" w:cs="Tahoma"/>
        </w:rPr>
      </w:pPr>
    </w:p>
    <w:sectPr w:rsidR="00575C62" w:rsidRPr="008F49BC" w:rsidSect="00013B4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C940" w14:textId="77777777" w:rsidR="002437DB" w:rsidRDefault="002437DB" w:rsidP="002437DB">
      <w:pPr>
        <w:spacing w:after="0" w:line="240" w:lineRule="auto"/>
      </w:pPr>
      <w:r>
        <w:separator/>
      </w:r>
    </w:p>
  </w:endnote>
  <w:endnote w:type="continuationSeparator" w:id="0">
    <w:p w14:paraId="6949ADCF" w14:textId="77777777" w:rsidR="002437DB" w:rsidRDefault="002437DB" w:rsidP="0024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726413"/>
      <w:docPartObj>
        <w:docPartGallery w:val="Page Numbers (Bottom of Page)"/>
        <w:docPartUnique/>
      </w:docPartObj>
    </w:sdtPr>
    <w:sdtEndPr/>
    <w:sdtContent>
      <w:p w14:paraId="7F43C57F" w14:textId="6D8816A0" w:rsidR="00FE09AE" w:rsidRDefault="00FE09AE">
        <w:pPr>
          <w:pStyle w:val="Pieddepage"/>
          <w:jc w:val="center"/>
        </w:pPr>
        <w:r>
          <w:fldChar w:fldCharType="begin"/>
        </w:r>
        <w:r>
          <w:instrText>PAGE   \* MERGEFORMAT</w:instrText>
        </w:r>
        <w:r>
          <w:fldChar w:fldCharType="separate"/>
        </w:r>
        <w:r>
          <w:t>2</w:t>
        </w:r>
        <w:r>
          <w:fldChar w:fldCharType="end"/>
        </w:r>
      </w:p>
    </w:sdtContent>
  </w:sdt>
  <w:p w14:paraId="1DF0B67C" w14:textId="77777777" w:rsidR="002437DB" w:rsidRDefault="002437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E3BD" w14:textId="3B813CF4" w:rsidR="002437DB" w:rsidRDefault="002437DB">
    <w:pPr>
      <w:pStyle w:val="Pieddepage"/>
      <w:jc w:val="right"/>
    </w:pPr>
  </w:p>
  <w:p w14:paraId="6E6E79A9" w14:textId="77777777" w:rsidR="002437DB" w:rsidRDefault="002437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873A" w14:textId="77777777" w:rsidR="002437DB" w:rsidRDefault="002437DB" w:rsidP="002437DB">
      <w:pPr>
        <w:spacing w:after="0" w:line="240" w:lineRule="auto"/>
      </w:pPr>
      <w:r>
        <w:separator/>
      </w:r>
    </w:p>
  </w:footnote>
  <w:footnote w:type="continuationSeparator" w:id="0">
    <w:p w14:paraId="33989790" w14:textId="77777777" w:rsidR="002437DB" w:rsidRDefault="002437DB" w:rsidP="0024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16"/>
    <w:multiLevelType w:val="hybridMultilevel"/>
    <w:tmpl w:val="8414813A"/>
    <w:lvl w:ilvl="0" w:tplc="1280F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5F3F3D"/>
    <w:multiLevelType w:val="hybridMultilevel"/>
    <w:tmpl w:val="A2DAFD8A"/>
    <w:lvl w:ilvl="0" w:tplc="0B5AD18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A1483"/>
    <w:multiLevelType w:val="hybridMultilevel"/>
    <w:tmpl w:val="99B0969A"/>
    <w:lvl w:ilvl="0" w:tplc="0B5AD18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62022E"/>
    <w:multiLevelType w:val="hybridMultilevel"/>
    <w:tmpl w:val="ACB40732"/>
    <w:lvl w:ilvl="0" w:tplc="E8689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E25AC6"/>
    <w:multiLevelType w:val="hybridMultilevel"/>
    <w:tmpl w:val="8B328F32"/>
    <w:lvl w:ilvl="0" w:tplc="6BA892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433313">
    <w:abstractNumId w:val="2"/>
  </w:num>
  <w:num w:numId="2" w16cid:durableId="1145439792">
    <w:abstractNumId w:val="1"/>
  </w:num>
  <w:num w:numId="3" w16cid:durableId="852063362">
    <w:abstractNumId w:val="3"/>
  </w:num>
  <w:num w:numId="4" w16cid:durableId="1124931699">
    <w:abstractNumId w:val="4"/>
  </w:num>
  <w:num w:numId="5" w16cid:durableId="6988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FD"/>
    <w:rsid w:val="00013B4D"/>
    <w:rsid w:val="00027FF3"/>
    <w:rsid w:val="00047B72"/>
    <w:rsid w:val="00072A90"/>
    <w:rsid w:val="001761E5"/>
    <w:rsid w:val="001828EE"/>
    <w:rsid w:val="00192ED2"/>
    <w:rsid w:val="00222731"/>
    <w:rsid w:val="002437DB"/>
    <w:rsid w:val="00296972"/>
    <w:rsid w:val="002B5922"/>
    <w:rsid w:val="002D42B6"/>
    <w:rsid w:val="00332F53"/>
    <w:rsid w:val="00347667"/>
    <w:rsid w:val="00387924"/>
    <w:rsid w:val="00394EDF"/>
    <w:rsid w:val="00432296"/>
    <w:rsid w:val="00462057"/>
    <w:rsid w:val="004A612C"/>
    <w:rsid w:val="004D0CAE"/>
    <w:rsid w:val="0050027A"/>
    <w:rsid w:val="00575C62"/>
    <w:rsid w:val="005B4956"/>
    <w:rsid w:val="005E556E"/>
    <w:rsid w:val="005E61A2"/>
    <w:rsid w:val="005F2085"/>
    <w:rsid w:val="005F3B08"/>
    <w:rsid w:val="005F5005"/>
    <w:rsid w:val="006373A2"/>
    <w:rsid w:val="00643CEC"/>
    <w:rsid w:val="00652486"/>
    <w:rsid w:val="006677E3"/>
    <w:rsid w:val="00670CB6"/>
    <w:rsid w:val="006E3462"/>
    <w:rsid w:val="006E70D5"/>
    <w:rsid w:val="006F3D98"/>
    <w:rsid w:val="0071425B"/>
    <w:rsid w:val="00741106"/>
    <w:rsid w:val="00744CE9"/>
    <w:rsid w:val="00746B79"/>
    <w:rsid w:val="007E1619"/>
    <w:rsid w:val="00810FB6"/>
    <w:rsid w:val="008442B3"/>
    <w:rsid w:val="00876C62"/>
    <w:rsid w:val="008F49BC"/>
    <w:rsid w:val="0090357C"/>
    <w:rsid w:val="0094503D"/>
    <w:rsid w:val="009C30EB"/>
    <w:rsid w:val="009D50C1"/>
    <w:rsid w:val="009E7910"/>
    <w:rsid w:val="00A25804"/>
    <w:rsid w:val="00A36CAF"/>
    <w:rsid w:val="00A62DFA"/>
    <w:rsid w:val="00A63A12"/>
    <w:rsid w:val="00A649DB"/>
    <w:rsid w:val="00B24AC7"/>
    <w:rsid w:val="00B74962"/>
    <w:rsid w:val="00BC2CA8"/>
    <w:rsid w:val="00C20522"/>
    <w:rsid w:val="00C3170F"/>
    <w:rsid w:val="00C70939"/>
    <w:rsid w:val="00C70EFB"/>
    <w:rsid w:val="00C810A3"/>
    <w:rsid w:val="00C92378"/>
    <w:rsid w:val="00CA4B04"/>
    <w:rsid w:val="00CA5242"/>
    <w:rsid w:val="00CA7382"/>
    <w:rsid w:val="00CE1065"/>
    <w:rsid w:val="00D06618"/>
    <w:rsid w:val="00D832A4"/>
    <w:rsid w:val="00DD24AE"/>
    <w:rsid w:val="00E079FB"/>
    <w:rsid w:val="00E12B8A"/>
    <w:rsid w:val="00E60BF9"/>
    <w:rsid w:val="00E6567A"/>
    <w:rsid w:val="00E765FD"/>
    <w:rsid w:val="00ED221F"/>
    <w:rsid w:val="00F13A03"/>
    <w:rsid w:val="00F82D13"/>
    <w:rsid w:val="00FA1450"/>
    <w:rsid w:val="00FB26AA"/>
    <w:rsid w:val="00FC54FC"/>
    <w:rsid w:val="00FE09AE"/>
    <w:rsid w:val="00FE7238"/>
    <w:rsid w:val="00FF4C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BC00E"/>
  <w15:chartTrackingRefBased/>
  <w15:docId w15:val="{22D16BC3-B233-4E78-AE40-28425F7B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92ED2"/>
    <w:pPr>
      <w:keepNext/>
      <w:keepLines/>
      <w:spacing w:before="240" w:after="0"/>
      <w:outlineLvl w:val="0"/>
    </w:pPr>
    <w:rPr>
      <w:rFonts w:ascii="Tahoma" w:eastAsiaTheme="majorEastAsia" w:hAnsi="Tahoma" w:cstheme="majorBidi"/>
      <w:b/>
      <w:color w:val="FFFFFF" w:themeColor="background1"/>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E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5">
    <w:name w:val="List Table 3 Accent 5"/>
    <w:basedOn w:val="TableauNormal"/>
    <w:uiPriority w:val="48"/>
    <w:rsid w:val="007E16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7Couleur-Accentuation3">
    <w:name w:val="List Table 7 Colorful Accent 3"/>
    <w:basedOn w:val="TableauNormal"/>
    <w:uiPriority w:val="52"/>
    <w:rsid w:val="007E16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4">
    <w:name w:val="Plain Table 4"/>
    <w:basedOn w:val="TableauNormal"/>
    <w:uiPriority w:val="44"/>
    <w:rsid w:val="007E16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C70EFB"/>
    <w:pPr>
      <w:ind w:left="720"/>
      <w:contextualSpacing/>
    </w:pPr>
  </w:style>
  <w:style w:type="character" w:styleId="Lienhypertexte">
    <w:name w:val="Hyperlink"/>
    <w:basedOn w:val="Policepardfaut"/>
    <w:uiPriority w:val="99"/>
    <w:unhideWhenUsed/>
    <w:rsid w:val="00810FB6"/>
    <w:rPr>
      <w:color w:val="0563C1" w:themeColor="hyperlink"/>
      <w:u w:val="single"/>
    </w:rPr>
  </w:style>
  <w:style w:type="character" w:styleId="Mentionnonrsolue">
    <w:name w:val="Unresolved Mention"/>
    <w:basedOn w:val="Policepardfaut"/>
    <w:uiPriority w:val="99"/>
    <w:semiHidden/>
    <w:unhideWhenUsed/>
    <w:rsid w:val="00810FB6"/>
    <w:rPr>
      <w:color w:val="605E5C"/>
      <w:shd w:val="clear" w:color="auto" w:fill="E1DFDD"/>
    </w:rPr>
  </w:style>
  <w:style w:type="character" w:customStyle="1" w:styleId="Titre1Car">
    <w:name w:val="Titre 1 Car"/>
    <w:basedOn w:val="Policepardfaut"/>
    <w:link w:val="Titre1"/>
    <w:uiPriority w:val="9"/>
    <w:rsid w:val="00192ED2"/>
    <w:rPr>
      <w:rFonts w:ascii="Tahoma" w:eastAsiaTheme="majorEastAsia" w:hAnsi="Tahoma" w:cstheme="majorBidi"/>
      <w:b/>
      <w:color w:val="FFFFFF" w:themeColor="background1"/>
      <w:sz w:val="24"/>
      <w:szCs w:val="32"/>
    </w:rPr>
  </w:style>
  <w:style w:type="paragraph" w:styleId="En-ttedetabledesmatires">
    <w:name w:val="TOC Heading"/>
    <w:basedOn w:val="Titre1"/>
    <w:next w:val="Normal"/>
    <w:uiPriority w:val="39"/>
    <w:unhideWhenUsed/>
    <w:qFormat/>
    <w:rsid w:val="00192ED2"/>
    <w:pPr>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rsid w:val="00192ED2"/>
    <w:pPr>
      <w:spacing w:after="100"/>
    </w:pPr>
  </w:style>
  <w:style w:type="paragraph" w:styleId="En-tte">
    <w:name w:val="header"/>
    <w:basedOn w:val="Normal"/>
    <w:link w:val="En-tteCar"/>
    <w:uiPriority w:val="99"/>
    <w:unhideWhenUsed/>
    <w:rsid w:val="002437DB"/>
    <w:pPr>
      <w:tabs>
        <w:tab w:val="center" w:pos="4536"/>
        <w:tab w:val="right" w:pos="9072"/>
      </w:tabs>
      <w:spacing w:after="0" w:line="240" w:lineRule="auto"/>
    </w:pPr>
  </w:style>
  <w:style w:type="character" w:customStyle="1" w:styleId="En-tteCar">
    <w:name w:val="En-tête Car"/>
    <w:basedOn w:val="Policepardfaut"/>
    <w:link w:val="En-tte"/>
    <w:uiPriority w:val="99"/>
    <w:rsid w:val="002437DB"/>
  </w:style>
  <w:style w:type="paragraph" w:styleId="Pieddepage">
    <w:name w:val="footer"/>
    <w:basedOn w:val="Normal"/>
    <w:link w:val="PieddepageCar"/>
    <w:uiPriority w:val="99"/>
    <w:unhideWhenUsed/>
    <w:rsid w:val="002437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77245">
      <w:bodyDiv w:val="1"/>
      <w:marLeft w:val="0"/>
      <w:marRight w:val="0"/>
      <w:marTop w:val="0"/>
      <w:marBottom w:val="0"/>
      <w:divBdr>
        <w:top w:val="none" w:sz="0" w:space="0" w:color="auto"/>
        <w:left w:val="none" w:sz="0" w:space="0" w:color="auto"/>
        <w:bottom w:val="none" w:sz="0" w:space="0" w:color="auto"/>
        <w:right w:val="none" w:sz="0" w:space="0" w:color="auto"/>
      </w:divBdr>
    </w:div>
    <w:div w:id="2137790812">
      <w:bodyDiv w:val="1"/>
      <w:marLeft w:val="0"/>
      <w:marRight w:val="0"/>
      <w:marTop w:val="0"/>
      <w:marBottom w:val="0"/>
      <w:divBdr>
        <w:top w:val="none" w:sz="0" w:space="0" w:color="auto"/>
        <w:left w:val="none" w:sz="0" w:space="0" w:color="auto"/>
        <w:bottom w:val="none" w:sz="0" w:space="0" w:color="auto"/>
        <w:right w:val="none" w:sz="0" w:space="0" w:color="auto"/>
      </w:divBdr>
      <w:divsChild>
        <w:div w:id="182315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ute@fdfa.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BDAE-52DB-4E7D-9D0B-C852B460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9</Pages>
  <Words>2603</Words>
  <Characters>14317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FDFA</dc:creator>
  <cp:keywords/>
  <dc:description/>
  <cp:lastModifiedBy>Administrateur FDFA</cp:lastModifiedBy>
  <cp:revision>43</cp:revision>
  <dcterms:created xsi:type="dcterms:W3CDTF">2022-04-28T09:40:00Z</dcterms:created>
  <dcterms:modified xsi:type="dcterms:W3CDTF">2022-05-02T10:40:00Z</dcterms:modified>
</cp:coreProperties>
</file>