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6501355" w:displacedByCustomXml="next"/>
    <w:bookmarkStart w:id="1" w:name="_Toc486501345" w:displacedByCustomXml="next"/>
    <w:bookmarkStart w:id="2" w:name="_Toc486501202" w:displacedByCustomXml="next"/>
    <w:bookmarkStart w:id="3" w:name="_Toc486501168" w:displacedByCustomXml="next"/>
    <w:bookmarkStart w:id="4" w:name="_Toc486501147" w:displacedByCustomXml="next"/>
    <w:bookmarkStart w:id="5" w:name="_Toc486500965" w:displacedByCustomXml="next"/>
    <w:bookmarkStart w:id="6" w:name="_Toc515466177" w:displacedByCustomXml="next"/>
    <w:sdt>
      <w:sdtPr>
        <w:rPr>
          <w:rFonts w:ascii="Avenir Next LT Pro Light" w:hAnsi="Avenir Next LT Pro Light"/>
          <w:b/>
          <w:bCs/>
        </w:rPr>
        <w:id w:val="-80298613"/>
        <w:docPartObj>
          <w:docPartGallery w:val="Table of Contents"/>
          <w:docPartUnique/>
        </w:docPartObj>
      </w:sdtPr>
      <w:sdtEndPr>
        <w:rPr>
          <w:rFonts w:ascii="Caviar Dreams" w:hAnsi="Caviar Dreams"/>
          <w:b w:val="0"/>
          <w:bCs w:val="0"/>
          <w:color w:val="44546A" w:themeColor="text2"/>
        </w:rPr>
      </w:sdtEndPr>
      <w:sdtContent>
        <w:p w14:paraId="4CA60DBF" w14:textId="7120D19A" w:rsidR="009A7DB0" w:rsidRPr="00763D88" w:rsidRDefault="00DA1FE0" w:rsidP="00891139">
          <w:pPr>
            <w:rPr>
              <w:rFonts w:ascii="Avenir Next LT Pro Light" w:hAnsi="Avenir Next LT Pro Light"/>
              <w:b/>
              <w:bCs/>
            </w:rPr>
          </w:pPr>
          <w:r>
            <w:rPr>
              <w:rFonts w:ascii="Avenir Next LT Pro Light" w:hAnsi="Avenir Next LT Pro Light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1315FA68" wp14:editId="28660F5E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876675" cy="1498600"/>
                <wp:effectExtent l="0" t="0" r="9525" b="6350"/>
                <wp:wrapSquare wrapText="bothSides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149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A8C082" w14:textId="77777777" w:rsidR="00891139" w:rsidRDefault="00891139" w:rsidP="00891139">
          <w:pPr>
            <w:rPr>
              <w:rFonts w:ascii="Avenir Next LT Pro Light" w:hAnsi="Avenir Next LT Pro Light" w:cs="Tahoma"/>
              <w:color w:val="006097"/>
              <w:sz w:val="32"/>
            </w:rPr>
          </w:pPr>
        </w:p>
        <w:p w14:paraId="196A3C7E" w14:textId="22C9254D" w:rsidR="005D2C1C" w:rsidRPr="00891139" w:rsidRDefault="00FC0522" w:rsidP="005D2C1C">
          <w:pPr>
            <w:jc w:val="right"/>
            <w:rPr>
              <w:rFonts w:ascii="Avenir Next LT Pro Light" w:hAnsi="Avenir Next LT Pro Light" w:cs="Tahoma"/>
              <w:color w:val="006097"/>
              <w:sz w:val="44"/>
              <w:szCs w:val="44"/>
            </w:rPr>
          </w:pPr>
          <w:r w:rsidRPr="00891139">
            <w:rPr>
              <w:rFonts w:ascii="Avenir Next LT Pro Light" w:hAnsi="Avenir Next LT Pro Light" w:cs="Tahoma"/>
              <w:color w:val="006097"/>
              <w:sz w:val="44"/>
              <w:szCs w:val="44"/>
            </w:rPr>
            <w:t>L’actualité</w:t>
          </w:r>
          <w:r w:rsidR="005D2C1C" w:rsidRPr="00891139">
            <w:rPr>
              <w:rFonts w:ascii="Avenir Next LT Pro Light" w:hAnsi="Avenir Next LT Pro Light" w:cs="Tahoma"/>
              <w:color w:val="006097"/>
              <w:sz w:val="44"/>
              <w:szCs w:val="44"/>
            </w:rPr>
            <w:t xml:space="preserve"> de FDFA </w:t>
          </w:r>
        </w:p>
        <w:p w14:paraId="3AA9CDF3" w14:textId="7F832B23" w:rsidR="00891139" w:rsidRDefault="00DA1FE0" w:rsidP="00891139">
          <w:pPr>
            <w:jc w:val="right"/>
            <w:rPr>
              <w:rFonts w:ascii="Avenir Next LT Pro Light" w:hAnsi="Avenir Next LT Pro Light" w:cs="Tahoma"/>
              <w:color w:val="006097"/>
              <w:sz w:val="36"/>
              <w:szCs w:val="36"/>
            </w:rPr>
          </w:pPr>
          <w:r>
            <w:rPr>
              <w:rFonts w:ascii="Avenir Next LT Pro Light" w:hAnsi="Avenir Next LT Pro Light" w:cs="Tahoma"/>
              <w:color w:val="006097"/>
              <w:sz w:val="36"/>
              <w:szCs w:val="36"/>
            </w:rPr>
            <w:t>Févri</w:t>
          </w:r>
          <w:r w:rsidR="00631ECB">
            <w:rPr>
              <w:rFonts w:ascii="Avenir Next LT Pro Light" w:hAnsi="Avenir Next LT Pro Light" w:cs="Tahoma"/>
              <w:color w:val="006097"/>
              <w:sz w:val="36"/>
              <w:szCs w:val="36"/>
            </w:rPr>
            <w:t>er</w:t>
          </w:r>
          <w:r w:rsidR="00F51AC5">
            <w:rPr>
              <w:rFonts w:ascii="Avenir Next LT Pro Light" w:hAnsi="Avenir Next LT Pro Light" w:cs="Tahoma"/>
              <w:color w:val="006097"/>
              <w:sz w:val="36"/>
              <w:szCs w:val="36"/>
            </w:rPr>
            <w:t xml:space="preserve"> </w:t>
          </w:r>
          <w:r w:rsidR="00AD275C" w:rsidRPr="00763D88">
            <w:rPr>
              <w:rFonts w:ascii="Avenir Next LT Pro Light" w:hAnsi="Avenir Next LT Pro Light" w:cs="Tahoma"/>
              <w:color w:val="006097"/>
              <w:sz w:val="36"/>
              <w:szCs w:val="36"/>
            </w:rPr>
            <w:t>202</w:t>
          </w:r>
          <w:r w:rsidR="00631ECB">
            <w:rPr>
              <w:rFonts w:ascii="Avenir Next LT Pro Light" w:hAnsi="Avenir Next LT Pro Light" w:cs="Tahoma"/>
              <w:color w:val="006097"/>
              <w:sz w:val="36"/>
              <w:szCs w:val="36"/>
            </w:rPr>
            <w:t>2</w:t>
          </w:r>
        </w:p>
        <w:p w14:paraId="1B9F7B07" w14:textId="1A0B32D5" w:rsidR="00527D87" w:rsidRDefault="004F215E" w:rsidP="00891139">
          <w:pPr>
            <w:rPr>
              <w:rFonts w:ascii="Caviar Dreams" w:hAnsi="Caviar Dreams"/>
              <w:color w:val="44546A" w:themeColor="text2"/>
            </w:rPr>
          </w:pPr>
        </w:p>
      </w:sdtContent>
    </w:sdt>
    <w:bookmarkEnd w:id="6"/>
    <w:bookmarkEnd w:id="5"/>
    <w:bookmarkEnd w:id="4"/>
    <w:bookmarkEnd w:id="3"/>
    <w:bookmarkEnd w:id="2"/>
    <w:bookmarkEnd w:id="1"/>
    <w:bookmarkEnd w:id="0"/>
    <w:p w14:paraId="3C21F378" w14:textId="17C04360" w:rsidR="00964990" w:rsidRPr="008C1F75" w:rsidRDefault="0078506F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r w:rsidRPr="00CC4C33">
        <w:rPr>
          <w:rStyle w:val="lev"/>
        </w:rPr>
        <w:fldChar w:fldCharType="begin"/>
      </w:r>
      <w:r w:rsidRPr="00CC4C33">
        <w:rPr>
          <w:rStyle w:val="lev"/>
        </w:rPr>
        <w:instrText xml:space="preserve"> TOC \o "1-3" \h \z \u </w:instrText>
      </w:r>
      <w:r w:rsidRPr="00CC4C33">
        <w:rPr>
          <w:rStyle w:val="lev"/>
        </w:rPr>
        <w:fldChar w:fldCharType="separate"/>
      </w:r>
      <w:hyperlink w:anchor="_Toc94716740" w:history="1">
        <w:r w:rsidR="00964990" w:rsidRPr="008C1F75">
          <w:rPr>
            <w:rStyle w:val="Lienhypertexte"/>
            <w:rFonts w:ascii="Tahoma" w:hAnsi="Tahoma"/>
            <w:sz w:val="22"/>
            <w:szCs w:val="22"/>
          </w:rPr>
          <w:t>L’ÉDITO</w:t>
        </w:r>
        <w:r w:rsidR="00964990" w:rsidRPr="008C1F75">
          <w:rPr>
            <w:webHidden/>
            <w:sz w:val="22"/>
            <w:szCs w:val="22"/>
          </w:rPr>
          <w:tab/>
        </w:r>
        <w:r w:rsidR="00964990" w:rsidRPr="008C1F75">
          <w:rPr>
            <w:webHidden/>
            <w:sz w:val="22"/>
            <w:szCs w:val="22"/>
          </w:rPr>
          <w:fldChar w:fldCharType="begin"/>
        </w:r>
        <w:r w:rsidR="00964990" w:rsidRPr="008C1F75">
          <w:rPr>
            <w:webHidden/>
            <w:sz w:val="22"/>
            <w:szCs w:val="22"/>
          </w:rPr>
          <w:instrText xml:space="preserve"> PAGEREF _Toc94716740 \h </w:instrText>
        </w:r>
        <w:r w:rsidR="00964990" w:rsidRPr="008C1F75">
          <w:rPr>
            <w:webHidden/>
            <w:sz w:val="22"/>
            <w:szCs w:val="22"/>
          </w:rPr>
        </w:r>
        <w:r w:rsidR="00964990" w:rsidRPr="008C1F75">
          <w:rPr>
            <w:webHidden/>
            <w:sz w:val="22"/>
            <w:szCs w:val="22"/>
          </w:rPr>
          <w:fldChar w:fldCharType="separate"/>
        </w:r>
        <w:r w:rsidR="00964990" w:rsidRPr="008C1F75">
          <w:rPr>
            <w:webHidden/>
            <w:sz w:val="22"/>
            <w:szCs w:val="22"/>
          </w:rPr>
          <w:t>1</w:t>
        </w:r>
        <w:r w:rsidR="00964990" w:rsidRPr="008C1F75">
          <w:rPr>
            <w:webHidden/>
            <w:sz w:val="22"/>
            <w:szCs w:val="22"/>
          </w:rPr>
          <w:fldChar w:fldCharType="end"/>
        </w:r>
      </w:hyperlink>
    </w:p>
    <w:p w14:paraId="7D860700" w14:textId="38901873" w:rsidR="00964990" w:rsidRPr="008C1F75" w:rsidRDefault="004F215E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hyperlink w:anchor="_Toc94716741" w:history="1">
        <w:r w:rsidR="00964990" w:rsidRPr="008C1F75">
          <w:rPr>
            <w:rStyle w:val="Lienhypertexte"/>
            <w:rFonts w:ascii="Tahoma" w:hAnsi="Tahoma"/>
            <w:sz w:val="22"/>
            <w:szCs w:val="22"/>
          </w:rPr>
          <w:t>ECOUTE VIOLENCES FEMMES HANDICAPEES – 01 40 47 06 06</w:t>
        </w:r>
        <w:r w:rsidR="00964990" w:rsidRPr="008C1F75">
          <w:rPr>
            <w:webHidden/>
            <w:sz w:val="22"/>
            <w:szCs w:val="22"/>
          </w:rPr>
          <w:tab/>
        </w:r>
        <w:r w:rsidR="00964990" w:rsidRPr="008C1F75">
          <w:rPr>
            <w:webHidden/>
            <w:sz w:val="22"/>
            <w:szCs w:val="22"/>
          </w:rPr>
          <w:fldChar w:fldCharType="begin"/>
        </w:r>
        <w:r w:rsidR="00964990" w:rsidRPr="008C1F75">
          <w:rPr>
            <w:webHidden/>
            <w:sz w:val="22"/>
            <w:szCs w:val="22"/>
          </w:rPr>
          <w:instrText xml:space="preserve"> PAGEREF _Toc94716741 \h </w:instrText>
        </w:r>
        <w:r w:rsidR="00964990" w:rsidRPr="008C1F75">
          <w:rPr>
            <w:webHidden/>
            <w:sz w:val="22"/>
            <w:szCs w:val="22"/>
          </w:rPr>
        </w:r>
        <w:r w:rsidR="00964990" w:rsidRPr="008C1F75">
          <w:rPr>
            <w:webHidden/>
            <w:sz w:val="22"/>
            <w:szCs w:val="22"/>
          </w:rPr>
          <w:fldChar w:fldCharType="separate"/>
        </w:r>
        <w:r w:rsidR="00964990" w:rsidRPr="008C1F75">
          <w:rPr>
            <w:webHidden/>
            <w:sz w:val="22"/>
            <w:szCs w:val="22"/>
          </w:rPr>
          <w:t>2</w:t>
        </w:r>
        <w:r w:rsidR="00964990" w:rsidRPr="008C1F75">
          <w:rPr>
            <w:webHidden/>
            <w:sz w:val="22"/>
            <w:szCs w:val="22"/>
          </w:rPr>
          <w:fldChar w:fldCharType="end"/>
        </w:r>
      </w:hyperlink>
    </w:p>
    <w:p w14:paraId="19C784FC" w14:textId="1E8CEC08" w:rsidR="00964990" w:rsidRPr="008C1F75" w:rsidRDefault="004F215E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hyperlink w:anchor="_Toc94716742" w:history="1">
        <w:r w:rsidR="00964990" w:rsidRPr="008C1F75">
          <w:rPr>
            <w:rStyle w:val="Lienhypertexte"/>
            <w:rFonts w:ascii="Tahoma" w:hAnsi="Tahoma"/>
            <w:sz w:val="22"/>
            <w:szCs w:val="22"/>
          </w:rPr>
          <w:t>ADHÉSION 2022</w:t>
        </w:r>
        <w:r w:rsidR="00964990" w:rsidRPr="008C1F75">
          <w:rPr>
            <w:webHidden/>
            <w:sz w:val="22"/>
            <w:szCs w:val="22"/>
          </w:rPr>
          <w:tab/>
        </w:r>
        <w:r w:rsidR="00964990" w:rsidRPr="008C1F75">
          <w:rPr>
            <w:webHidden/>
            <w:sz w:val="22"/>
            <w:szCs w:val="22"/>
          </w:rPr>
          <w:fldChar w:fldCharType="begin"/>
        </w:r>
        <w:r w:rsidR="00964990" w:rsidRPr="008C1F75">
          <w:rPr>
            <w:webHidden/>
            <w:sz w:val="22"/>
            <w:szCs w:val="22"/>
          </w:rPr>
          <w:instrText xml:space="preserve"> PAGEREF _Toc94716742 \h </w:instrText>
        </w:r>
        <w:r w:rsidR="00964990" w:rsidRPr="008C1F75">
          <w:rPr>
            <w:webHidden/>
            <w:sz w:val="22"/>
            <w:szCs w:val="22"/>
          </w:rPr>
        </w:r>
        <w:r w:rsidR="00964990" w:rsidRPr="008C1F75">
          <w:rPr>
            <w:webHidden/>
            <w:sz w:val="22"/>
            <w:szCs w:val="22"/>
          </w:rPr>
          <w:fldChar w:fldCharType="separate"/>
        </w:r>
        <w:r w:rsidR="00964990" w:rsidRPr="008C1F75">
          <w:rPr>
            <w:webHidden/>
            <w:sz w:val="22"/>
            <w:szCs w:val="22"/>
          </w:rPr>
          <w:t>2</w:t>
        </w:r>
        <w:r w:rsidR="00964990" w:rsidRPr="008C1F75">
          <w:rPr>
            <w:webHidden/>
            <w:sz w:val="22"/>
            <w:szCs w:val="22"/>
          </w:rPr>
          <w:fldChar w:fldCharType="end"/>
        </w:r>
      </w:hyperlink>
    </w:p>
    <w:p w14:paraId="1645864D" w14:textId="084119DD" w:rsidR="00964990" w:rsidRPr="008C1F75" w:rsidRDefault="004F215E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hyperlink w:anchor="_Toc94716743" w:history="1">
        <w:r w:rsidR="00964990" w:rsidRPr="008C1F75">
          <w:rPr>
            <w:rStyle w:val="Lienhypertexte"/>
            <w:rFonts w:ascii="Tahoma" w:hAnsi="Tahoma"/>
            <w:sz w:val="22"/>
            <w:szCs w:val="22"/>
          </w:rPr>
          <w:t>POUR NOUS JOINDRE</w:t>
        </w:r>
        <w:r w:rsidR="00964990" w:rsidRPr="008C1F75">
          <w:rPr>
            <w:webHidden/>
            <w:sz w:val="22"/>
            <w:szCs w:val="22"/>
          </w:rPr>
          <w:tab/>
        </w:r>
        <w:r w:rsidR="00964990" w:rsidRPr="008C1F75">
          <w:rPr>
            <w:webHidden/>
            <w:sz w:val="22"/>
            <w:szCs w:val="22"/>
          </w:rPr>
          <w:fldChar w:fldCharType="begin"/>
        </w:r>
        <w:r w:rsidR="00964990" w:rsidRPr="008C1F75">
          <w:rPr>
            <w:webHidden/>
            <w:sz w:val="22"/>
            <w:szCs w:val="22"/>
          </w:rPr>
          <w:instrText xml:space="preserve"> PAGEREF _Toc94716743 \h </w:instrText>
        </w:r>
        <w:r w:rsidR="00964990" w:rsidRPr="008C1F75">
          <w:rPr>
            <w:webHidden/>
            <w:sz w:val="22"/>
            <w:szCs w:val="22"/>
          </w:rPr>
        </w:r>
        <w:r w:rsidR="00964990" w:rsidRPr="008C1F75">
          <w:rPr>
            <w:webHidden/>
            <w:sz w:val="22"/>
            <w:szCs w:val="22"/>
          </w:rPr>
          <w:fldChar w:fldCharType="separate"/>
        </w:r>
        <w:r w:rsidR="00964990" w:rsidRPr="008C1F75">
          <w:rPr>
            <w:webHidden/>
            <w:sz w:val="22"/>
            <w:szCs w:val="22"/>
          </w:rPr>
          <w:t>3</w:t>
        </w:r>
        <w:r w:rsidR="00964990" w:rsidRPr="008C1F75">
          <w:rPr>
            <w:webHidden/>
            <w:sz w:val="22"/>
            <w:szCs w:val="22"/>
          </w:rPr>
          <w:fldChar w:fldCharType="end"/>
        </w:r>
      </w:hyperlink>
    </w:p>
    <w:p w14:paraId="043DE7C8" w14:textId="5EF0B018" w:rsidR="00964990" w:rsidRPr="008C1F75" w:rsidRDefault="004F215E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hyperlink w:anchor="_Toc94716744" w:history="1">
        <w:r w:rsidR="00964990" w:rsidRPr="008C1F75">
          <w:rPr>
            <w:rStyle w:val="Lienhypertexte"/>
            <w:rFonts w:ascii="Tahoma" w:hAnsi="Tahoma"/>
            <w:sz w:val="22"/>
            <w:szCs w:val="22"/>
          </w:rPr>
          <w:t>LE COIN DES BÉNÉVOLES / BONNES VOLONTÉS</w:t>
        </w:r>
        <w:r w:rsidR="00964990" w:rsidRPr="008C1F75">
          <w:rPr>
            <w:webHidden/>
            <w:sz w:val="22"/>
            <w:szCs w:val="22"/>
          </w:rPr>
          <w:tab/>
        </w:r>
        <w:r w:rsidR="00964990" w:rsidRPr="008C1F75">
          <w:rPr>
            <w:webHidden/>
            <w:sz w:val="22"/>
            <w:szCs w:val="22"/>
          </w:rPr>
          <w:fldChar w:fldCharType="begin"/>
        </w:r>
        <w:r w:rsidR="00964990" w:rsidRPr="008C1F75">
          <w:rPr>
            <w:webHidden/>
            <w:sz w:val="22"/>
            <w:szCs w:val="22"/>
          </w:rPr>
          <w:instrText xml:space="preserve"> PAGEREF _Toc94716744 \h </w:instrText>
        </w:r>
        <w:r w:rsidR="00964990" w:rsidRPr="008C1F75">
          <w:rPr>
            <w:webHidden/>
            <w:sz w:val="22"/>
            <w:szCs w:val="22"/>
          </w:rPr>
        </w:r>
        <w:r w:rsidR="00964990" w:rsidRPr="008C1F75">
          <w:rPr>
            <w:webHidden/>
            <w:sz w:val="22"/>
            <w:szCs w:val="22"/>
          </w:rPr>
          <w:fldChar w:fldCharType="separate"/>
        </w:r>
        <w:r w:rsidR="00964990" w:rsidRPr="008C1F75">
          <w:rPr>
            <w:webHidden/>
            <w:sz w:val="22"/>
            <w:szCs w:val="22"/>
          </w:rPr>
          <w:t>3</w:t>
        </w:r>
        <w:r w:rsidR="00964990" w:rsidRPr="008C1F75">
          <w:rPr>
            <w:webHidden/>
            <w:sz w:val="22"/>
            <w:szCs w:val="22"/>
          </w:rPr>
          <w:fldChar w:fldCharType="end"/>
        </w:r>
      </w:hyperlink>
    </w:p>
    <w:p w14:paraId="55F192C9" w14:textId="721A63DE" w:rsidR="00964990" w:rsidRPr="008C1F75" w:rsidRDefault="004F215E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hyperlink w:anchor="_Toc94716745" w:history="1">
        <w:r w:rsidR="00964990" w:rsidRPr="008C1F75">
          <w:rPr>
            <w:rStyle w:val="Lienhypertexte"/>
            <w:rFonts w:ascii="Tahoma" w:hAnsi="Tahoma"/>
            <w:sz w:val="22"/>
            <w:szCs w:val="22"/>
          </w:rPr>
          <w:t>REPÉRÉ POUR VOUS</w:t>
        </w:r>
        <w:r w:rsidR="00964990" w:rsidRPr="008C1F75">
          <w:rPr>
            <w:webHidden/>
            <w:sz w:val="22"/>
            <w:szCs w:val="22"/>
          </w:rPr>
          <w:tab/>
        </w:r>
        <w:r w:rsidR="00964990" w:rsidRPr="008C1F75">
          <w:rPr>
            <w:webHidden/>
            <w:sz w:val="22"/>
            <w:szCs w:val="22"/>
          </w:rPr>
          <w:fldChar w:fldCharType="begin"/>
        </w:r>
        <w:r w:rsidR="00964990" w:rsidRPr="008C1F75">
          <w:rPr>
            <w:webHidden/>
            <w:sz w:val="22"/>
            <w:szCs w:val="22"/>
          </w:rPr>
          <w:instrText xml:space="preserve"> PAGEREF _Toc94716745 \h </w:instrText>
        </w:r>
        <w:r w:rsidR="00964990" w:rsidRPr="008C1F75">
          <w:rPr>
            <w:webHidden/>
            <w:sz w:val="22"/>
            <w:szCs w:val="22"/>
          </w:rPr>
        </w:r>
        <w:r w:rsidR="00964990" w:rsidRPr="008C1F75">
          <w:rPr>
            <w:webHidden/>
            <w:sz w:val="22"/>
            <w:szCs w:val="22"/>
          </w:rPr>
          <w:fldChar w:fldCharType="separate"/>
        </w:r>
        <w:r w:rsidR="00964990" w:rsidRPr="008C1F75">
          <w:rPr>
            <w:webHidden/>
            <w:sz w:val="22"/>
            <w:szCs w:val="22"/>
          </w:rPr>
          <w:t>3</w:t>
        </w:r>
        <w:r w:rsidR="00964990" w:rsidRPr="008C1F75">
          <w:rPr>
            <w:webHidden/>
            <w:sz w:val="22"/>
            <w:szCs w:val="22"/>
          </w:rPr>
          <w:fldChar w:fldCharType="end"/>
        </w:r>
      </w:hyperlink>
    </w:p>
    <w:p w14:paraId="2F990C87" w14:textId="54E62122" w:rsidR="00964990" w:rsidRPr="008C1F75" w:rsidRDefault="004F215E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hyperlink w:anchor="_Toc94716746" w:history="1">
        <w:r w:rsidR="00964990" w:rsidRPr="008C1F75">
          <w:rPr>
            <w:rStyle w:val="Lienhypertexte"/>
            <w:rFonts w:ascii="Tahoma" w:hAnsi="Tahoma"/>
            <w:sz w:val="22"/>
            <w:szCs w:val="22"/>
          </w:rPr>
          <w:t>QUOI DE NEUF SUR LA TOILE</w:t>
        </w:r>
        <w:r w:rsidR="00964990" w:rsidRPr="008C1F75">
          <w:rPr>
            <w:webHidden/>
            <w:sz w:val="22"/>
            <w:szCs w:val="22"/>
          </w:rPr>
          <w:tab/>
        </w:r>
        <w:r w:rsidR="00964990" w:rsidRPr="008C1F75">
          <w:rPr>
            <w:webHidden/>
            <w:sz w:val="22"/>
            <w:szCs w:val="22"/>
          </w:rPr>
          <w:fldChar w:fldCharType="begin"/>
        </w:r>
        <w:r w:rsidR="00964990" w:rsidRPr="008C1F75">
          <w:rPr>
            <w:webHidden/>
            <w:sz w:val="22"/>
            <w:szCs w:val="22"/>
          </w:rPr>
          <w:instrText xml:space="preserve"> PAGEREF _Toc94716746 \h </w:instrText>
        </w:r>
        <w:r w:rsidR="00964990" w:rsidRPr="008C1F75">
          <w:rPr>
            <w:webHidden/>
            <w:sz w:val="22"/>
            <w:szCs w:val="22"/>
          </w:rPr>
        </w:r>
        <w:r w:rsidR="00964990" w:rsidRPr="008C1F75">
          <w:rPr>
            <w:webHidden/>
            <w:sz w:val="22"/>
            <w:szCs w:val="22"/>
          </w:rPr>
          <w:fldChar w:fldCharType="separate"/>
        </w:r>
        <w:r w:rsidR="00964990" w:rsidRPr="008C1F75">
          <w:rPr>
            <w:webHidden/>
            <w:sz w:val="22"/>
            <w:szCs w:val="22"/>
          </w:rPr>
          <w:t>3</w:t>
        </w:r>
        <w:r w:rsidR="00964990" w:rsidRPr="008C1F75">
          <w:rPr>
            <w:webHidden/>
            <w:sz w:val="22"/>
            <w:szCs w:val="22"/>
          </w:rPr>
          <w:fldChar w:fldCharType="end"/>
        </w:r>
      </w:hyperlink>
    </w:p>
    <w:p w14:paraId="1D8252EA" w14:textId="05FB006B" w:rsidR="00964990" w:rsidRPr="008C1F75" w:rsidRDefault="004F215E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hyperlink w:anchor="_Toc94716747" w:history="1">
        <w:r w:rsidR="00964990" w:rsidRPr="008C1F75">
          <w:rPr>
            <w:rStyle w:val="Lienhypertexte"/>
            <w:rFonts w:ascii="Tahoma" w:hAnsi="Tahoma"/>
            <w:sz w:val="22"/>
            <w:szCs w:val="22"/>
          </w:rPr>
          <w:t>AILLEURS SUR LA TOILE : REVUE DE PRESSE ET AUTRES RESSOURCES</w:t>
        </w:r>
        <w:r w:rsidR="00964990" w:rsidRPr="008C1F75">
          <w:rPr>
            <w:webHidden/>
            <w:sz w:val="22"/>
            <w:szCs w:val="22"/>
          </w:rPr>
          <w:tab/>
        </w:r>
        <w:r w:rsidR="00964990" w:rsidRPr="008C1F75">
          <w:rPr>
            <w:webHidden/>
            <w:sz w:val="22"/>
            <w:szCs w:val="22"/>
          </w:rPr>
          <w:fldChar w:fldCharType="begin"/>
        </w:r>
        <w:r w:rsidR="00964990" w:rsidRPr="008C1F75">
          <w:rPr>
            <w:webHidden/>
            <w:sz w:val="22"/>
            <w:szCs w:val="22"/>
          </w:rPr>
          <w:instrText xml:space="preserve"> PAGEREF _Toc94716747 \h </w:instrText>
        </w:r>
        <w:r w:rsidR="00964990" w:rsidRPr="008C1F75">
          <w:rPr>
            <w:webHidden/>
            <w:sz w:val="22"/>
            <w:szCs w:val="22"/>
          </w:rPr>
        </w:r>
        <w:r w:rsidR="00964990" w:rsidRPr="008C1F75">
          <w:rPr>
            <w:webHidden/>
            <w:sz w:val="22"/>
            <w:szCs w:val="22"/>
          </w:rPr>
          <w:fldChar w:fldCharType="separate"/>
        </w:r>
        <w:r w:rsidR="00964990" w:rsidRPr="008C1F75">
          <w:rPr>
            <w:webHidden/>
            <w:sz w:val="22"/>
            <w:szCs w:val="22"/>
          </w:rPr>
          <w:t>4</w:t>
        </w:r>
        <w:r w:rsidR="00964990" w:rsidRPr="008C1F75">
          <w:rPr>
            <w:webHidden/>
            <w:sz w:val="22"/>
            <w:szCs w:val="22"/>
          </w:rPr>
          <w:fldChar w:fldCharType="end"/>
        </w:r>
      </w:hyperlink>
    </w:p>
    <w:p w14:paraId="2BB39381" w14:textId="4A04EB79" w:rsidR="00964990" w:rsidRDefault="004F215E">
      <w:pPr>
        <w:pStyle w:val="TM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shd w:val="clear" w:color="auto" w:fill="auto"/>
        </w:rPr>
      </w:pPr>
      <w:hyperlink w:anchor="_Toc94716748" w:history="1">
        <w:r w:rsidR="00964990" w:rsidRPr="008C1F75">
          <w:rPr>
            <w:rStyle w:val="Lienhypertexte"/>
            <w:rFonts w:ascii="Tahoma" w:hAnsi="Tahoma"/>
            <w:iCs/>
            <w:sz w:val="22"/>
            <w:szCs w:val="22"/>
          </w:rPr>
          <w:t>CULTURE</w:t>
        </w:r>
        <w:r w:rsidR="00964990" w:rsidRPr="008C1F75">
          <w:rPr>
            <w:webHidden/>
            <w:sz w:val="22"/>
            <w:szCs w:val="22"/>
          </w:rPr>
          <w:tab/>
        </w:r>
        <w:r w:rsidR="00964990" w:rsidRPr="008C1F75">
          <w:rPr>
            <w:webHidden/>
            <w:sz w:val="22"/>
            <w:szCs w:val="22"/>
          </w:rPr>
          <w:fldChar w:fldCharType="begin"/>
        </w:r>
        <w:r w:rsidR="00964990" w:rsidRPr="008C1F75">
          <w:rPr>
            <w:webHidden/>
            <w:sz w:val="22"/>
            <w:szCs w:val="22"/>
          </w:rPr>
          <w:instrText xml:space="preserve"> PAGEREF _Toc94716748 \h </w:instrText>
        </w:r>
        <w:r w:rsidR="00964990" w:rsidRPr="008C1F75">
          <w:rPr>
            <w:webHidden/>
            <w:sz w:val="22"/>
            <w:szCs w:val="22"/>
          </w:rPr>
        </w:r>
        <w:r w:rsidR="00964990" w:rsidRPr="008C1F75">
          <w:rPr>
            <w:webHidden/>
            <w:sz w:val="22"/>
            <w:szCs w:val="22"/>
          </w:rPr>
          <w:fldChar w:fldCharType="separate"/>
        </w:r>
        <w:r w:rsidR="00964990" w:rsidRPr="008C1F75">
          <w:rPr>
            <w:webHidden/>
            <w:sz w:val="22"/>
            <w:szCs w:val="22"/>
          </w:rPr>
          <w:t>4</w:t>
        </w:r>
        <w:r w:rsidR="00964990" w:rsidRPr="008C1F75">
          <w:rPr>
            <w:webHidden/>
            <w:sz w:val="22"/>
            <w:szCs w:val="22"/>
          </w:rPr>
          <w:fldChar w:fldCharType="end"/>
        </w:r>
      </w:hyperlink>
    </w:p>
    <w:p w14:paraId="18082B0B" w14:textId="4CF2AEE8" w:rsidR="00CC4C33" w:rsidRDefault="0078506F" w:rsidP="0078506F">
      <w:pPr>
        <w:rPr>
          <w:rStyle w:val="lev"/>
          <w:rFonts w:ascii="Caviar Dreams" w:hAnsi="Caviar Dreams" w:cs="Tahoma"/>
          <w:szCs w:val="18"/>
        </w:rPr>
      </w:pPr>
      <w:r w:rsidRPr="00CC4C33">
        <w:rPr>
          <w:rStyle w:val="lev"/>
          <w:rFonts w:ascii="Caviar Dreams" w:hAnsi="Caviar Dreams" w:cs="Tahoma"/>
          <w:sz w:val="24"/>
          <w:szCs w:val="24"/>
        </w:rPr>
        <w:fldChar w:fldCharType="end"/>
      </w:r>
    </w:p>
    <w:p w14:paraId="7ADD0829" w14:textId="4C68B1DB" w:rsidR="0078506F" w:rsidRDefault="0078506F" w:rsidP="0078506F">
      <w:pPr>
        <w:pStyle w:val="Titre1"/>
        <w:shd w:val="clear" w:color="auto" w:fill="ED7D31" w:themeFill="accent2"/>
        <w:spacing w:before="0"/>
        <w:rPr>
          <w:rFonts w:ascii="Tahoma" w:hAnsi="Tahoma" w:cs="Tahoma"/>
          <w:color w:val="FFFFFF" w:themeColor="background1"/>
        </w:rPr>
      </w:pPr>
      <w:bookmarkStart w:id="7" w:name="_Toc94716740"/>
      <w:r>
        <w:rPr>
          <w:rFonts w:ascii="Tahoma" w:hAnsi="Tahoma" w:cs="Tahoma"/>
          <w:color w:val="FFFFFF" w:themeColor="background1"/>
        </w:rPr>
        <w:t>L’</w:t>
      </w:r>
      <w:r w:rsidR="002D4651">
        <w:rPr>
          <w:rFonts w:ascii="Tahoma" w:hAnsi="Tahoma" w:cs="Tahoma"/>
          <w:color w:val="FFFFFF" w:themeColor="background1"/>
        </w:rPr>
        <w:t>É</w:t>
      </w:r>
      <w:r>
        <w:rPr>
          <w:rFonts w:ascii="Tahoma" w:hAnsi="Tahoma" w:cs="Tahoma"/>
          <w:color w:val="FFFFFF" w:themeColor="background1"/>
        </w:rPr>
        <w:t>DITO</w:t>
      </w:r>
      <w:bookmarkEnd w:id="7"/>
    </w:p>
    <w:p w14:paraId="0C8F0F20" w14:textId="77777777" w:rsidR="0078506F" w:rsidRDefault="0078506F" w:rsidP="0078506F">
      <w:pPr>
        <w:jc w:val="both"/>
        <w:rPr>
          <w:rFonts w:ascii="Tahoma" w:hAnsi="Tahoma" w:cs="Tahoma"/>
          <w:i/>
        </w:rPr>
      </w:pPr>
    </w:p>
    <w:p w14:paraId="26196EF6" w14:textId="1A35E9DB" w:rsidR="008C1F75" w:rsidRDefault="008D0C4E" w:rsidP="001C427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Même si Février est sur le calendrier un mois court, il n’en reste pas moins qu’il sera bien rempli pour FDFA ! </w:t>
      </w:r>
      <w:r w:rsidR="008C1F75">
        <w:rPr>
          <w:rFonts w:ascii="Tahoma" w:hAnsi="Tahoma" w:cs="Tahoma"/>
          <w:szCs w:val="24"/>
        </w:rPr>
        <w:t xml:space="preserve">De nouveaux ateliers seront lancés, étendant notre offre à </w:t>
      </w:r>
      <w:r w:rsidR="001C4278">
        <w:rPr>
          <w:rFonts w:ascii="Tahoma" w:hAnsi="Tahoma" w:cs="Tahoma"/>
          <w:szCs w:val="24"/>
        </w:rPr>
        <w:t xml:space="preserve">dix ateliers avec un accent mis sur le mieux-être physique et psychologique sans oublier la création artistique. </w:t>
      </w:r>
    </w:p>
    <w:p w14:paraId="46B53838" w14:textId="313A9044" w:rsidR="008D0C4E" w:rsidRDefault="008D0C4E" w:rsidP="0078506F">
      <w:pPr>
        <w:jc w:val="both"/>
        <w:rPr>
          <w:rFonts w:ascii="Tahoma" w:hAnsi="Tahoma" w:cs="Tahoma"/>
          <w:szCs w:val="24"/>
        </w:rPr>
      </w:pPr>
    </w:p>
    <w:p w14:paraId="2EBD44F7" w14:textId="581C3628" w:rsidR="008D0C4E" w:rsidRDefault="008D0C4E" w:rsidP="0078506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Nous préparons déjà les actions qui seront menées en mars dans le cadre de la journée internationale pour les droits des femmes. </w:t>
      </w:r>
      <w:r w:rsidR="008E3360">
        <w:rPr>
          <w:rFonts w:ascii="Tahoma" w:hAnsi="Tahoma" w:cs="Tahoma"/>
          <w:szCs w:val="24"/>
        </w:rPr>
        <w:t>Nous sommes sollicitées pour intervenir</w:t>
      </w:r>
      <w:r w:rsidR="008C1F75">
        <w:rPr>
          <w:rFonts w:ascii="Tahoma" w:hAnsi="Tahoma" w:cs="Tahoma"/>
          <w:szCs w:val="24"/>
        </w:rPr>
        <w:t xml:space="preserve"> à Boulogne-Billancourt sur l’égalité entre les femmes et les hommes,</w:t>
      </w:r>
      <w:r w:rsidR="008E3360">
        <w:rPr>
          <w:rFonts w:ascii="Tahoma" w:hAnsi="Tahoma" w:cs="Tahoma"/>
          <w:szCs w:val="24"/>
        </w:rPr>
        <w:t xml:space="preserve"> dans les Bouches-du-Rhône sur la place des femmes handicapées dans la société, dans les Hauts de France pour une sensibilisation auprès d’</w:t>
      </w:r>
      <w:proofErr w:type="spellStart"/>
      <w:r w:rsidR="008E3360">
        <w:rPr>
          <w:rFonts w:ascii="Tahoma" w:hAnsi="Tahoma" w:cs="Tahoma"/>
          <w:szCs w:val="24"/>
        </w:rPr>
        <w:t>étudiant·es</w:t>
      </w:r>
      <w:proofErr w:type="spellEnd"/>
      <w:r w:rsidR="008E3360">
        <w:rPr>
          <w:rFonts w:ascii="Tahoma" w:hAnsi="Tahoma" w:cs="Tahoma"/>
          <w:szCs w:val="24"/>
        </w:rPr>
        <w:t xml:space="preserve"> sur la double discrimination du genre et du handicap et à distance sur les violences gynécologiques et obstétricales vécues par les femmes en situation de handicap.</w:t>
      </w:r>
    </w:p>
    <w:p w14:paraId="4378AC71" w14:textId="077C4A4A" w:rsidR="008E3360" w:rsidRDefault="008E3360" w:rsidP="0078506F">
      <w:pPr>
        <w:jc w:val="both"/>
        <w:rPr>
          <w:rFonts w:ascii="Tahoma" w:hAnsi="Tahoma" w:cs="Tahoma"/>
          <w:szCs w:val="24"/>
        </w:rPr>
      </w:pPr>
    </w:p>
    <w:p w14:paraId="463AA730" w14:textId="51641FF5" w:rsidR="008E3360" w:rsidRDefault="008E3360" w:rsidP="0078506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Nous travaillons également à l’organisation de notre colloque « La maternité au prisme du handicap », espérant pouvoir le réaliser enfin au mois de juin. Plus d’informations à venir.</w:t>
      </w:r>
    </w:p>
    <w:p w14:paraId="092AE395" w14:textId="4D697BFB" w:rsidR="008E3360" w:rsidRDefault="008E3360" w:rsidP="0078506F">
      <w:pPr>
        <w:jc w:val="both"/>
        <w:rPr>
          <w:rFonts w:ascii="Tahoma" w:hAnsi="Tahoma" w:cs="Tahoma"/>
          <w:szCs w:val="24"/>
        </w:rPr>
      </w:pPr>
    </w:p>
    <w:p w14:paraId="62C63681" w14:textId="0649A826" w:rsidR="008E3360" w:rsidRDefault="008E3360" w:rsidP="0078506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Enfin, pour répondre aux attentes de</w:t>
      </w:r>
      <w:r w:rsidR="00492998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 xml:space="preserve"> lectrices et lecteurs de notre infolettre mensuelle, nous repensons</w:t>
      </w:r>
      <w:r w:rsidR="00185084">
        <w:rPr>
          <w:rFonts w:ascii="Tahoma" w:hAnsi="Tahoma" w:cs="Tahoma"/>
          <w:szCs w:val="24"/>
        </w:rPr>
        <w:t xml:space="preserve"> progressivement</w:t>
      </w:r>
      <w:r>
        <w:rPr>
          <w:rFonts w:ascii="Tahoma" w:hAnsi="Tahoma" w:cs="Tahoma"/>
          <w:szCs w:val="24"/>
        </w:rPr>
        <w:t xml:space="preserve"> </w:t>
      </w:r>
      <w:r w:rsidR="00185084">
        <w:rPr>
          <w:rFonts w:ascii="Tahoma" w:hAnsi="Tahoma" w:cs="Tahoma"/>
          <w:szCs w:val="24"/>
        </w:rPr>
        <w:t>son format. Ainsi, le calendrier des ateliers et permanences fait désormais l’objet d’un envoi à part, destiné uniquement à nos adhérentes et adhérents. Nous avons recruté une graphiste bénévole qui a la charge de repenser le format de nos lettres d’information. D’ici le mois de mars, la nouvelle formule du Flash Info devrait être disponible, plus dynamique et plus concentrée</w:t>
      </w:r>
      <w:r w:rsidR="00492998">
        <w:rPr>
          <w:rFonts w:ascii="Tahoma" w:hAnsi="Tahoma" w:cs="Tahoma"/>
          <w:szCs w:val="24"/>
        </w:rPr>
        <w:t>. Aussi, nous vous proposons aujourd’hui une version allégée de notre bulletin mensuel d’information.</w:t>
      </w:r>
    </w:p>
    <w:p w14:paraId="52C4785E" w14:textId="43D9FC04" w:rsidR="00492998" w:rsidRDefault="00492998" w:rsidP="0078506F">
      <w:pPr>
        <w:jc w:val="both"/>
        <w:rPr>
          <w:rFonts w:ascii="Tahoma" w:hAnsi="Tahoma" w:cs="Tahoma"/>
          <w:szCs w:val="24"/>
        </w:rPr>
      </w:pPr>
    </w:p>
    <w:p w14:paraId="1CA60118" w14:textId="0FB6B834" w:rsidR="00492998" w:rsidRDefault="00492998" w:rsidP="0078506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Bonne lecture !</w:t>
      </w:r>
    </w:p>
    <w:p w14:paraId="7EAF1B6A" w14:textId="77777777" w:rsidR="00492998" w:rsidRDefault="00492998" w:rsidP="0078506F">
      <w:pPr>
        <w:rPr>
          <w:rStyle w:val="Lienhypertexte"/>
          <w:rFonts w:ascii="Tahoma" w:hAnsi="Tahoma" w:cs="Tahoma"/>
          <w:i/>
        </w:rPr>
      </w:pPr>
      <w:bookmarkStart w:id="8" w:name="_ECOUTE_VIOLENCES_FEMMES"/>
      <w:bookmarkStart w:id="9" w:name="_Toc486500968"/>
      <w:bookmarkStart w:id="10" w:name="_Toc486501150"/>
      <w:bookmarkStart w:id="11" w:name="_Toc486501171"/>
      <w:bookmarkStart w:id="12" w:name="_Toc486501205"/>
      <w:bookmarkStart w:id="13" w:name="_Toc486501348"/>
      <w:bookmarkStart w:id="14" w:name="_Toc486501358"/>
      <w:bookmarkEnd w:id="8"/>
    </w:p>
    <w:p w14:paraId="291F9776" w14:textId="29AF206B" w:rsidR="0078506F" w:rsidRPr="008A6553" w:rsidRDefault="0078506F" w:rsidP="00891139">
      <w:pPr>
        <w:pStyle w:val="Titre1"/>
        <w:shd w:val="clear" w:color="auto" w:fill="A5A5A5" w:themeFill="accent3"/>
        <w:spacing w:before="0"/>
        <w:rPr>
          <w:rFonts w:ascii="Tahoma" w:hAnsi="Tahoma" w:cs="Tahoma"/>
          <w:color w:val="FFFFFF" w:themeColor="background1"/>
        </w:rPr>
      </w:pPr>
      <w:bookmarkStart w:id="15" w:name="_Toc486500966"/>
      <w:bookmarkStart w:id="16" w:name="_Toc486501148"/>
      <w:bookmarkStart w:id="17" w:name="_Toc486501169"/>
      <w:bookmarkStart w:id="18" w:name="_Toc486501203"/>
      <w:bookmarkStart w:id="19" w:name="_Toc486501346"/>
      <w:bookmarkStart w:id="20" w:name="_Toc486501356"/>
      <w:bookmarkStart w:id="21" w:name="_Toc515466179"/>
      <w:bookmarkStart w:id="22" w:name="_Toc94716741"/>
      <w:r w:rsidRPr="008A6553">
        <w:rPr>
          <w:rFonts w:ascii="Tahoma" w:hAnsi="Tahoma" w:cs="Tahoma"/>
          <w:color w:val="FFFFFF" w:themeColor="background1"/>
        </w:rPr>
        <w:t>ECOUTE VIOLENCES FEMMES HANDICAP</w:t>
      </w:r>
      <w:r w:rsidR="00891139">
        <w:rPr>
          <w:rFonts w:ascii="Tahoma" w:hAnsi="Tahoma" w:cs="Tahoma"/>
          <w:color w:val="FFFFFF" w:themeColor="background1"/>
        </w:rPr>
        <w:t>É</w:t>
      </w:r>
      <w:r w:rsidRPr="008A6553">
        <w:rPr>
          <w:rFonts w:ascii="Tahoma" w:hAnsi="Tahoma" w:cs="Tahoma"/>
          <w:color w:val="FFFFFF" w:themeColor="background1"/>
        </w:rPr>
        <w:t xml:space="preserve">ES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C025120" w14:textId="77777777" w:rsidR="0078506F" w:rsidRDefault="0078506F" w:rsidP="0078506F">
      <w:pPr>
        <w:jc w:val="both"/>
        <w:rPr>
          <w:rFonts w:ascii="Tahoma" w:hAnsi="Tahoma" w:cs="Tahoma"/>
        </w:rPr>
      </w:pPr>
    </w:p>
    <w:p w14:paraId="3FEF0880" w14:textId="7AA7DC13" w:rsidR="0078506F" w:rsidRPr="00E0347B" w:rsidRDefault="0078506F" w:rsidP="0078506F">
      <w:pPr>
        <w:jc w:val="both"/>
        <w:rPr>
          <w:rFonts w:ascii="Tahoma" w:hAnsi="Tahoma" w:cs="Tahoma"/>
        </w:rPr>
      </w:pPr>
      <w:r w:rsidRPr="00E0347B">
        <w:rPr>
          <w:rFonts w:ascii="Tahoma" w:hAnsi="Tahoma" w:cs="Tahoma"/>
        </w:rPr>
        <w:t>Les permanences ont lieu tous les lundis de 10h à 13h, et de 14h30 à 17h30, et tous les jeudis de 10h à 13h. Notre numéro d’appel à ne pas oublier et à diffuser partout :</w:t>
      </w:r>
    </w:p>
    <w:p w14:paraId="5025E21A" w14:textId="77777777" w:rsidR="0078506F" w:rsidRPr="005A6EC4" w:rsidRDefault="0078506F" w:rsidP="0078506F">
      <w:pPr>
        <w:jc w:val="both"/>
        <w:rPr>
          <w:rFonts w:ascii="Tahoma" w:hAnsi="Tahoma" w:cs="Tahoma"/>
        </w:rPr>
      </w:pPr>
    </w:p>
    <w:p w14:paraId="585FE3D9" w14:textId="77777777" w:rsidR="0078506F" w:rsidRDefault="0078506F" w:rsidP="0078506F">
      <w:pPr>
        <w:jc w:val="center"/>
        <w:rPr>
          <w:rFonts w:ascii="Tahoma" w:hAnsi="Tahoma" w:cs="Tahoma"/>
          <w:b/>
        </w:rPr>
      </w:pPr>
      <w:r w:rsidRPr="005A6EC4">
        <w:rPr>
          <w:rFonts w:ascii="Tahoma" w:hAnsi="Tahoma" w:cs="Tahoma"/>
          <w:b/>
        </w:rPr>
        <w:lastRenderedPageBreak/>
        <w:t>01 40 47 06 06</w:t>
      </w:r>
    </w:p>
    <w:p w14:paraId="71B4E4F4" w14:textId="479C674B" w:rsidR="0078506F" w:rsidRDefault="0078506F" w:rsidP="0078506F">
      <w:pPr>
        <w:jc w:val="center"/>
        <w:rPr>
          <w:rFonts w:ascii="Tahoma" w:hAnsi="Tahoma" w:cs="Tahoma"/>
          <w:b/>
        </w:rPr>
      </w:pPr>
    </w:p>
    <w:p w14:paraId="3E7B7FC5" w14:textId="77777777" w:rsidR="00832BA0" w:rsidRDefault="00832BA0" w:rsidP="001F408B">
      <w:pPr>
        <w:spacing w:line="100" w:lineRule="atLeast"/>
        <w:jc w:val="both"/>
        <w:rPr>
          <w:rFonts w:ascii="Tahoma" w:hAnsi="Tahoma" w:cs="Tahoma"/>
        </w:rPr>
      </w:pPr>
      <w:r w:rsidRPr="00832BA0">
        <w:rPr>
          <w:rFonts w:ascii="Tahoma" w:hAnsi="Tahoma" w:cs="Tahoma"/>
        </w:rPr>
        <w:t>Si le numéro est occupé pendant ces plages d’ouverture, nous vous invitons à renouveler votre appel ou à laisser vos coordonnées sur la boîte vocale.</w:t>
      </w:r>
    </w:p>
    <w:p w14:paraId="421ACD05" w14:textId="77777777" w:rsidR="00832BA0" w:rsidRDefault="00832BA0" w:rsidP="001F408B">
      <w:pPr>
        <w:spacing w:line="100" w:lineRule="atLeast"/>
        <w:jc w:val="both"/>
        <w:rPr>
          <w:rFonts w:ascii="Tahoma" w:hAnsi="Tahoma" w:cs="Tahoma"/>
        </w:rPr>
      </w:pPr>
    </w:p>
    <w:p w14:paraId="6C45F6CA" w14:textId="22E18E3F" w:rsidR="001F408B" w:rsidRDefault="001F408B" w:rsidP="001F408B">
      <w:pPr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Pour les personnes déficientes auditives, une adresse courriel est à votre disposition pour nous joindre : </w:t>
      </w:r>
      <w:hyperlink r:id="rId12" w:history="1">
        <w:r w:rsidRPr="00D3412B">
          <w:rPr>
            <w:rStyle w:val="Lienhypertexte"/>
            <w:rFonts w:ascii="Tahoma" w:hAnsi="Tahoma" w:cs="Tahoma"/>
            <w:b/>
          </w:rPr>
          <w:t>ecoute@fdfa.fr</w:t>
        </w:r>
      </w:hyperlink>
      <w:r>
        <w:rPr>
          <w:rFonts w:ascii="Tahoma" w:hAnsi="Tahoma" w:cs="Tahoma"/>
        </w:rPr>
        <w:t xml:space="preserve"> </w:t>
      </w:r>
    </w:p>
    <w:p w14:paraId="53199739" w14:textId="12A46F3E" w:rsidR="001F408B" w:rsidRDefault="001F408B" w:rsidP="001F408B">
      <w:pPr>
        <w:spacing w:line="100" w:lineRule="atLeast"/>
        <w:jc w:val="both"/>
        <w:rPr>
          <w:rFonts w:ascii="Tahoma" w:hAnsi="Tahoma" w:cs="Tahoma"/>
        </w:rPr>
      </w:pPr>
    </w:p>
    <w:p w14:paraId="17CB38A8" w14:textId="314C56EC" w:rsidR="001F408B" w:rsidRDefault="001F408B" w:rsidP="001F408B">
      <w:pPr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dehors de ces horaires, vous pouvez contacter le </w:t>
      </w:r>
      <w:r w:rsidRPr="00D3412B">
        <w:rPr>
          <w:rFonts w:ascii="Tahoma" w:hAnsi="Tahoma" w:cs="Tahoma"/>
          <w:b/>
        </w:rPr>
        <w:t>3919</w:t>
      </w:r>
      <w:r>
        <w:rPr>
          <w:rFonts w:ascii="Tahoma" w:hAnsi="Tahoma" w:cs="Tahoma"/>
        </w:rPr>
        <w:t xml:space="preserve"> (Violences Femmes Info) désormais ouvert 7j/7 </w:t>
      </w:r>
      <w:r w:rsidR="009368AB">
        <w:rPr>
          <w:rFonts w:ascii="Tahoma" w:hAnsi="Tahoma" w:cs="Tahoma"/>
        </w:rPr>
        <w:t>et 24h/24</w:t>
      </w:r>
      <w:r>
        <w:rPr>
          <w:rFonts w:ascii="Tahoma" w:hAnsi="Tahoma" w:cs="Tahoma"/>
        </w:rPr>
        <w:t xml:space="preserve"> ou le </w:t>
      </w:r>
      <w:r w:rsidRPr="00000E23">
        <w:rPr>
          <w:rFonts w:ascii="Tahoma" w:hAnsi="Tahoma" w:cs="Tahoma"/>
          <w:b/>
        </w:rPr>
        <w:t>114</w:t>
      </w:r>
      <w:r>
        <w:rPr>
          <w:rFonts w:ascii="Tahoma" w:hAnsi="Tahoma" w:cs="Tahoma"/>
          <w:b/>
        </w:rPr>
        <w:t xml:space="preserve"> </w:t>
      </w:r>
      <w:r w:rsidRPr="00000E23">
        <w:rPr>
          <w:rFonts w:ascii="Tahoma" w:hAnsi="Tahoma" w:cs="Tahoma"/>
        </w:rPr>
        <w:t>par SMS</w:t>
      </w:r>
      <w:r>
        <w:rPr>
          <w:rFonts w:ascii="Tahoma" w:hAnsi="Tahoma" w:cs="Tahoma"/>
        </w:rPr>
        <w:t>.</w:t>
      </w:r>
    </w:p>
    <w:p w14:paraId="58AF71FA" w14:textId="44473E93" w:rsidR="00A26214" w:rsidRDefault="00A26214" w:rsidP="001F408B">
      <w:pPr>
        <w:spacing w:line="100" w:lineRule="atLeast"/>
        <w:jc w:val="both"/>
        <w:rPr>
          <w:rFonts w:ascii="Tahoma" w:hAnsi="Tahoma" w:cs="Tahoma"/>
        </w:rPr>
      </w:pPr>
      <w:r w:rsidRPr="00724A66">
        <w:rPr>
          <w:rFonts w:ascii="Tahoma" w:hAnsi="Tahoma" w:cs="Tahoma"/>
          <w:b/>
          <w:bCs/>
        </w:rPr>
        <w:t xml:space="preserve">Viols Femmes Informations </w:t>
      </w:r>
      <w:r w:rsidRPr="00724A66">
        <w:rPr>
          <w:rFonts w:ascii="Tahoma" w:hAnsi="Tahoma" w:cs="Tahoma"/>
        </w:rPr>
        <w:t>au</w:t>
      </w:r>
      <w:r w:rsidRPr="00724A66">
        <w:rPr>
          <w:rFonts w:ascii="Tahoma" w:hAnsi="Tahoma" w:cs="Tahoma"/>
          <w:b/>
          <w:bCs/>
        </w:rPr>
        <w:t xml:space="preserve"> 0 800 05 95 95</w:t>
      </w:r>
      <w:r>
        <w:rPr>
          <w:rFonts w:ascii="Tahoma" w:hAnsi="Tahoma" w:cs="Tahoma"/>
        </w:rPr>
        <w:t xml:space="preserve"> du lundi au vendredi de 10hà 19h</w:t>
      </w:r>
    </w:p>
    <w:p w14:paraId="6A493B6D" w14:textId="3C7F3054" w:rsidR="001F408B" w:rsidRDefault="001F408B" w:rsidP="001F408B">
      <w:pPr>
        <w:spacing w:line="100" w:lineRule="atLeast"/>
        <w:jc w:val="both"/>
        <w:rPr>
          <w:rFonts w:ascii="Tahoma" w:hAnsi="Tahoma" w:cs="Tahoma"/>
        </w:rPr>
      </w:pPr>
      <w:r w:rsidRPr="00427B33">
        <w:rPr>
          <w:rFonts w:ascii="Tahoma" w:hAnsi="Tahoma" w:cs="Tahoma"/>
          <w:b/>
        </w:rPr>
        <w:t>Tchat</w:t>
      </w:r>
      <w:r w:rsidRPr="00427B33">
        <w:rPr>
          <w:rFonts w:ascii="Tahoma" w:hAnsi="Tahoma" w:cs="Tahoma"/>
        </w:rPr>
        <w:t xml:space="preserve"> anonyme, sécurisé et gratuit</w:t>
      </w:r>
      <w:r>
        <w:rPr>
          <w:rFonts w:ascii="Tahoma" w:hAnsi="Tahoma" w:cs="Tahoma"/>
        </w:rPr>
        <w:t xml:space="preserve"> : </w:t>
      </w:r>
      <w:hyperlink r:id="rId13" w:history="1">
        <w:r w:rsidRPr="00427B33">
          <w:rPr>
            <w:rStyle w:val="Lienhypertexte"/>
            <w:rFonts w:ascii="Tahoma" w:hAnsi="Tahoma" w:cs="Tahoma"/>
            <w:b/>
          </w:rPr>
          <w:t>www.commentonsaime.fr</w:t>
        </w:r>
      </w:hyperlink>
      <w:r>
        <w:rPr>
          <w:rFonts w:ascii="Tahoma" w:hAnsi="Tahoma" w:cs="Tahoma"/>
        </w:rPr>
        <w:t xml:space="preserve"> </w:t>
      </w:r>
      <w:r w:rsidRPr="00427B33">
        <w:rPr>
          <w:rFonts w:ascii="Tahoma" w:hAnsi="Tahoma" w:cs="Tahoma"/>
        </w:rPr>
        <w:t>(site accessible)</w:t>
      </w:r>
      <w:r>
        <w:rPr>
          <w:rFonts w:ascii="Tahoma" w:hAnsi="Tahoma" w:cs="Tahoma"/>
        </w:rPr>
        <w:t xml:space="preserve">. </w:t>
      </w:r>
      <w:r w:rsidRPr="00427B33">
        <w:rPr>
          <w:rFonts w:ascii="Tahoma" w:hAnsi="Tahoma" w:cs="Tahoma"/>
        </w:rPr>
        <w:t xml:space="preserve">Ouvert </w:t>
      </w:r>
      <w:r w:rsidR="00E40080">
        <w:rPr>
          <w:rFonts w:ascii="Tahoma" w:hAnsi="Tahoma" w:cs="Tahoma"/>
        </w:rPr>
        <w:t>6</w:t>
      </w:r>
      <w:r w:rsidRPr="00427B33">
        <w:rPr>
          <w:rFonts w:ascii="Tahoma" w:hAnsi="Tahoma" w:cs="Tahoma"/>
        </w:rPr>
        <w:t xml:space="preserve"> jours sur 7, de 10</w:t>
      </w:r>
      <w:r>
        <w:rPr>
          <w:rFonts w:ascii="Tahoma" w:hAnsi="Tahoma" w:cs="Tahoma"/>
        </w:rPr>
        <w:t xml:space="preserve"> </w:t>
      </w:r>
      <w:r w:rsidRPr="00427B33">
        <w:rPr>
          <w:rFonts w:ascii="Tahoma" w:hAnsi="Tahoma" w:cs="Tahoma"/>
        </w:rPr>
        <w:t>h à 21</w:t>
      </w:r>
      <w:r>
        <w:rPr>
          <w:rFonts w:ascii="Tahoma" w:hAnsi="Tahoma" w:cs="Tahoma"/>
        </w:rPr>
        <w:t xml:space="preserve"> </w:t>
      </w:r>
      <w:r w:rsidRPr="00427B33">
        <w:rPr>
          <w:rFonts w:ascii="Tahoma" w:hAnsi="Tahoma" w:cs="Tahoma"/>
        </w:rPr>
        <w:t>h</w:t>
      </w:r>
    </w:p>
    <w:p w14:paraId="1679BFDC" w14:textId="77777777" w:rsidR="001F408B" w:rsidRDefault="001F408B" w:rsidP="001F408B">
      <w:pPr>
        <w:spacing w:line="100" w:lineRule="atLeast"/>
        <w:jc w:val="both"/>
        <w:rPr>
          <w:rFonts w:ascii="Tahoma" w:hAnsi="Tahoma" w:cs="Tahoma"/>
          <w:bdr w:val="none" w:sz="0" w:space="0" w:color="auto" w:frame="1"/>
        </w:rPr>
      </w:pPr>
      <w:r w:rsidRPr="00F33C24">
        <w:rPr>
          <w:rFonts w:ascii="Tahoma" w:hAnsi="Tahoma" w:cs="Tahoma"/>
          <w:bdr w:val="none" w:sz="0" w:space="0" w:color="auto" w:frame="1"/>
        </w:rPr>
        <w:t xml:space="preserve">La plateforme </w:t>
      </w:r>
      <w:hyperlink r:id="rId14" w:tgtFrame="_blank" w:history="1">
        <w:r w:rsidRPr="00B77C1A">
          <w:rPr>
            <w:rStyle w:val="Lienhypertexte"/>
            <w:rFonts w:ascii="Tahoma" w:hAnsi="Tahoma" w:cs="Tahoma"/>
            <w:b/>
            <w:bdr w:val="none" w:sz="0" w:space="0" w:color="auto" w:frame="1"/>
          </w:rPr>
          <w:t>arretonslesviolences.gouv.fr</w:t>
        </w:r>
      </w:hyperlink>
      <w:r w:rsidRPr="00F33C24">
        <w:rPr>
          <w:rFonts w:ascii="Tahoma" w:hAnsi="Tahoma" w:cs="Tahoma"/>
          <w:bdr w:val="none" w:sz="0" w:space="0" w:color="auto" w:frame="1"/>
        </w:rPr>
        <w:t>, mise en place par le gouvernement, reste active 24/7j et permet de dialoguer avec des forces de l’ordre formées aux violences sexistes et sexuelles de manière anonyme et sécurisée.</w:t>
      </w:r>
    </w:p>
    <w:p w14:paraId="57C206AE" w14:textId="77777777" w:rsidR="001F408B" w:rsidRPr="00351ADB" w:rsidRDefault="001F408B" w:rsidP="001F408B">
      <w:pPr>
        <w:spacing w:line="100" w:lineRule="atLeast"/>
        <w:jc w:val="both"/>
        <w:rPr>
          <w:rFonts w:ascii="Tahoma" w:hAnsi="Tahoma" w:cs="Tahoma"/>
          <w:b/>
        </w:rPr>
      </w:pPr>
      <w:r w:rsidRPr="00351ADB">
        <w:rPr>
          <w:rFonts w:ascii="Tahoma" w:hAnsi="Tahoma" w:cs="Tahoma"/>
          <w:b/>
          <w:bdr w:val="none" w:sz="0" w:space="0" w:color="auto" w:frame="1"/>
        </w:rPr>
        <w:t>En cas d’urgence, composez le 17.</w:t>
      </w:r>
    </w:p>
    <w:p w14:paraId="263B77E0" w14:textId="3080929A" w:rsidR="00296B44" w:rsidRPr="00BE54AC" w:rsidRDefault="00BE54AC" w:rsidP="001F408B">
      <w:pPr>
        <w:spacing w:line="100" w:lineRule="atLea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Pour r</w:t>
      </w:r>
      <w:r w:rsidR="001F408B" w:rsidRPr="00351ADB">
        <w:rPr>
          <w:rFonts w:ascii="Tahoma" w:hAnsi="Tahoma" w:cs="Tahoma"/>
        </w:rPr>
        <w:t>etrouve</w:t>
      </w:r>
      <w:r>
        <w:rPr>
          <w:rFonts w:ascii="Tahoma" w:hAnsi="Tahoma" w:cs="Tahoma"/>
        </w:rPr>
        <w:t>r</w:t>
      </w:r>
      <w:r w:rsidR="001F408B" w:rsidRPr="00351A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ces</w:t>
      </w:r>
      <w:r w:rsidR="001F408B" w:rsidRPr="00351ADB">
        <w:rPr>
          <w:rFonts w:ascii="Tahoma" w:hAnsi="Tahoma" w:cs="Tahoma"/>
        </w:rPr>
        <w:t xml:space="preserve"> dispositifs </w:t>
      </w:r>
      <w:hyperlink r:id="rId15" w:history="1">
        <w:r w:rsidRPr="00BE54AC">
          <w:rPr>
            <w:rStyle w:val="Lienhypertexte"/>
            <w:rFonts w:ascii="Tahoma" w:hAnsi="Tahoma" w:cs="Tahoma"/>
            <w:szCs w:val="24"/>
          </w:rPr>
          <w:t>Une carte pour orienter les femmes victimes de violences en Île-de-France (hubertine.fr)</w:t>
        </w:r>
      </w:hyperlink>
    </w:p>
    <w:p w14:paraId="1E2AF57B" w14:textId="2F2ED878" w:rsidR="00A46AD1" w:rsidRPr="00EB2BD6" w:rsidRDefault="00A46AD1" w:rsidP="00AC6A13">
      <w:pPr>
        <w:pStyle w:val="Titre1"/>
        <w:shd w:val="clear" w:color="auto" w:fill="537391"/>
        <w:rPr>
          <w:rFonts w:ascii="Tahoma" w:hAnsi="Tahoma" w:cs="Tahoma"/>
          <w:color w:val="FFFFFF"/>
        </w:rPr>
      </w:pPr>
      <w:bookmarkStart w:id="23" w:name="_Toc94716742"/>
      <w:r>
        <w:rPr>
          <w:rFonts w:ascii="Tahoma" w:hAnsi="Tahoma" w:cs="Tahoma"/>
          <w:color w:val="FFFFFF"/>
        </w:rPr>
        <w:t>ADHÉSION 2022</w:t>
      </w:r>
      <w:bookmarkEnd w:id="23"/>
    </w:p>
    <w:p w14:paraId="45B7571B" w14:textId="15B39F36" w:rsidR="00A46AD1" w:rsidRDefault="00A46AD1" w:rsidP="00626A51">
      <w:pPr>
        <w:rPr>
          <w:rStyle w:val="Lienhypertexte"/>
          <w:rFonts w:ascii="Tahoma" w:hAnsi="Tahoma" w:cs="Tahoma"/>
          <w:i/>
        </w:rPr>
      </w:pPr>
    </w:p>
    <w:p w14:paraId="26EF85A1" w14:textId="712B9088" w:rsidR="00A46AD1" w:rsidRDefault="00A46AD1" w:rsidP="004F65FE">
      <w:pPr>
        <w:jc w:val="both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Le temps est venu de (re)prendre votre adhésion à l’association pour cette nouvelle année 2022.</w:t>
      </w:r>
    </w:p>
    <w:p w14:paraId="2F54AFBD" w14:textId="5EE6A2BA" w:rsidR="00A46AD1" w:rsidRDefault="00A46AD1" w:rsidP="004F65FE">
      <w:pPr>
        <w:jc w:val="both"/>
        <w:rPr>
          <w:rFonts w:ascii="Tahoma" w:hAnsi="Tahoma" w:cs="Tahoma"/>
          <w:szCs w:val="21"/>
        </w:rPr>
      </w:pPr>
    </w:p>
    <w:p w14:paraId="09BD48FD" w14:textId="029B9C9A" w:rsidR="004F65FE" w:rsidRPr="004F65FE" w:rsidRDefault="004F65FE" w:rsidP="004F65FE">
      <w:pPr>
        <w:jc w:val="both"/>
        <w:rPr>
          <w:rFonts w:ascii="Tahoma" w:hAnsi="Tahoma" w:cs="Tahoma"/>
          <w:szCs w:val="21"/>
        </w:rPr>
      </w:pPr>
      <w:r w:rsidRPr="004F65FE">
        <w:rPr>
          <w:rFonts w:ascii="Tahoma" w:hAnsi="Tahoma" w:cs="Tahoma"/>
          <w:szCs w:val="21"/>
        </w:rPr>
        <w:t xml:space="preserve">Le </w:t>
      </w:r>
      <w:r w:rsidRPr="008C1F75">
        <w:rPr>
          <w:rFonts w:ascii="Tahoma" w:hAnsi="Tahoma" w:cs="Tahoma"/>
          <w:b/>
          <w:bCs/>
          <w:szCs w:val="21"/>
        </w:rPr>
        <w:t>montant pour les membres actifs est de 40 €</w:t>
      </w:r>
      <w:r w:rsidRPr="004F65FE">
        <w:rPr>
          <w:rFonts w:ascii="Tahoma" w:hAnsi="Tahoma" w:cs="Tahoma"/>
          <w:szCs w:val="21"/>
        </w:rPr>
        <w:t>, pour les membres bienfaiteurs de 120</w:t>
      </w:r>
      <w:r w:rsidR="008C1F75">
        <w:rPr>
          <w:rFonts w:ascii="Tahoma" w:hAnsi="Tahoma" w:cs="Tahoma"/>
          <w:szCs w:val="21"/>
        </w:rPr>
        <w:t> </w:t>
      </w:r>
      <w:r w:rsidRPr="004F65FE">
        <w:rPr>
          <w:rFonts w:ascii="Tahoma" w:hAnsi="Tahoma" w:cs="Tahoma"/>
          <w:szCs w:val="21"/>
        </w:rPr>
        <w:t>€. Pour les personnes morales (associations, organismes, entreprises…), le montant de la cotisation est fixé à 200 €.</w:t>
      </w:r>
    </w:p>
    <w:p w14:paraId="3DA5D306" w14:textId="77777777" w:rsidR="004F65FE" w:rsidRPr="004F65FE" w:rsidRDefault="004F65FE" w:rsidP="004F65FE">
      <w:pPr>
        <w:jc w:val="both"/>
        <w:rPr>
          <w:rFonts w:ascii="Tahoma" w:hAnsi="Tahoma" w:cs="Tahoma"/>
          <w:szCs w:val="21"/>
        </w:rPr>
      </w:pPr>
    </w:p>
    <w:p w14:paraId="1D9D611A" w14:textId="77777777" w:rsidR="004F65FE" w:rsidRPr="004F65FE" w:rsidRDefault="004F65FE" w:rsidP="004F65FE">
      <w:pPr>
        <w:jc w:val="both"/>
        <w:rPr>
          <w:rFonts w:ascii="Tahoma" w:hAnsi="Tahoma" w:cs="Tahoma"/>
          <w:szCs w:val="21"/>
        </w:rPr>
      </w:pPr>
      <w:r w:rsidRPr="004F65FE">
        <w:rPr>
          <w:rFonts w:ascii="Tahoma" w:hAnsi="Tahoma" w:cs="Tahoma"/>
          <w:szCs w:val="21"/>
        </w:rPr>
        <w:t xml:space="preserve">Vous pouvez également souscrire une </w:t>
      </w:r>
      <w:r w:rsidRPr="004F65FE">
        <w:rPr>
          <w:rFonts w:ascii="Tahoma" w:hAnsi="Tahoma" w:cs="Tahoma"/>
          <w:b/>
          <w:bCs/>
          <w:szCs w:val="21"/>
        </w:rPr>
        <w:t>adhésion solidaire</w:t>
      </w:r>
      <w:r w:rsidRPr="004F65FE">
        <w:rPr>
          <w:rFonts w:ascii="Tahoma" w:hAnsi="Tahoma" w:cs="Tahoma"/>
          <w:szCs w:val="21"/>
        </w:rPr>
        <w:t xml:space="preserve"> d’un montant de 80 €. En souscrivant cette formule, vous offrez une année de cotisation à une personne en situation de handicap souhaitant rejoindre l’association mais n’ayant pas les moyens financiers de le faire.</w:t>
      </w:r>
    </w:p>
    <w:p w14:paraId="39A2E6B5" w14:textId="77777777" w:rsidR="004F65FE" w:rsidRPr="004F65FE" w:rsidRDefault="004F65FE" w:rsidP="004F65FE">
      <w:pPr>
        <w:jc w:val="both"/>
        <w:rPr>
          <w:rFonts w:ascii="Tahoma" w:hAnsi="Tahoma" w:cs="Tahoma"/>
          <w:szCs w:val="21"/>
        </w:rPr>
      </w:pPr>
    </w:p>
    <w:p w14:paraId="50FD94D5" w14:textId="0FBE75D4" w:rsidR="00A46AD1" w:rsidRDefault="004F65FE" w:rsidP="004F65FE">
      <w:pPr>
        <w:jc w:val="both"/>
        <w:rPr>
          <w:rFonts w:ascii="Tahoma" w:hAnsi="Tahoma" w:cs="Tahoma"/>
          <w:szCs w:val="21"/>
        </w:rPr>
      </w:pPr>
      <w:r w:rsidRPr="004F65FE">
        <w:rPr>
          <w:rFonts w:ascii="Tahoma" w:hAnsi="Tahoma" w:cs="Tahoma"/>
          <w:szCs w:val="21"/>
        </w:rPr>
        <w:t>Les cotisations sont dues pour l’année civile, du 1er janvier au 31 décembre.</w:t>
      </w:r>
    </w:p>
    <w:p w14:paraId="18BB10A6" w14:textId="5B7A607B" w:rsidR="004F65FE" w:rsidRDefault="004F65FE" w:rsidP="004F65FE">
      <w:pPr>
        <w:jc w:val="both"/>
        <w:rPr>
          <w:rFonts w:ascii="Tahoma" w:hAnsi="Tahoma" w:cs="Tahoma"/>
          <w:szCs w:val="21"/>
        </w:rPr>
      </w:pPr>
    </w:p>
    <w:p w14:paraId="00D44706" w14:textId="6BE939F0" w:rsidR="004F65FE" w:rsidRDefault="004F65FE" w:rsidP="004F65FE">
      <w:pPr>
        <w:jc w:val="both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Le règlement de la cotisation se fait </w:t>
      </w:r>
      <w:hyperlink r:id="rId16" w:history="1">
        <w:r w:rsidRPr="004F65FE">
          <w:rPr>
            <w:rStyle w:val="Lienhypertexte"/>
            <w:rFonts w:ascii="Tahoma" w:hAnsi="Tahoma" w:cs="Tahoma"/>
            <w:szCs w:val="21"/>
          </w:rPr>
          <w:t>en ligne</w:t>
        </w:r>
      </w:hyperlink>
      <w:r>
        <w:rPr>
          <w:rFonts w:ascii="Tahoma" w:hAnsi="Tahoma" w:cs="Tahoma"/>
          <w:szCs w:val="21"/>
        </w:rPr>
        <w:t xml:space="preserve"> ou par chèque à l’ordre de FDFA envoyé au siège de l’association</w:t>
      </w:r>
      <w:r w:rsidR="00B268E4">
        <w:rPr>
          <w:rFonts w:ascii="Tahoma" w:hAnsi="Tahoma" w:cs="Tahoma"/>
          <w:szCs w:val="21"/>
        </w:rPr>
        <w:t> :</w:t>
      </w:r>
      <w:r>
        <w:rPr>
          <w:rFonts w:ascii="Tahoma" w:hAnsi="Tahoma" w:cs="Tahoma"/>
          <w:szCs w:val="21"/>
        </w:rPr>
        <w:t xml:space="preserve"> 2, rue Aristide Maillol – 75015 PARIS</w:t>
      </w:r>
    </w:p>
    <w:p w14:paraId="03C04731" w14:textId="02FE19B1" w:rsidR="004F65FE" w:rsidRDefault="004F65FE" w:rsidP="004F65FE">
      <w:pPr>
        <w:jc w:val="both"/>
        <w:rPr>
          <w:rFonts w:ascii="Tahoma" w:hAnsi="Tahoma" w:cs="Tahoma"/>
          <w:szCs w:val="21"/>
        </w:rPr>
      </w:pPr>
    </w:p>
    <w:p w14:paraId="3C34398C" w14:textId="77777777" w:rsidR="004F65FE" w:rsidRPr="004F65FE" w:rsidRDefault="004F65FE" w:rsidP="004F65FE">
      <w:pPr>
        <w:jc w:val="both"/>
        <w:rPr>
          <w:rFonts w:ascii="Tahoma" w:hAnsi="Tahoma" w:cs="Tahoma"/>
          <w:szCs w:val="21"/>
        </w:rPr>
      </w:pPr>
      <w:r w:rsidRPr="004F65FE">
        <w:rPr>
          <w:rFonts w:ascii="Tahoma" w:hAnsi="Tahoma" w:cs="Tahoma"/>
          <w:i/>
          <w:iCs/>
          <w:szCs w:val="21"/>
        </w:rPr>
        <w:t>Seuls les dons ouvrent droit à une réduction d’impôt, les cotisations elles-mêmes ne sont pas éligibles au dispositif.</w:t>
      </w:r>
    </w:p>
    <w:p w14:paraId="3A90735F" w14:textId="77777777" w:rsidR="004F65FE" w:rsidRPr="004F65FE" w:rsidRDefault="004F65FE" w:rsidP="004F65FE">
      <w:pPr>
        <w:jc w:val="both"/>
        <w:rPr>
          <w:rFonts w:ascii="Tahoma" w:hAnsi="Tahoma" w:cs="Tahoma"/>
          <w:szCs w:val="21"/>
        </w:rPr>
      </w:pPr>
      <w:r w:rsidRPr="004F65FE">
        <w:rPr>
          <w:rFonts w:ascii="Tahoma" w:hAnsi="Tahoma" w:cs="Tahoma"/>
          <w:i/>
          <w:iCs/>
          <w:szCs w:val="21"/>
        </w:rPr>
        <w:t>« La réduction d’impôt n’est accordée qu’à la condition que la cotisation ne donne lieu à aucune contrepartie directe ou indirecte sous forme d’un bien ou d’une prestation de services au profit de la personne qui la verse. » (</w:t>
      </w:r>
      <w:hyperlink r:id="rId17" w:tgtFrame="_blank" w:history="1">
        <w:r w:rsidRPr="004F65FE">
          <w:rPr>
            <w:rStyle w:val="Lienhypertexte"/>
            <w:rFonts w:ascii="Tahoma" w:hAnsi="Tahoma" w:cs="Tahoma"/>
            <w:i/>
            <w:iCs/>
            <w:szCs w:val="21"/>
          </w:rPr>
          <w:t>https://www.service-public.fr/associations/vosdroits/F3175</w:t>
        </w:r>
      </w:hyperlink>
      <w:r w:rsidRPr="004F65FE">
        <w:rPr>
          <w:rFonts w:ascii="Tahoma" w:hAnsi="Tahoma" w:cs="Tahoma"/>
          <w:i/>
          <w:iCs/>
          <w:szCs w:val="21"/>
        </w:rPr>
        <w:t>)</w:t>
      </w:r>
    </w:p>
    <w:p w14:paraId="692C414A" w14:textId="5767F6DB" w:rsidR="004F65FE" w:rsidRDefault="004F65FE" w:rsidP="006309C5">
      <w:pPr>
        <w:jc w:val="both"/>
        <w:rPr>
          <w:rFonts w:ascii="Tahoma" w:hAnsi="Tahoma" w:cs="Tahoma"/>
          <w:szCs w:val="21"/>
        </w:rPr>
      </w:pPr>
      <w:r w:rsidRPr="004F65FE">
        <w:rPr>
          <w:rFonts w:ascii="Tahoma" w:hAnsi="Tahoma" w:cs="Tahoma"/>
          <w:i/>
          <w:iCs/>
          <w:szCs w:val="21"/>
        </w:rPr>
        <w:t>En l’espèce, FDFA propose des ateliers à ses membres : ces ateliers sont considérés comme prestation de services.</w:t>
      </w:r>
    </w:p>
    <w:p w14:paraId="5AF0DD3B" w14:textId="454D3B93" w:rsidR="00905F16" w:rsidRDefault="0023065B" w:rsidP="00905F16">
      <w:pPr>
        <w:pStyle w:val="Titre1"/>
        <w:shd w:val="clear" w:color="auto" w:fill="7030A0"/>
        <w:rPr>
          <w:rFonts w:ascii="Tahoma" w:hAnsi="Tahoma" w:cs="Tahoma"/>
          <w:color w:val="FFFFFF"/>
        </w:rPr>
      </w:pPr>
      <w:bookmarkStart w:id="24" w:name="_Toc44347516"/>
      <w:bookmarkStart w:id="25" w:name="_Toc94716743"/>
      <w:r>
        <w:rPr>
          <w:rFonts w:ascii="Tahoma" w:hAnsi="Tahoma" w:cs="Tahoma"/>
          <w:color w:val="FFFFFF"/>
        </w:rPr>
        <w:t>P</w:t>
      </w:r>
      <w:r w:rsidR="00905F16" w:rsidRPr="00EB2BD6">
        <w:rPr>
          <w:rFonts w:ascii="Tahoma" w:hAnsi="Tahoma" w:cs="Tahoma"/>
          <w:color w:val="FFFFFF"/>
        </w:rPr>
        <w:t>OUR NOUS JOINDRE</w:t>
      </w:r>
      <w:bookmarkEnd w:id="24"/>
      <w:bookmarkEnd w:id="25"/>
    </w:p>
    <w:p w14:paraId="3EF3453A" w14:textId="77777777" w:rsidR="00A46AD1" w:rsidRPr="00A46AD1" w:rsidRDefault="00A46AD1" w:rsidP="00A46AD1"/>
    <w:p w14:paraId="47A66DEA" w14:textId="77777777" w:rsidR="00C230BA" w:rsidRDefault="007355A5" w:rsidP="00447FA0">
      <w:pPr>
        <w:pStyle w:val="Corpsdetexte"/>
        <w:spacing w:line="240" w:lineRule="auto"/>
        <w:jc w:val="both"/>
        <w:rPr>
          <w:rFonts w:ascii="Tahoma" w:hAnsi="Tahoma" w:cs="Tahoma"/>
        </w:rPr>
      </w:pPr>
      <w:r w:rsidRPr="007355A5">
        <w:rPr>
          <w:rFonts w:ascii="Tahoma" w:hAnsi="Tahoma" w:cs="Tahoma"/>
        </w:rPr>
        <w:t>Les</w:t>
      </w:r>
      <w:r w:rsidR="00905F16">
        <w:rPr>
          <w:rFonts w:ascii="Tahoma" w:hAnsi="Tahoma" w:cs="Tahoma"/>
        </w:rPr>
        <w:t xml:space="preserve"> salariées de l’association </w:t>
      </w:r>
      <w:r w:rsidR="00C230BA">
        <w:rPr>
          <w:rFonts w:ascii="Tahoma" w:hAnsi="Tahoma" w:cs="Tahoma"/>
        </w:rPr>
        <w:t>sont partiellement en télétravail</w:t>
      </w:r>
      <w:r w:rsidR="00905F16">
        <w:rPr>
          <w:rFonts w:ascii="Tahoma" w:hAnsi="Tahoma" w:cs="Tahoma"/>
        </w:rPr>
        <w:t>.</w:t>
      </w:r>
      <w:r w:rsidR="00C230BA">
        <w:rPr>
          <w:rFonts w:ascii="Tahoma" w:hAnsi="Tahoma" w:cs="Tahoma"/>
        </w:rPr>
        <w:t xml:space="preserve"> Le local n’est donc pas ouvert tous les jours. Il est donc impératif de prendre rendez-vous ou de s’inscrire aux activités pour s’assurer de ne pas trouver porte close.</w:t>
      </w:r>
      <w:r w:rsidR="00905F16">
        <w:rPr>
          <w:rFonts w:ascii="Tahoma" w:hAnsi="Tahoma" w:cs="Tahoma"/>
        </w:rPr>
        <w:t xml:space="preserve"> </w:t>
      </w:r>
    </w:p>
    <w:p w14:paraId="4A2B8295" w14:textId="51567686" w:rsidR="00905F16" w:rsidRDefault="00C230BA" w:rsidP="00447FA0">
      <w:pPr>
        <w:pStyle w:val="Corpsdetexte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Elles demeurent joignables du lundi au vendredi de 10h à 13h et de 14h à 18h. </w:t>
      </w:r>
      <w:r w:rsidR="00905F16">
        <w:rPr>
          <w:rFonts w:ascii="Tahoma" w:hAnsi="Tahoma" w:cs="Tahoma"/>
        </w:rPr>
        <w:t xml:space="preserve">En dehors de ces horaires, nous vous remercions de respecter </w:t>
      </w:r>
      <w:r w:rsidR="00B01518">
        <w:rPr>
          <w:rFonts w:ascii="Tahoma" w:hAnsi="Tahoma" w:cs="Tahoma"/>
        </w:rPr>
        <w:t>le</w:t>
      </w:r>
      <w:r w:rsidR="00865CE2">
        <w:rPr>
          <w:rFonts w:ascii="Tahoma" w:hAnsi="Tahoma" w:cs="Tahoma"/>
        </w:rPr>
        <w:t>ur</w:t>
      </w:r>
      <w:r w:rsidR="00905F16">
        <w:rPr>
          <w:rFonts w:ascii="Tahoma" w:hAnsi="Tahoma" w:cs="Tahoma"/>
        </w:rPr>
        <w:t xml:space="preserve"> droit à la déconnexion.</w:t>
      </w:r>
    </w:p>
    <w:p w14:paraId="06B3BED3" w14:textId="77777777" w:rsidR="00905F16" w:rsidRDefault="00905F16" w:rsidP="00905F16">
      <w:pPr>
        <w:pStyle w:val="Corpsdetex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nous contacter :</w:t>
      </w:r>
    </w:p>
    <w:p w14:paraId="468FD4B9" w14:textId="78DFC6B5" w:rsidR="00905F16" w:rsidRDefault="00905F16" w:rsidP="00D00439">
      <w:pPr>
        <w:pStyle w:val="Corpsdetexte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Isabelle Dumont, chargée de mission Communication et Développement associatif : </w:t>
      </w:r>
      <w:hyperlink r:id="rId18" w:history="1">
        <w:r w:rsidRPr="00BD7FDC">
          <w:rPr>
            <w:rStyle w:val="Lienhypertexte"/>
            <w:rFonts w:ascii="Tahoma" w:hAnsi="Tahoma" w:cs="Tahoma"/>
          </w:rPr>
          <w:t>isabelle.dumont@fdfa.fr</w:t>
        </w:r>
      </w:hyperlink>
      <w:r>
        <w:rPr>
          <w:rFonts w:ascii="Tahoma" w:hAnsi="Tahoma" w:cs="Tahoma"/>
        </w:rPr>
        <w:t xml:space="preserve"> // 01 43 21 21 07</w:t>
      </w:r>
    </w:p>
    <w:p w14:paraId="452AF725" w14:textId="77777777" w:rsidR="00DF58E4" w:rsidRDefault="00DF58E4" w:rsidP="00DF58E4">
      <w:pPr>
        <w:pStyle w:val="Corpsdetexte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Alexiane Martinez, chargée de mission Lutte contre les violences : </w:t>
      </w:r>
      <w:hyperlink r:id="rId19" w:history="1">
        <w:r w:rsidRPr="008733F0">
          <w:rPr>
            <w:rStyle w:val="Lienhypertexte"/>
            <w:rFonts w:ascii="Tahoma" w:hAnsi="Tahoma" w:cs="Tahoma"/>
          </w:rPr>
          <w:t>alexiane.martinez@fdfa.fr</w:t>
        </w:r>
      </w:hyperlink>
      <w:r>
        <w:rPr>
          <w:rFonts w:ascii="Tahoma" w:hAnsi="Tahoma" w:cs="Tahoma"/>
        </w:rPr>
        <w:t xml:space="preserve"> // 01 43 21 21 47</w:t>
      </w:r>
    </w:p>
    <w:p w14:paraId="16E099D2" w14:textId="77D1BED2" w:rsidR="00905F16" w:rsidRDefault="00DF58E4" w:rsidP="001366A0">
      <w:pPr>
        <w:pStyle w:val="Corpsdetexte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Pour joindre la présidente par courriel : </w:t>
      </w:r>
      <w:hyperlink r:id="rId20" w:history="1">
        <w:r w:rsidRPr="008733F0">
          <w:rPr>
            <w:rStyle w:val="Lienhypertexte"/>
            <w:rFonts w:ascii="Tahoma" w:hAnsi="Tahoma" w:cs="Tahoma"/>
          </w:rPr>
          <w:t>chantal.rialin@fdfa.fr</w:t>
        </w:r>
      </w:hyperlink>
      <w:r>
        <w:rPr>
          <w:rFonts w:ascii="Tahoma" w:hAnsi="Tahoma" w:cs="Tahoma"/>
        </w:rPr>
        <w:t xml:space="preserve"> </w:t>
      </w:r>
    </w:p>
    <w:p w14:paraId="54E670F6" w14:textId="77777777" w:rsidR="00AC6A13" w:rsidRPr="001227CB" w:rsidRDefault="00AC6A13" w:rsidP="001227CB">
      <w:pPr>
        <w:rPr>
          <w:rFonts w:ascii="Tahoma" w:hAnsi="Tahoma" w:cs="Tahoma"/>
          <w:i/>
          <w:color w:val="0000FF"/>
          <w:u w:val="single"/>
        </w:rPr>
      </w:pPr>
    </w:p>
    <w:p w14:paraId="2708DB2F" w14:textId="4C198210" w:rsidR="0078506F" w:rsidRPr="001743D1" w:rsidRDefault="0078506F" w:rsidP="0078506F">
      <w:pPr>
        <w:pStyle w:val="Titre1"/>
        <w:shd w:val="clear" w:color="auto" w:fill="70AD47" w:themeFill="accent6"/>
        <w:spacing w:before="0"/>
        <w:rPr>
          <w:rFonts w:ascii="Tahoma" w:hAnsi="Tahoma" w:cs="Tahoma"/>
          <w:color w:val="FFFFFF" w:themeColor="background1"/>
        </w:rPr>
      </w:pPr>
      <w:bookmarkStart w:id="26" w:name="_Toc94716744"/>
      <w:r>
        <w:rPr>
          <w:rFonts w:ascii="Tahoma" w:hAnsi="Tahoma" w:cs="Tahoma"/>
          <w:color w:val="FFFFFF" w:themeColor="background1"/>
        </w:rPr>
        <w:t xml:space="preserve">LE COIN DES </w:t>
      </w:r>
      <w:r w:rsidR="00573B69">
        <w:rPr>
          <w:rFonts w:ascii="Tahoma" w:hAnsi="Tahoma" w:cs="Tahoma"/>
          <w:color w:val="FFFFFF" w:themeColor="background1"/>
        </w:rPr>
        <w:t xml:space="preserve">BÉNÉVOLES / </w:t>
      </w:r>
      <w:r>
        <w:rPr>
          <w:rFonts w:ascii="Tahoma" w:hAnsi="Tahoma" w:cs="Tahoma"/>
          <w:color w:val="FFFFFF" w:themeColor="background1"/>
        </w:rPr>
        <w:t>B</w:t>
      </w:r>
      <w:r w:rsidR="00E3664D">
        <w:rPr>
          <w:rFonts w:ascii="Tahoma" w:hAnsi="Tahoma" w:cs="Tahoma"/>
          <w:color w:val="FFFFFF" w:themeColor="background1"/>
        </w:rPr>
        <w:t>ONNES VOLONTÉS</w:t>
      </w:r>
      <w:bookmarkEnd w:id="26"/>
      <w:r w:rsidR="00573B69">
        <w:rPr>
          <w:rFonts w:ascii="Tahoma" w:hAnsi="Tahoma" w:cs="Tahoma"/>
          <w:color w:val="FFFFFF" w:themeColor="background1"/>
        </w:rPr>
        <w:t xml:space="preserve">  </w:t>
      </w:r>
    </w:p>
    <w:p w14:paraId="19CD592B" w14:textId="77777777" w:rsidR="0078506F" w:rsidRDefault="0078506F" w:rsidP="0078506F">
      <w:pPr>
        <w:jc w:val="both"/>
        <w:rPr>
          <w:rFonts w:ascii="Tahoma" w:hAnsi="Tahoma" w:cs="Tahoma"/>
        </w:rPr>
      </w:pPr>
    </w:p>
    <w:p w14:paraId="75E277D9" w14:textId="77777777" w:rsidR="0078506F" w:rsidRPr="002B1921" w:rsidRDefault="0078506F" w:rsidP="00B92C2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color w:val="0070C0"/>
        </w:rPr>
      </w:pPr>
      <w:r w:rsidRPr="002B1921">
        <w:rPr>
          <w:rFonts w:ascii="Tahoma" w:hAnsi="Tahoma" w:cs="Tahoma"/>
          <w:b/>
          <w:color w:val="0070C0"/>
        </w:rPr>
        <w:t>Relevé d’heures de bénévolat</w:t>
      </w:r>
      <w:r>
        <w:rPr>
          <w:rFonts w:ascii="Tahoma" w:hAnsi="Tahoma" w:cs="Tahoma"/>
          <w:b/>
          <w:color w:val="0070C0"/>
        </w:rPr>
        <w:t xml:space="preserve"> – déclaration mensuelle</w:t>
      </w:r>
    </w:p>
    <w:p w14:paraId="0C1CA6A3" w14:textId="77777777" w:rsidR="0078506F" w:rsidRPr="001E61B7" w:rsidRDefault="0078506F" w:rsidP="0078506F">
      <w:pPr>
        <w:pStyle w:val="Textebrut"/>
        <w:jc w:val="both"/>
        <w:rPr>
          <w:rFonts w:ascii="Tahoma" w:hAnsi="Tahoma" w:cs="Tahoma"/>
        </w:rPr>
      </w:pPr>
      <w:r w:rsidRPr="001E61B7">
        <w:rPr>
          <w:rFonts w:ascii="Tahoma" w:hAnsi="Tahoma" w:cs="Tahoma"/>
        </w:rPr>
        <w:t>Vous participez activement aux actions de l’association Femmes pour le Dire, Femmes pour</w:t>
      </w:r>
      <w:r>
        <w:rPr>
          <w:rFonts w:ascii="Tahoma" w:hAnsi="Tahoma" w:cs="Tahoma"/>
        </w:rPr>
        <w:t xml:space="preserve"> Agir – FDFA en étant bénévole.</w:t>
      </w:r>
    </w:p>
    <w:p w14:paraId="423176C8" w14:textId="77777777" w:rsidR="0078506F" w:rsidRPr="001E61B7" w:rsidRDefault="0078506F" w:rsidP="0078506F">
      <w:pPr>
        <w:pStyle w:val="Textebrut"/>
        <w:jc w:val="both"/>
        <w:rPr>
          <w:rFonts w:ascii="Tahoma" w:hAnsi="Tahoma" w:cs="Tahoma"/>
        </w:rPr>
      </w:pPr>
      <w:r w:rsidRPr="001E61B7">
        <w:rPr>
          <w:rFonts w:ascii="Tahoma" w:hAnsi="Tahoma" w:cs="Tahoma"/>
        </w:rPr>
        <w:t>Nous vous remercions de votre engagement et de votre don de temps qui permettent à notre association de faire avancer et progresser la citoyenneté des f</w:t>
      </w:r>
      <w:r>
        <w:rPr>
          <w:rFonts w:ascii="Tahoma" w:hAnsi="Tahoma" w:cs="Tahoma"/>
        </w:rPr>
        <w:t>emmes en situation de handicap.</w:t>
      </w:r>
    </w:p>
    <w:p w14:paraId="7EA6C000" w14:textId="77777777" w:rsidR="0078506F" w:rsidRDefault="0078506F" w:rsidP="0078506F">
      <w:pPr>
        <w:pStyle w:val="Textebrut"/>
        <w:jc w:val="both"/>
        <w:rPr>
          <w:rFonts w:ascii="Tahoma" w:hAnsi="Tahoma" w:cs="Tahoma"/>
        </w:rPr>
      </w:pPr>
      <w:r w:rsidRPr="001E61B7">
        <w:rPr>
          <w:rFonts w:ascii="Tahoma" w:hAnsi="Tahoma" w:cs="Tahoma"/>
        </w:rPr>
        <w:t xml:space="preserve">Comme vous le savez, afin de simplifier la collecte et la compilation des heures effectuées par chaque bénévole, nous avons créé un outil </w:t>
      </w:r>
      <w:r>
        <w:rPr>
          <w:rFonts w:ascii="Tahoma" w:hAnsi="Tahoma" w:cs="Tahoma"/>
        </w:rPr>
        <w:t xml:space="preserve">collaboratif </w:t>
      </w:r>
      <w:r w:rsidRPr="001E61B7">
        <w:rPr>
          <w:rFonts w:ascii="Tahoma" w:hAnsi="Tahoma" w:cs="Tahoma"/>
        </w:rPr>
        <w:t xml:space="preserve">: </w:t>
      </w:r>
      <w:r w:rsidRPr="001E61B7">
        <w:rPr>
          <w:rFonts w:ascii="Tahoma" w:hAnsi="Tahoma" w:cs="Tahoma"/>
          <w:b/>
        </w:rPr>
        <w:t xml:space="preserve">le formulaire en ligne </w:t>
      </w:r>
      <w:r w:rsidRPr="001E61B7">
        <w:rPr>
          <w:rFonts w:ascii="Tahoma" w:hAnsi="Tahoma" w:cs="Tahoma"/>
        </w:rPr>
        <w:t>!</w:t>
      </w:r>
    </w:p>
    <w:p w14:paraId="5E20CF09" w14:textId="79AC1492" w:rsidR="0078506F" w:rsidRPr="001B0472" w:rsidRDefault="0078506F" w:rsidP="00185084">
      <w:pPr>
        <w:pStyle w:val="Textebrut"/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</w:rPr>
        <w:t xml:space="preserve">Nous vous invitons à déclarer les heures de bénévolat que vous avez effectuées à la fin de chaque mois sur : </w:t>
      </w:r>
      <w:hyperlink r:id="rId21" w:history="1">
        <w:r w:rsidR="00C230BA">
          <w:rPr>
            <w:rStyle w:val="Lienhypertexte"/>
          </w:rPr>
          <w:t xml:space="preserve">Heures de </w:t>
        </w:r>
        <w:proofErr w:type="spellStart"/>
        <w:r w:rsidR="00C230BA">
          <w:rPr>
            <w:rStyle w:val="Lienhypertexte"/>
          </w:rPr>
          <w:t>benevolat</w:t>
        </w:r>
        <w:proofErr w:type="spellEnd"/>
        <w:r w:rsidR="00C230BA">
          <w:rPr>
            <w:rStyle w:val="Lienhypertexte"/>
          </w:rPr>
          <w:t xml:space="preserve"> 2022 (webquest.fr)</w:t>
        </w:r>
      </w:hyperlink>
    </w:p>
    <w:p w14:paraId="20B69FED" w14:textId="650F0491" w:rsidR="0078506F" w:rsidRDefault="0078506F" w:rsidP="00710F65">
      <w:pPr>
        <w:jc w:val="both"/>
        <w:rPr>
          <w:rFonts w:ascii="Tahoma" w:hAnsi="Tahoma" w:cs="Tahoma"/>
        </w:rPr>
      </w:pPr>
      <w:r w:rsidRPr="004A148D">
        <w:rPr>
          <w:rFonts w:ascii="Tahoma" w:hAnsi="Tahoma" w:cs="Tahoma"/>
        </w:rPr>
        <w:t xml:space="preserve">Pour toute question sur ce formulaire, merci de contacter </w:t>
      </w:r>
      <w:bookmarkStart w:id="27" w:name="OLE_LINK3"/>
      <w:r w:rsidR="00DF58E4">
        <w:rPr>
          <w:rFonts w:ascii="Tahoma" w:hAnsi="Tahoma" w:cs="Tahoma"/>
        </w:rPr>
        <w:t xml:space="preserve">Alexiane </w:t>
      </w:r>
      <w:hyperlink r:id="rId22" w:history="1">
        <w:r w:rsidR="00DF58E4" w:rsidRPr="008733F0">
          <w:rPr>
            <w:rStyle w:val="Lienhypertexte"/>
            <w:rFonts w:ascii="Tahoma" w:hAnsi="Tahoma" w:cs="Tahoma"/>
          </w:rPr>
          <w:t>alexiane.martinez@fdfa.fr</w:t>
        </w:r>
      </w:hyperlink>
      <w:r w:rsidR="00DF58E4">
        <w:rPr>
          <w:rFonts w:ascii="Tahoma" w:hAnsi="Tahoma" w:cs="Tahoma"/>
        </w:rPr>
        <w:t xml:space="preserve"> </w:t>
      </w:r>
    </w:p>
    <w:p w14:paraId="0C2F0FC9" w14:textId="3498F942" w:rsidR="00964990" w:rsidRDefault="00964990" w:rsidP="00710F65">
      <w:pPr>
        <w:jc w:val="both"/>
        <w:rPr>
          <w:rFonts w:ascii="Tahoma" w:hAnsi="Tahoma" w:cs="Tahoma"/>
        </w:rPr>
      </w:pPr>
    </w:p>
    <w:p w14:paraId="6B9F2121" w14:textId="0EA3BD59" w:rsidR="00964990" w:rsidRDefault="00891139" w:rsidP="00710F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Nouvelle rubrique à découvrir : les </w:t>
      </w:r>
      <w:r w:rsidRPr="008C1F75">
        <w:rPr>
          <w:rFonts w:ascii="Tahoma" w:hAnsi="Tahoma" w:cs="Tahoma"/>
          <w:b/>
          <w:bCs/>
        </w:rPr>
        <w:t>formations externes</w:t>
      </w:r>
      <w:r>
        <w:rPr>
          <w:rFonts w:ascii="Tahoma" w:hAnsi="Tahoma" w:cs="Tahoma"/>
        </w:rPr>
        <w:t xml:space="preserve"> sur les </w:t>
      </w:r>
      <w:hyperlink r:id="rId23" w:history="1">
        <w:r w:rsidRPr="00891139">
          <w:rPr>
            <w:rStyle w:val="Lienhypertexte"/>
            <w:rFonts w:ascii="Tahoma" w:hAnsi="Tahoma" w:cs="Tahoma"/>
          </w:rPr>
          <w:t>violences</w:t>
        </w:r>
      </w:hyperlink>
      <w:r>
        <w:rPr>
          <w:rFonts w:ascii="Tahoma" w:hAnsi="Tahoma" w:cs="Tahoma"/>
        </w:rPr>
        <w:t xml:space="preserve"> et sur les </w:t>
      </w:r>
      <w:hyperlink r:id="rId24" w:history="1">
        <w:r w:rsidRPr="00891139">
          <w:rPr>
            <w:rStyle w:val="Lienhypertexte"/>
            <w:rFonts w:ascii="Tahoma" w:hAnsi="Tahoma" w:cs="Tahoma"/>
          </w:rPr>
          <w:t>discriminations</w:t>
        </w:r>
      </w:hyperlink>
    </w:p>
    <w:p w14:paraId="34AC79F3" w14:textId="77777777" w:rsidR="00185084" w:rsidRDefault="00185084" w:rsidP="00710F65">
      <w:pPr>
        <w:jc w:val="both"/>
        <w:rPr>
          <w:rFonts w:ascii="Tahoma" w:hAnsi="Tahoma" w:cs="Tahoma"/>
        </w:rPr>
      </w:pPr>
    </w:p>
    <w:p w14:paraId="4F7A736F" w14:textId="25EEEF92" w:rsidR="00BC6412" w:rsidRPr="00BC6412" w:rsidRDefault="00BC6412" w:rsidP="00BC6412">
      <w:pPr>
        <w:pStyle w:val="Titre1"/>
        <w:shd w:val="clear" w:color="auto" w:fill="5B9BD5" w:themeFill="accent5"/>
        <w:spacing w:before="0"/>
        <w:rPr>
          <w:rFonts w:ascii="Tahoma" w:hAnsi="Tahoma" w:cs="Tahoma"/>
          <w:color w:val="FFFFFF" w:themeColor="background1"/>
        </w:rPr>
      </w:pPr>
      <w:bookmarkStart w:id="28" w:name="_LES_PERMANENCES"/>
      <w:bookmarkStart w:id="29" w:name="_Toc94716745"/>
      <w:bookmarkStart w:id="30" w:name="_Toc486500971"/>
      <w:bookmarkStart w:id="31" w:name="_Toc486501153"/>
      <w:bookmarkStart w:id="32" w:name="_Toc486501174"/>
      <w:bookmarkStart w:id="33" w:name="_Toc486501208"/>
      <w:bookmarkStart w:id="34" w:name="_Toc486501351"/>
      <w:bookmarkStart w:id="35" w:name="_Toc486501361"/>
      <w:bookmarkEnd w:id="9"/>
      <w:bookmarkEnd w:id="10"/>
      <w:bookmarkEnd w:id="11"/>
      <w:bookmarkEnd w:id="12"/>
      <w:bookmarkEnd w:id="13"/>
      <w:bookmarkEnd w:id="14"/>
      <w:bookmarkEnd w:id="27"/>
      <w:bookmarkEnd w:id="28"/>
      <w:r w:rsidRPr="00BC6412">
        <w:rPr>
          <w:rFonts w:ascii="Tahoma" w:hAnsi="Tahoma" w:cs="Tahoma"/>
          <w:color w:val="FFFFFF" w:themeColor="background1"/>
        </w:rPr>
        <w:t>REP</w:t>
      </w:r>
      <w:r>
        <w:rPr>
          <w:rFonts w:ascii="Tahoma" w:hAnsi="Tahoma" w:cs="Tahoma"/>
          <w:color w:val="FFFFFF" w:themeColor="background1"/>
        </w:rPr>
        <w:t>É</w:t>
      </w:r>
      <w:r w:rsidRPr="00BC6412">
        <w:rPr>
          <w:rFonts w:ascii="Tahoma" w:hAnsi="Tahoma" w:cs="Tahoma"/>
          <w:color w:val="FFFFFF" w:themeColor="background1"/>
        </w:rPr>
        <w:t>R</w:t>
      </w:r>
      <w:r>
        <w:rPr>
          <w:rFonts w:ascii="Tahoma" w:hAnsi="Tahoma" w:cs="Tahoma"/>
          <w:color w:val="FFFFFF" w:themeColor="background1"/>
        </w:rPr>
        <w:t>É</w:t>
      </w:r>
      <w:r w:rsidRPr="00BC6412">
        <w:rPr>
          <w:rFonts w:ascii="Tahoma" w:hAnsi="Tahoma" w:cs="Tahoma"/>
          <w:color w:val="FFFFFF" w:themeColor="background1"/>
        </w:rPr>
        <w:t xml:space="preserve"> POUR VOUS</w:t>
      </w:r>
      <w:bookmarkEnd w:id="29"/>
    </w:p>
    <w:p w14:paraId="225F1EF0" w14:textId="0C9C7DEF" w:rsidR="00492998" w:rsidRPr="00492998" w:rsidRDefault="00492998" w:rsidP="00492998">
      <w:pPr>
        <w:jc w:val="both"/>
        <w:rPr>
          <w:rFonts w:ascii="Tahoma" w:hAnsi="Tahoma" w:cs="Tahoma"/>
          <w:b/>
          <w:i/>
          <w:iCs/>
          <w:color w:val="44546A" w:themeColor="text2"/>
          <w:sz w:val="24"/>
          <w:szCs w:val="24"/>
          <w:lang w:bidi="hi-IN"/>
        </w:rPr>
      </w:pPr>
      <w:r>
        <w:rPr>
          <w:rFonts w:ascii="Tahoma" w:hAnsi="Tahoma" w:cs="Tahoma"/>
          <w:b/>
          <w:i/>
          <w:iCs/>
          <w:color w:val="44546A" w:themeColor="text2"/>
          <w:sz w:val="24"/>
          <w:szCs w:val="24"/>
          <w:lang w:bidi="hi-IN"/>
        </w:rPr>
        <w:t xml:space="preserve">9 février - </w:t>
      </w:r>
      <w:r w:rsidRPr="00492998">
        <w:rPr>
          <w:rFonts w:ascii="Tahoma" w:hAnsi="Tahoma" w:cs="Tahoma"/>
          <w:b/>
          <w:i/>
          <w:iCs/>
          <w:color w:val="44546A" w:themeColor="text2"/>
          <w:sz w:val="24"/>
          <w:szCs w:val="24"/>
          <w:lang w:bidi="hi-IN"/>
        </w:rPr>
        <w:t>4e journée « Éthique et médiation »</w:t>
      </w:r>
      <w:r>
        <w:rPr>
          <w:rFonts w:ascii="Tahoma" w:hAnsi="Tahoma" w:cs="Tahoma"/>
          <w:b/>
          <w:i/>
          <w:iCs/>
          <w:color w:val="44546A" w:themeColor="text2"/>
          <w:sz w:val="24"/>
          <w:szCs w:val="24"/>
          <w:lang w:bidi="hi-IN"/>
        </w:rPr>
        <w:t xml:space="preserve"> - </w:t>
      </w:r>
      <w:r w:rsidRPr="00492998">
        <w:rPr>
          <w:rFonts w:ascii="Tahoma" w:hAnsi="Tahoma" w:cs="Tahoma"/>
          <w:b/>
          <w:i/>
          <w:iCs/>
          <w:color w:val="44546A" w:themeColor="text2"/>
          <w:sz w:val="24"/>
          <w:szCs w:val="24"/>
          <w:lang w:bidi="hi-IN"/>
        </w:rPr>
        <w:t>Communiquer avec des personnes en situation de fragilité</w:t>
      </w:r>
    </w:p>
    <w:p w14:paraId="3632AB0A" w14:textId="77777777" w:rsidR="00492998" w:rsidRPr="00492998" w:rsidRDefault="00492998" w:rsidP="00492998">
      <w:pPr>
        <w:rPr>
          <w:rFonts w:ascii="Tahoma" w:hAnsi="Tahoma" w:cs="Tahoma"/>
          <w:b/>
          <w:i/>
          <w:iCs/>
          <w:color w:val="44546A" w:themeColor="text2"/>
          <w:sz w:val="24"/>
          <w:szCs w:val="24"/>
          <w:lang w:bidi="hi-IN"/>
        </w:rPr>
      </w:pPr>
    </w:p>
    <w:p w14:paraId="50D86DE8" w14:textId="77777777" w:rsidR="00492998" w:rsidRPr="00492998" w:rsidRDefault="00492998" w:rsidP="00492998">
      <w:pPr>
        <w:rPr>
          <w:rFonts w:ascii="Tahoma" w:hAnsi="Tahoma" w:cs="Tahoma"/>
          <w:bCs/>
          <w:lang w:bidi="hi-IN"/>
        </w:rPr>
      </w:pPr>
      <w:r w:rsidRPr="00492998">
        <w:rPr>
          <w:rFonts w:ascii="Tahoma" w:hAnsi="Tahoma" w:cs="Tahoma"/>
          <w:bCs/>
          <w:lang w:bidi="hi-IN"/>
        </w:rPr>
        <w:t>Date : Mercredi 9 février 2022, de 13h45 à 17h15</w:t>
      </w:r>
    </w:p>
    <w:p w14:paraId="19FD3DDE" w14:textId="77777777" w:rsidR="00492998" w:rsidRPr="00492998" w:rsidRDefault="00492998" w:rsidP="00492998">
      <w:pPr>
        <w:rPr>
          <w:rFonts w:ascii="Tahoma" w:hAnsi="Tahoma" w:cs="Tahoma"/>
          <w:bCs/>
          <w:lang w:bidi="hi-IN"/>
        </w:rPr>
      </w:pPr>
      <w:r w:rsidRPr="00492998">
        <w:rPr>
          <w:rFonts w:ascii="Tahoma" w:hAnsi="Tahoma" w:cs="Tahoma"/>
          <w:bCs/>
          <w:lang w:bidi="hi-IN"/>
        </w:rPr>
        <w:t xml:space="preserve">Lieu : Espace éthique Île-de-France (Hôpital Saint-Louis, 1 Avenue Claude Vellefaux, 75010 Paris) et en visioconférence </w:t>
      </w:r>
    </w:p>
    <w:p w14:paraId="6DF5DC20" w14:textId="0FD9BDB8" w:rsidR="00C30097" w:rsidRDefault="006309C5" w:rsidP="00492998">
      <w:pPr>
        <w:jc w:val="both"/>
        <w:rPr>
          <w:rFonts w:ascii="Tahoma" w:hAnsi="Tahoma" w:cs="Tahoma"/>
          <w:bCs/>
          <w:lang w:bidi="hi-IN"/>
        </w:rPr>
      </w:pPr>
      <w:r>
        <w:rPr>
          <w:rFonts w:ascii="Tahoma" w:hAnsi="Tahoma" w:cs="Tahoma"/>
          <w:bCs/>
          <w:lang w:bidi="hi-IN"/>
        </w:rPr>
        <w:t>Programme et i</w:t>
      </w:r>
      <w:r w:rsidR="00492998" w:rsidRPr="00492998">
        <w:rPr>
          <w:rFonts w:ascii="Tahoma" w:hAnsi="Tahoma" w:cs="Tahoma"/>
          <w:bCs/>
          <w:lang w:bidi="hi-IN"/>
        </w:rPr>
        <w:t xml:space="preserve">nscription en présentiel et en distanciel : </w:t>
      </w:r>
      <w:hyperlink r:id="rId25" w:history="1">
        <w:r w:rsidR="00492998" w:rsidRPr="00036B18">
          <w:rPr>
            <w:rStyle w:val="Lienhypertexte"/>
            <w:rFonts w:ascii="Tahoma" w:hAnsi="Tahoma" w:cs="Tahoma"/>
            <w:bCs/>
            <w:lang w:bidi="hi-IN"/>
          </w:rPr>
          <w:t>https://site.evenium.net/hcy2cecn</w:t>
        </w:r>
      </w:hyperlink>
      <w:r w:rsidR="00492998">
        <w:rPr>
          <w:rFonts w:ascii="Tahoma" w:hAnsi="Tahoma" w:cs="Tahoma"/>
          <w:bCs/>
          <w:lang w:bidi="hi-IN"/>
        </w:rPr>
        <w:t xml:space="preserve"> </w:t>
      </w:r>
    </w:p>
    <w:p w14:paraId="56FB585D" w14:textId="77777777" w:rsidR="00833337" w:rsidRDefault="00833337" w:rsidP="00CC4C33">
      <w:pPr>
        <w:rPr>
          <w:rStyle w:val="Lienhypertexte"/>
          <w:rFonts w:ascii="Tahoma" w:hAnsi="Tahoma" w:cs="Tahoma"/>
          <w:i/>
        </w:rPr>
      </w:pPr>
    </w:p>
    <w:p w14:paraId="2EF697F1" w14:textId="701A5EBB" w:rsidR="0078506F" w:rsidRPr="0067179B" w:rsidRDefault="0078506F" w:rsidP="0078506F">
      <w:pPr>
        <w:pStyle w:val="Titre1"/>
        <w:shd w:val="clear" w:color="auto" w:fill="7030A0"/>
        <w:spacing w:before="0"/>
        <w:rPr>
          <w:rFonts w:ascii="Tahoma" w:hAnsi="Tahoma" w:cs="Tahoma"/>
          <w:color w:val="FFFFFF" w:themeColor="background1"/>
        </w:rPr>
      </w:pPr>
      <w:bookmarkStart w:id="36" w:name="_Toc515466186"/>
      <w:bookmarkStart w:id="37" w:name="_Toc94716746"/>
      <w:r w:rsidRPr="0067179B">
        <w:rPr>
          <w:rFonts w:ascii="Tahoma" w:hAnsi="Tahoma" w:cs="Tahoma"/>
          <w:color w:val="FFFFFF" w:themeColor="background1"/>
        </w:rPr>
        <w:t>QUOI DE NEUF SUR LA TOILE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52FCF51" w14:textId="77777777" w:rsidR="0078506F" w:rsidRPr="00AD35D8" w:rsidRDefault="0078506F" w:rsidP="0078506F">
      <w:pPr>
        <w:shd w:val="clear" w:color="auto" w:fill="FFFFFF" w:themeFill="background1"/>
        <w:rPr>
          <w:rFonts w:ascii="Tahoma" w:hAnsi="Tahoma" w:cs="Tahoma"/>
        </w:rPr>
      </w:pPr>
    </w:p>
    <w:p w14:paraId="737F48AC" w14:textId="4F797E73" w:rsidR="008D7774" w:rsidRDefault="00DA1FE0" w:rsidP="006F4CB1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Notre association est présente dans l’espace digital avec deux sites </w:t>
      </w:r>
      <w:hyperlink r:id="rId26" w:history="1">
        <w:r w:rsidRPr="00036B18">
          <w:rPr>
            <w:rStyle w:val="Lienhypertexte"/>
            <w:rFonts w:ascii="Tahoma" w:hAnsi="Tahoma" w:cs="Tahoma"/>
          </w:rPr>
          <w:t>https://fdfa.fr</w:t>
        </w:r>
      </w:hyperlink>
      <w:r>
        <w:rPr>
          <w:rFonts w:ascii="Tahoma" w:hAnsi="Tahoma" w:cs="Tahoma"/>
        </w:rPr>
        <w:t xml:space="preserve"> et </w:t>
      </w:r>
      <w:hyperlink r:id="rId27" w:history="1">
        <w:r w:rsidRPr="00036B18">
          <w:rPr>
            <w:rStyle w:val="Lienhypertexte"/>
            <w:rFonts w:ascii="Tahoma" w:hAnsi="Tahoma" w:cs="Tahoma"/>
          </w:rPr>
          <w:t>https://ecoute-violences-femmes-handicapees.fr</w:t>
        </w:r>
      </w:hyperlink>
      <w:r>
        <w:rPr>
          <w:rFonts w:ascii="Tahoma" w:hAnsi="Tahoma" w:cs="Tahoma"/>
        </w:rPr>
        <w:t xml:space="preserve">, des pages sur </w:t>
      </w:r>
      <w:hyperlink r:id="rId28" w:history="1">
        <w:r w:rsidRPr="00974A0B">
          <w:rPr>
            <w:rStyle w:val="Lienhypertexte"/>
            <w:rFonts w:ascii="Tahoma" w:hAnsi="Tahoma" w:cs="Tahoma"/>
          </w:rPr>
          <w:t>Facebook</w:t>
        </w:r>
      </w:hyperlink>
      <w:r>
        <w:rPr>
          <w:rFonts w:ascii="Tahoma" w:hAnsi="Tahoma" w:cs="Tahoma"/>
        </w:rPr>
        <w:t xml:space="preserve">, </w:t>
      </w:r>
      <w:hyperlink r:id="rId29" w:history="1">
        <w:r w:rsidRPr="00974A0B">
          <w:rPr>
            <w:rStyle w:val="Lienhypertexte"/>
            <w:rFonts w:ascii="Tahoma" w:hAnsi="Tahoma" w:cs="Tahoma"/>
          </w:rPr>
          <w:t>Twitter</w:t>
        </w:r>
      </w:hyperlink>
      <w:r>
        <w:rPr>
          <w:rFonts w:ascii="Tahoma" w:hAnsi="Tahoma" w:cs="Tahoma"/>
        </w:rPr>
        <w:t xml:space="preserve"> et </w:t>
      </w:r>
      <w:hyperlink r:id="rId30" w:history="1">
        <w:r w:rsidRPr="00974A0B">
          <w:rPr>
            <w:rStyle w:val="Lienhypertexte"/>
            <w:rFonts w:ascii="Tahoma" w:hAnsi="Tahoma" w:cs="Tahoma"/>
          </w:rPr>
          <w:t>LinkedIn</w:t>
        </w:r>
      </w:hyperlink>
      <w:r>
        <w:rPr>
          <w:rFonts w:ascii="Tahoma" w:hAnsi="Tahoma" w:cs="Tahoma"/>
        </w:rPr>
        <w:t xml:space="preserve"> ainsi qu’une chaîne </w:t>
      </w:r>
      <w:hyperlink r:id="rId31" w:history="1">
        <w:r w:rsidRPr="006F4CB1">
          <w:rPr>
            <w:rStyle w:val="Lienhypertexte"/>
            <w:rFonts w:ascii="Tahoma" w:hAnsi="Tahoma" w:cs="Tahoma"/>
          </w:rPr>
          <w:t>YouTube</w:t>
        </w:r>
      </w:hyperlink>
      <w:r>
        <w:rPr>
          <w:rFonts w:ascii="Tahoma" w:hAnsi="Tahoma" w:cs="Tahoma"/>
        </w:rPr>
        <w:t>.</w:t>
      </w:r>
    </w:p>
    <w:p w14:paraId="2131CDA4" w14:textId="1761646D" w:rsidR="00DA1FE0" w:rsidRPr="00DA1FE0" w:rsidRDefault="00DA1FE0" w:rsidP="006F4CB1">
      <w:pPr>
        <w:shd w:val="clear" w:color="auto" w:fill="FFFFFF" w:themeFill="background1"/>
        <w:jc w:val="both"/>
        <w:rPr>
          <w:rFonts w:ascii="Tahoma" w:hAnsi="Tahoma" w:cs="Tahoma"/>
        </w:rPr>
      </w:pPr>
    </w:p>
    <w:p w14:paraId="606AF812" w14:textId="51C002B5" w:rsidR="00C211EA" w:rsidRDefault="00C211EA" w:rsidP="006F4CB1">
      <w:pPr>
        <w:shd w:val="clear" w:color="auto" w:fill="FFFFFF" w:themeFill="background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</w:t>
      </w:r>
      <w:r w:rsidR="0078506F">
        <w:rPr>
          <w:rFonts w:ascii="Tahoma" w:hAnsi="Tahoma" w:cs="Tahoma"/>
          <w:b/>
        </w:rPr>
        <w:t xml:space="preserve"> billet d’humeur d’Olivier </w:t>
      </w:r>
      <w:r w:rsidR="00821831" w:rsidRPr="00821831">
        <w:rPr>
          <w:rFonts w:ascii="Tahoma" w:hAnsi="Tahoma" w:cs="Tahoma"/>
          <w:bCs/>
        </w:rPr>
        <w:t>nous parle de la nouvelle année et du renouveau</w:t>
      </w:r>
    </w:p>
    <w:p w14:paraId="300260D2" w14:textId="14ACA49E" w:rsidR="006309C5" w:rsidRDefault="00821831" w:rsidP="006309C5">
      <w:pPr>
        <w:shd w:val="clear" w:color="auto" w:fill="FFFFFF" w:themeFill="background1"/>
        <w:ind w:left="708"/>
        <w:jc w:val="both"/>
        <w:rPr>
          <w:rFonts w:ascii="Tahoma" w:hAnsi="Tahoma" w:cs="Tahoma"/>
          <w:bCs/>
          <w:i/>
          <w:iCs/>
        </w:rPr>
      </w:pPr>
      <w:r w:rsidRPr="00821831">
        <w:rPr>
          <w:rFonts w:ascii="Tahoma" w:hAnsi="Tahoma" w:cs="Tahoma"/>
          <w:bCs/>
          <w:i/>
          <w:iCs/>
        </w:rPr>
        <w:t xml:space="preserve">Le jour se lève. </w:t>
      </w:r>
      <w:proofErr w:type="gramStart"/>
      <w:r w:rsidRPr="00821831">
        <w:rPr>
          <w:rFonts w:ascii="Tahoma" w:hAnsi="Tahoma" w:cs="Tahoma"/>
          <w:bCs/>
          <w:i/>
          <w:iCs/>
        </w:rPr>
        <w:t>Tout</w:t>
      </w:r>
      <w:proofErr w:type="gramEnd"/>
      <w:r w:rsidRPr="00821831">
        <w:rPr>
          <w:rFonts w:ascii="Tahoma" w:hAnsi="Tahoma" w:cs="Tahoma"/>
          <w:bCs/>
          <w:i/>
          <w:iCs/>
        </w:rPr>
        <w:t xml:space="preserve"> prête à la bonne humeur et à l’optimisme. Les omicrons s’apprêtent à estomper leurs vagues destructrices et l’avenir réapparait derrière les nuages roses de l’aube. Les grognements de chiens en laisse des armées étrangères résonnent dans les sous-bois des forêts frontalières, décorant de vert sombre leurs frondaisons, déjà frissonnantes de l’attente du printemps. Le monde bouge.</w:t>
      </w:r>
    </w:p>
    <w:p w14:paraId="4853D50E" w14:textId="64F84CA1" w:rsidR="00821831" w:rsidRPr="00821831" w:rsidRDefault="004F215E" w:rsidP="006309C5">
      <w:pPr>
        <w:shd w:val="clear" w:color="auto" w:fill="FFFFFF" w:themeFill="background1"/>
        <w:ind w:left="708"/>
        <w:jc w:val="both"/>
        <w:rPr>
          <w:rFonts w:ascii="Tahoma" w:hAnsi="Tahoma" w:cs="Tahoma"/>
          <w:bCs/>
        </w:rPr>
      </w:pPr>
      <w:hyperlink r:id="rId32" w:history="1">
        <w:r w:rsidR="00821831" w:rsidRPr="00821831">
          <w:rPr>
            <w:rStyle w:val="Lienhypertexte"/>
            <w:rFonts w:ascii="Tahoma" w:hAnsi="Tahoma" w:cs="Tahoma"/>
            <w:bCs/>
          </w:rPr>
          <w:t>Lire la suite</w:t>
        </w:r>
      </w:hyperlink>
    </w:p>
    <w:p w14:paraId="74CBC154" w14:textId="7DA4D077" w:rsidR="00C211EA" w:rsidRDefault="00C211EA" w:rsidP="00FA42DF">
      <w:pPr>
        <w:shd w:val="clear" w:color="auto" w:fill="FFFFFF" w:themeFill="background1"/>
        <w:jc w:val="both"/>
        <w:rPr>
          <w:rFonts w:ascii="Tahoma" w:hAnsi="Tahoma" w:cs="Tahoma"/>
        </w:rPr>
      </w:pPr>
    </w:p>
    <w:p w14:paraId="3594344A" w14:textId="02FEA503" w:rsidR="006F4CB1" w:rsidRPr="006F4CB1" w:rsidRDefault="006F4CB1" w:rsidP="006F4CB1">
      <w:pPr>
        <w:shd w:val="clear" w:color="auto" w:fill="FFFFFF" w:themeFill="background1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>À</w:t>
      </w:r>
      <w:r w:rsidR="00A65803">
        <w:rPr>
          <w:rFonts w:ascii="Tahoma" w:hAnsi="Tahoma" w:cs="Tahoma"/>
        </w:rPr>
        <w:t xml:space="preserve"> découvrir sur </w:t>
      </w:r>
      <w:r w:rsidR="00A65803" w:rsidRPr="00333DDC">
        <w:rPr>
          <w:rFonts w:ascii="Tahoma" w:hAnsi="Tahoma" w:cs="Tahoma"/>
          <w:b/>
          <w:bCs/>
        </w:rPr>
        <w:t xml:space="preserve">le blog d’Alain Piot : </w:t>
      </w:r>
      <w:r w:rsidRPr="006F4CB1">
        <w:rPr>
          <w:rFonts w:ascii="Tahoma" w:hAnsi="Tahoma" w:cs="Tahoma"/>
          <w:b/>
          <w:bCs/>
        </w:rPr>
        <w:t>Enfin le retour à l’école du passé !</w:t>
      </w:r>
    </w:p>
    <w:p w14:paraId="1A9B9489" w14:textId="77777777" w:rsidR="006F4CB1" w:rsidRDefault="006F4CB1" w:rsidP="006F4CB1">
      <w:pPr>
        <w:shd w:val="clear" w:color="auto" w:fill="FFFFFF" w:themeFill="background1"/>
        <w:ind w:left="708"/>
        <w:jc w:val="both"/>
        <w:rPr>
          <w:rFonts w:ascii="Tahoma" w:hAnsi="Tahoma" w:cs="Tahoma"/>
          <w:i/>
          <w:iCs/>
        </w:rPr>
      </w:pPr>
      <w:r w:rsidRPr="006F4CB1">
        <w:rPr>
          <w:rFonts w:ascii="Tahoma" w:hAnsi="Tahoma" w:cs="Tahoma"/>
          <w:i/>
          <w:iCs/>
        </w:rPr>
        <w:t>Enfin quelqu’un qui réclame le retour d'une école du "passé", de "l'autorité" et de la "discipline de fer". Il était temps ! On était tombés bien bas depuis Najat Vallaud-Belkacem (est-ce un nom pour une ministre de l’instruction publique ? je vous le demande !)</w:t>
      </w:r>
      <w:r>
        <w:rPr>
          <w:rFonts w:ascii="Tahoma" w:hAnsi="Tahoma" w:cs="Tahoma"/>
          <w:i/>
          <w:iCs/>
        </w:rPr>
        <w:t xml:space="preserve">. </w:t>
      </w:r>
    </w:p>
    <w:p w14:paraId="5AD5DA21" w14:textId="25EDA19F" w:rsidR="00A65803" w:rsidRPr="00552B8D" w:rsidRDefault="006F4CB1" w:rsidP="006F4CB1">
      <w:pPr>
        <w:shd w:val="clear" w:color="auto" w:fill="FFFFFF" w:themeFill="background1"/>
        <w:ind w:left="708"/>
        <w:jc w:val="both"/>
        <w:rPr>
          <w:rFonts w:ascii="Tahoma" w:hAnsi="Tahoma" w:cs="Tahoma"/>
        </w:rPr>
      </w:pPr>
      <w:r w:rsidRPr="006F4CB1">
        <w:rPr>
          <w:rFonts w:ascii="Tahoma" w:hAnsi="Tahoma" w:cs="Tahoma"/>
          <w:i/>
          <w:iCs/>
        </w:rPr>
        <w:t>J’entends avec ravissement le retour de la blouse en primaire. Ah cette blouse ! je me souviens que la coutume dans mon pensionnat des années 50 était le port de la blouse grise.</w:t>
      </w:r>
      <w:r w:rsidRPr="006F4CB1">
        <w:rPr>
          <w:rFonts w:ascii="Tahoma" w:hAnsi="Tahoma" w:cs="Tahoma"/>
          <w:b/>
          <w:bCs/>
        </w:rPr>
        <w:t xml:space="preserve"> </w:t>
      </w:r>
      <w:r w:rsidR="00A65803">
        <w:rPr>
          <w:rFonts w:ascii="Tahoma" w:hAnsi="Tahoma" w:cs="Tahoma"/>
        </w:rPr>
        <w:t xml:space="preserve"> [</w:t>
      </w:r>
      <w:hyperlink r:id="rId33" w:history="1">
        <w:r w:rsidR="00A65803" w:rsidRPr="00A65803">
          <w:rPr>
            <w:rStyle w:val="Lienhypertexte"/>
            <w:rFonts w:ascii="Tahoma" w:hAnsi="Tahoma" w:cs="Tahoma"/>
          </w:rPr>
          <w:t>lire la suite</w:t>
        </w:r>
      </w:hyperlink>
      <w:r w:rsidR="00A65803">
        <w:rPr>
          <w:rFonts w:ascii="Tahoma" w:hAnsi="Tahoma" w:cs="Tahoma"/>
        </w:rPr>
        <w:t>]</w:t>
      </w:r>
    </w:p>
    <w:p w14:paraId="4DD2C724" w14:textId="77777777" w:rsidR="000F5CEF" w:rsidRDefault="000F5CEF" w:rsidP="00715438">
      <w:pPr>
        <w:rPr>
          <w:rStyle w:val="Lienhypertexte"/>
          <w:rFonts w:ascii="Tahoma" w:hAnsi="Tahoma" w:cs="Tahoma"/>
          <w:i/>
        </w:rPr>
      </w:pPr>
    </w:p>
    <w:p w14:paraId="5388F34E" w14:textId="56FE3A29" w:rsidR="00A62B6A" w:rsidRPr="00715438" w:rsidRDefault="00715438" w:rsidP="00964990">
      <w:pPr>
        <w:pStyle w:val="Titre1"/>
        <w:shd w:val="clear" w:color="auto" w:fill="CC00FF"/>
        <w:spacing w:before="0"/>
        <w:jc w:val="both"/>
        <w:rPr>
          <w:rFonts w:ascii="Tahoma" w:hAnsi="Tahoma" w:cs="Tahoma"/>
          <w:color w:val="FFFFFF" w:themeColor="background1"/>
        </w:rPr>
      </w:pPr>
      <w:bookmarkStart w:id="38" w:name="_Toc94716747"/>
      <w:r w:rsidRPr="00715438">
        <w:rPr>
          <w:rFonts w:ascii="Tahoma" w:hAnsi="Tahoma" w:cs="Tahoma"/>
          <w:color w:val="FFFFFF" w:themeColor="background1"/>
        </w:rPr>
        <w:t xml:space="preserve">AILLEURS SUR LA TOILE : REVUE DE PRESSE </w:t>
      </w:r>
      <w:bookmarkEnd w:id="38"/>
    </w:p>
    <w:p w14:paraId="01BB7D35" w14:textId="77777777" w:rsidR="00A90FB2" w:rsidRPr="00A90FB2" w:rsidRDefault="00A90FB2" w:rsidP="00A90FB2">
      <w:pPr>
        <w:pStyle w:val="Paragraphedeliste"/>
        <w:shd w:val="clear" w:color="auto" w:fill="FFFFFF" w:themeFill="background1"/>
        <w:ind w:left="1068" w:firstLine="0"/>
        <w:jc w:val="both"/>
        <w:rPr>
          <w:rFonts w:ascii="Tahoma" w:hAnsi="Tahoma" w:cs="Tahoma"/>
          <w:color w:val="auto"/>
        </w:rPr>
      </w:pPr>
    </w:p>
    <w:p w14:paraId="3A4B5E07" w14:textId="28214565" w:rsidR="001660AA" w:rsidRDefault="008D0C4E" w:rsidP="008D0C4E">
      <w:pPr>
        <w:pStyle w:val="Paragraphedeliste"/>
        <w:shd w:val="clear" w:color="auto" w:fill="FFFFFF" w:themeFill="background1"/>
        <w:ind w:left="0" w:firstLine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La revue de presse digitale s’allège elle aussi !</w:t>
      </w:r>
      <w:r w:rsidR="00654783">
        <w:rPr>
          <w:rFonts w:ascii="Tahoma" w:hAnsi="Tahoma" w:cs="Tahoma"/>
          <w:color w:val="auto"/>
        </w:rPr>
        <w:t xml:space="preserve"> Cliquez sur la thématique qui vous intéresse pour lire notre sélection du mois.</w:t>
      </w:r>
    </w:p>
    <w:p w14:paraId="212D6D85" w14:textId="77777777" w:rsidR="00654783" w:rsidRDefault="00654783" w:rsidP="008D0C4E">
      <w:pPr>
        <w:pStyle w:val="Paragraphedeliste"/>
        <w:shd w:val="clear" w:color="auto" w:fill="FFFFFF" w:themeFill="background1"/>
        <w:ind w:left="0" w:firstLine="0"/>
        <w:jc w:val="both"/>
        <w:rPr>
          <w:rFonts w:ascii="Tahoma" w:hAnsi="Tahoma" w:cs="Tahoma"/>
          <w:color w:val="auto"/>
        </w:rPr>
      </w:pPr>
    </w:p>
    <w:p w14:paraId="5A97D4D3" w14:textId="66CF474E" w:rsidR="00821831" w:rsidRDefault="00821831" w:rsidP="00964990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Les articles de la rubrique </w:t>
      </w:r>
      <w:hyperlink r:id="rId34" w:history="1">
        <w:r w:rsidRPr="00821831">
          <w:rPr>
            <w:rStyle w:val="Lienhypertexte"/>
            <w:rFonts w:ascii="Tahoma" w:hAnsi="Tahoma" w:cs="Tahoma"/>
          </w:rPr>
          <w:t>Violences</w:t>
        </w:r>
      </w:hyperlink>
      <w:r>
        <w:rPr>
          <w:rFonts w:ascii="Tahoma" w:hAnsi="Tahoma" w:cs="Tahoma"/>
          <w:color w:val="auto"/>
        </w:rPr>
        <w:t xml:space="preserve"> abordent la question des féminicides et des dysfonctionnements de la police dans le traitement des plaintes.</w:t>
      </w:r>
    </w:p>
    <w:p w14:paraId="38EF59D2" w14:textId="77777777" w:rsidR="00654783" w:rsidRDefault="00654783" w:rsidP="00964990">
      <w:pPr>
        <w:pStyle w:val="Paragraphedeliste"/>
        <w:shd w:val="clear" w:color="auto" w:fill="FFFFFF" w:themeFill="background1"/>
        <w:ind w:left="0" w:firstLine="0"/>
        <w:jc w:val="both"/>
        <w:rPr>
          <w:rFonts w:ascii="Tahoma" w:hAnsi="Tahoma" w:cs="Tahoma"/>
          <w:color w:val="auto"/>
        </w:rPr>
      </w:pPr>
    </w:p>
    <w:p w14:paraId="773D6DE7" w14:textId="1F700EE2" w:rsidR="00821831" w:rsidRDefault="00821831" w:rsidP="00964990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 la rubrique </w:t>
      </w:r>
      <w:hyperlink r:id="rId35" w:history="1">
        <w:r w:rsidRPr="00654783">
          <w:rPr>
            <w:rStyle w:val="Lienhypertexte"/>
            <w:rFonts w:ascii="Tahoma" w:hAnsi="Tahoma" w:cs="Tahoma"/>
          </w:rPr>
          <w:t>Féminisme &amp; Droits des Femmes</w:t>
        </w:r>
      </w:hyperlink>
      <w:r>
        <w:rPr>
          <w:rFonts w:ascii="Tahoma" w:hAnsi="Tahoma" w:cs="Tahoma"/>
          <w:color w:val="auto"/>
        </w:rPr>
        <w:t>, deux articles pour ne pas oublier les femmes afghanes, ainsi qu</w:t>
      </w:r>
      <w:r w:rsidR="00654783">
        <w:rPr>
          <w:rFonts w:ascii="Tahoma" w:hAnsi="Tahoma" w:cs="Tahoma"/>
          <w:color w:val="auto"/>
        </w:rPr>
        <w:t>’une approche de l’écoféminisme et une analyse sur les femmes journalistes dans les fictions…</w:t>
      </w:r>
    </w:p>
    <w:p w14:paraId="28F7A9C1" w14:textId="403806B0" w:rsidR="00654783" w:rsidRDefault="00654783" w:rsidP="00964990">
      <w:pPr>
        <w:pStyle w:val="Paragraphedeliste"/>
        <w:shd w:val="clear" w:color="auto" w:fill="FFFFFF" w:themeFill="background1"/>
        <w:ind w:left="0" w:firstLine="0"/>
        <w:jc w:val="both"/>
        <w:rPr>
          <w:rFonts w:ascii="Tahoma" w:hAnsi="Tahoma" w:cs="Tahoma"/>
          <w:color w:val="auto"/>
        </w:rPr>
      </w:pPr>
    </w:p>
    <w:p w14:paraId="44AACCF8" w14:textId="77777777" w:rsidR="00964990" w:rsidRDefault="00654783" w:rsidP="00964990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Dans le champ du </w:t>
      </w:r>
      <w:hyperlink r:id="rId36" w:history="1">
        <w:r w:rsidRPr="00654783">
          <w:rPr>
            <w:rStyle w:val="Lienhypertexte"/>
            <w:rFonts w:ascii="Tahoma" w:hAnsi="Tahoma" w:cs="Tahoma"/>
          </w:rPr>
          <w:t>Handicap</w:t>
        </w:r>
      </w:hyperlink>
      <w:r>
        <w:rPr>
          <w:rFonts w:ascii="Tahoma" w:hAnsi="Tahoma" w:cs="Tahoma"/>
          <w:color w:val="auto"/>
        </w:rPr>
        <w:t>, la question de l’(in)accessibilité se taille la part belle aux côtés de l’appropriation de la culture sourde.</w:t>
      </w:r>
    </w:p>
    <w:p w14:paraId="678621BB" w14:textId="77777777" w:rsidR="00964990" w:rsidRPr="00964990" w:rsidRDefault="00964990" w:rsidP="00964990">
      <w:pPr>
        <w:pStyle w:val="Paragraphedeliste"/>
        <w:rPr>
          <w:rFonts w:ascii="Tahoma" w:hAnsi="Tahoma" w:cs="Tahoma"/>
        </w:rPr>
      </w:pPr>
    </w:p>
    <w:p w14:paraId="7DE2106C" w14:textId="56D857BD" w:rsidR="001660AA" w:rsidRPr="00964990" w:rsidRDefault="00654783" w:rsidP="00964990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Tahoma" w:hAnsi="Tahoma" w:cs="Tahoma"/>
          <w:color w:val="auto"/>
        </w:rPr>
      </w:pPr>
      <w:r w:rsidRPr="00964990">
        <w:rPr>
          <w:rFonts w:ascii="Tahoma" w:hAnsi="Tahoma" w:cs="Tahoma"/>
          <w:color w:val="auto"/>
        </w:rPr>
        <w:t xml:space="preserve">Enfin, une nouvelle rubrique intersectionnelle </w:t>
      </w:r>
      <w:hyperlink r:id="rId37" w:history="1">
        <w:r w:rsidRPr="00964990">
          <w:rPr>
            <w:rStyle w:val="Lienhypertexte"/>
            <w:rFonts w:ascii="Tahoma" w:hAnsi="Tahoma" w:cs="Tahoma"/>
          </w:rPr>
          <w:t>Genre et Handicap</w:t>
        </w:r>
      </w:hyperlink>
      <w:r w:rsidRPr="00964990">
        <w:rPr>
          <w:rFonts w:ascii="Tahoma" w:hAnsi="Tahoma" w:cs="Tahoma"/>
        </w:rPr>
        <w:t xml:space="preserve"> </w:t>
      </w:r>
      <w:r w:rsidRPr="00964990">
        <w:rPr>
          <w:rFonts w:ascii="Tahoma" w:hAnsi="Tahoma" w:cs="Tahoma"/>
          <w:color w:val="auto"/>
        </w:rPr>
        <w:t>fait son apparition</w:t>
      </w:r>
      <w:r w:rsidR="00964990" w:rsidRPr="00964990">
        <w:rPr>
          <w:rFonts w:ascii="Tahoma" w:hAnsi="Tahoma" w:cs="Tahoma"/>
          <w:color w:val="auto"/>
        </w:rPr>
        <w:t xml:space="preserve"> avec un article sur le rapport annuel du Comité des femmes du Forum européen des personnes handicapées.</w:t>
      </w:r>
    </w:p>
    <w:p w14:paraId="07D90989" w14:textId="01E3D6E2" w:rsidR="00CF6B75" w:rsidRDefault="00CF6B75" w:rsidP="00CF6B75">
      <w:pPr>
        <w:pStyle w:val="Titre1"/>
        <w:shd w:val="clear" w:color="auto" w:fill="FF00FF"/>
        <w:rPr>
          <w:rStyle w:val="Lienhypertexte"/>
          <w:rFonts w:ascii="Tahoma" w:hAnsi="Tahoma" w:cs="Tahoma"/>
          <w:iCs/>
          <w:color w:val="FFFFFF" w:themeColor="background1"/>
          <w:szCs w:val="40"/>
          <w:u w:val="none"/>
        </w:rPr>
      </w:pPr>
      <w:bookmarkStart w:id="39" w:name="_Toc94716748"/>
      <w:bookmarkStart w:id="40" w:name="_Toc515466187"/>
      <w:r w:rsidRPr="00CF6B75">
        <w:rPr>
          <w:rStyle w:val="Lienhypertexte"/>
          <w:rFonts w:ascii="Tahoma" w:hAnsi="Tahoma" w:cs="Tahoma"/>
          <w:iCs/>
          <w:color w:val="FFFFFF" w:themeColor="background1"/>
          <w:szCs w:val="40"/>
          <w:u w:val="none"/>
        </w:rPr>
        <w:t>CULTURE</w:t>
      </w:r>
      <w:bookmarkEnd w:id="39"/>
    </w:p>
    <w:p w14:paraId="39925668" w14:textId="3C236C2A" w:rsidR="00FC27B0" w:rsidRPr="006309C5" w:rsidRDefault="006309C5" w:rsidP="006309C5">
      <w:pPr>
        <w:pStyle w:val="Titre2"/>
      </w:pPr>
      <w:bookmarkStart w:id="41" w:name="_Toc94716749"/>
      <w:bookmarkEnd w:id="40"/>
      <w:r w:rsidRPr="006309C5">
        <w:t>Nouveau : le passe Navigo vous offre des avantages culture</w:t>
      </w:r>
      <w:bookmarkEnd w:id="41"/>
    </w:p>
    <w:p w14:paraId="35F95256" w14:textId="63FCF893" w:rsidR="006309C5" w:rsidRDefault="006309C5" w:rsidP="0078506F">
      <w:pPr>
        <w:tabs>
          <w:tab w:val="left" w:pos="1240"/>
        </w:tabs>
        <w:jc w:val="both"/>
        <w:rPr>
          <w:rFonts w:ascii="Tahoma" w:hAnsi="Tahoma" w:cs="Tahoma"/>
        </w:rPr>
      </w:pPr>
      <w:r w:rsidRPr="006309C5">
        <w:rPr>
          <w:rFonts w:ascii="Tahoma" w:hAnsi="Tahoma" w:cs="Tahoma"/>
        </w:rPr>
        <w:t>Bonne nouvelle pour les Franciliens usagers des transports en commun abonnés au passe Navigo ! Il leur suffit désormais de présenter celui-ci pour bénéficier de réductions dans des théâtres, cinémas, musées, salles de spectacles et festivals de toute l'Île-de-France. Et même de recevoir des invitations exclusives.</w:t>
      </w:r>
    </w:p>
    <w:p w14:paraId="7AD90EE4" w14:textId="52012DD0" w:rsidR="006309C5" w:rsidRDefault="004F215E" w:rsidP="0078506F">
      <w:pPr>
        <w:tabs>
          <w:tab w:val="left" w:pos="1240"/>
        </w:tabs>
        <w:jc w:val="both"/>
        <w:rPr>
          <w:rFonts w:ascii="Tahoma" w:hAnsi="Tahoma" w:cs="Tahoma"/>
        </w:rPr>
      </w:pPr>
      <w:hyperlink r:id="rId38" w:history="1">
        <w:r w:rsidR="001C4278">
          <w:rPr>
            <w:rStyle w:val="Lienhypertexte"/>
            <w:rFonts w:ascii="Tahoma" w:hAnsi="Tahoma" w:cs="Tahoma"/>
          </w:rPr>
          <w:t>En savoir plus</w:t>
        </w:r>
      </w:hyperlink>
    </w:p>
    <w:p w14:paraId="6507D2F9" w14:textId="783585FA" w:rsidR="006309C5" w:rsidRDefault="006309C5" w:rsidP="0078506F">
      <w:pPr>
        <w:tabs>
          <w:tab w:val="left" w:pos="1240"/>
        </w:tabs>
        <w:jc w:val="both"/>
        <w:rPr>
          <w:rFonts w:ascii="Tahoma" w:hAnsi="Tahoma" w:cs="Tahoma"/>
        </w:rPr>
      </w:pPr>
    </w:p>
    <w:p w14:paraId="1F97FCBA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09BEF5D7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12C6DA90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40198D9B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7EC69DB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08758A8B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53F6EBB6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7BF88072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39C994C4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59C3936B" w14:textId="77777777" w:rsidR="00891139" w:rsidRDefault="00891139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</w:p>
    <w:p w14:paraId="04102DB0" w14:textId="055CF22E" w:rsidR="0078506F" w:rsidRDefault="0078506F" w:rsidP="0078506F">
      <w:pPr>
        <w:tabs>
          <w:tab w:val="left" w:pos="1240"/>
        </w:tabs>
        <w:jc w:val="both"/>
        <w:rPr>
          <w:rFonts w:ascii="Tahoma" w:hAnsi="Tahoma" w:cs="Tahoma"/>
          <w:color w:val="004876"/>
          <w:sz w:val="18"/>
        </w:rPr>
      </w:pPr>
      <w:r w:rsidRPr="00290A97">
        <w:rPr>
          <w:rFonts w:ascii="Tahoma" w:hAnsi="Tahoma" w:cs="Tahoma"/>
          <w:color w:val="004876"/>
          <w:sz w:val="18"/>
        </w:rPr>
        <w:t>Rédactrice : Isabelle DUMONT</w:t>
      </w:r>
    </w:p>
    <w:p w14:paraId="772191CD" w14:textId="40E6D9A3" w:rsidR="0078506F" w:rsidRPr="00195D14" w:rsidRDefault="0078506F" w:rsidP="0078506F">
      <w:pPr>
        <w:tabs>
          <w:tab w:val="left" w:pos="1240"/>
        </w:tabs>
      </w:pPr>
      <w:r>
        <w:rPr>
          <w:rFonts w:ascii="Tahoma" w:hAnsi="Tahoma" w:cs="Tahoma"/>
          <w:color w:val="004876"/>
          <w:sz w:val="18"/>
        </w:rPr>
        <w:t xml:space="preserve">© FDFA </w:t>
      </w:r>
      <w:r w:rsidR="00145A07">
        <w:rPr>
          <w:rFonts w:ascii="Tahoma" w:hAnsi="Tahoma" w:cs="Tahoma"/>
          <w:color w:val="004876"/>
          <w:sz w:val="18"/>
        </w:rPr>
        <w:t>–</w:t>
      </w:r>
      <w:r w:rsidR="000C5C2B">
        <w:rPr>
          <w:rFonts w:ascii="Tahoma" w:hAnsi="Tahoma" w:cs="Tahoma"/>
          <w:color w:val="004876"/>
          <w:sz w:val="18"/>
        </w:rPr>
        <w:t xml:space="preserve"> </w:t>
      </w:r>
      <w:r w:rsidR="008D0C4E">
        <w:rPr>
          <w:rFonts w:ascii="Tahoma" w:hAnsi="Tahoma" w:cs="Tahoma"/>
          <w:color w:val="004876"/>
          <w:sz w:val="18"/>
        </w:rPr>
        <w:t>Février</w:t>
      </w:r>
      <w:r w:rsidR="004F02FC">
        <w:rPr>
          <w:rFonts w:ascii="Tahoma" w:hAnsi="Tahoma" w:cs="Tahoma"/>
          <w:color w:val="004876"/>
          <w:sz w:val="18"/>
        </w:rPr>
        <w:t xml:space="preserve"> </w:t>
      </w:r>
      <w:r w:rsidR="00145A07">
        <w:rPr>
          <w:rFonts w:ascii="Tahoma" w:hAnsi="Tahoma" w:cs="Tahoma"/>
          <w:color w:val="004876"/>
          <w:sz w:val="18"/>
        </w:rPr>
        <w:t>2021</w:t>
      </w:r>
    </w:p>
    <w:p w14:paraId="5DE362AD" w14:textId="53341519" w:rsidR="00C35291" w:rsidRPr="00195D14" w:rsidRDefault="000D620E" w:rsidP="00D455B2">
      <w:pPr>
        <w:tabs>
          <w:tab w:val="left" w:pos="1240"/>
        </w:tabs>
      </w:pPr>
      <w:r w:rsidRPr="00C35291">
        <w:rPr>
          <w:rFonts w:ascii="Tahoma" w:hAnsi="Tahoma" w:cs="Tahoma"/>
          <w:noProof/>
          <w:color w:val="004876"/>
          <w:sz w:val="18"/>
        </w:rPr>
        <w:drawing>
          <wp:anchor distT="0" distB="0" distL="114300" distR="114300" simplePos="0" relativeHeight="251659264" behindDoc="0" locked="0" layoutInCell="1" allowOverlap="1" wp14:anchorId="26FE41E9" wp14:editId="6236404A">
            <wp:simplePos x="0" y="0"/>
            <wp:positionH relativeFrom="margin">
              <wp:posOffset>4707890</wp:posOffset>
            </wp:positionH>
            <wp:positionV relativeFrom="margin">
              <wp:posOffset>8116570</wp:posOffset>
            </wp:positionV>
            <wp:extent cx="1049020" cy="10490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com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77BD" wp14:editId="7A3B6239">
                <wp:simplePos x="0" y="0"/>
                <wp:positionH relativeFrom="column">
                  <wp:posOffset>-110490</wp:posOffset>
                </wp:positionH>
                <wp:positionV relativeFrom="paragraph">
                  <wp:posOffset>98425</wp:posOffset>
                </wp:positionV>
                <wp:extent cx="4683125" cy="1256030"/>
                <wp:effectExtent l="0" t="0" r="3175" b="1270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3125" cy="125603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C6A18" w14:textId="77777777" w:rsidR="000A713F" w:rsidRPr="00BA2032" w:rsidRDefault="000A713F" w:rsidP="00C35291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A2032">
                              <w:rPr>
                                <w:rFonts w:ascii="Tahoma" w:hAnsi="Tahoma" w:cs="Tahoma"/>
                                <w:bCs/>
                              </w:rPr>
                              <w:t>FEMMES POUR LE DIRE, FEMMES POUR AGIR – FDFA</w:t>
                            </w:r>
                          </w:p>
                          <w:p w14:paraId="4EFEF0E3" w14:textId="77777777" w:rsidR="000A713F" w:rsidRPr="00BA2032" w:rsidRDefault="000A713F" w:rsidP="00C35291">
                            <w:pPr>
                              <w:rPr>
                                <w:rFonts w:ascii="Tahoma" w:hAnsi="Tahoma" w:cs="Tahoma"/>
                                <w:bCs/>
                                <w:i/>
                              </w:rPr>
                            </w:pPr>
                            <w:r w:rsidRPr="00BA2032">
                              <w:rPr>
                                <w:rFonts w:ascii="Tahoma" w:hAnsi="Tahoma" w:cs="Tahoma"/>
                                <w:bCs/>
                                <w:i/>
                              </w:rPr>
                              <w:t>Femmes handicapées, citoyennes avant tout !</w:t>
                            </w:r>
                          </w:p>
                          <w:p w14:paraId="256C09F6" w14:textId="77777777" w:rsidR="000A713F" w:rsidRPr="00BA2032" w:rsidRDefault="000A713F" w:rsidP="00C35291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BA2032">
                              <w:rPr>
                                <w:rFonts w:ascii="Tahoma" w:hAnsi="Tahoma" w:cs="Tahoma"/>
                                <w:bCs/>
                              </w:rPr>
                              <w:t>Siège social et activités : 2, rue Aristide Maillol – 75015 PARIS</w:t>
                            </w:r>
                          </w:p>
                          <w:p w14:paraId="3CC6DF82" w14:textId="1F900EEB" w:rsidR="000A713F" w:rsidRPr="00BA2032" w:rsidRDefault="004F215E" w:rsidP="00C35291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hyperlink r:id="rId40" w:history="1">
                              <w:r w:rsidR="000A713F" w:rsidRPr="00BA2032">
                                <w:rPr>
                                  <w:rFonts w:ascii="Tahoma" w:hAnsi="Tahoma" w:cs="Tahoma"/>
                                  <w:bCs/>
                                </w:rPr>
                                <w:t>contact@fdfa.fr</w:t>
                              </w:r>
                            </w:hyperlink>
                            <w:r w:rsidR="000A713F" w:rsidRPr="00BA2032">
                              <w:rPr>
                                <w:rFonts w:ascii="Tahoma" w:hAnsi="Tahoma" w:cs="Tahoma"/>
                                <w:bCs/>
                              </w:rPr>
                              <w:t xml:space="preserve">  // </w:t>
                            </w:r>
                            <w:hyperlink r:id="rId41" w:history="1">
                              <w:r w:rsidR="000A713F" w:rsidRPr="00BA2032">
                                <w:rPr>
                                  <w:rStyle w:val="Lienhypertexte"/>
                                  <w:rFonts w:ascii="Tahoma" w:hAnsi="Tahoma" w:cs="Tahoma"/>
                                  <w:bCs/>
                                </w:rPr>
                                <w:t>https://fdfa.fr</w:t>
                              </w:r>
                            </w:hyperlink>
                            <w:r w:rsidR="000A713F" w:rsidRPr="00BA2032">
                              <w:rPr>
                                <w:rFonts w:ascii="Tahoma" w:hAnsi="Tahoma" w:cs="Tahoma"/>
                                <w:bCs/>
                              </w:rPr>
                              <w:t xml:space="preserve"> // 01 45 66 63 97</w:t>
                            </w:r>
                          </w:p>
                          <w:p w14:paraId="34796075" w14:textId="77777777" w:rsidR="000A713F" w:rsidRPr="00BA2032" w:rsidRDefault="000A713F" w:rsidP="00C35291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  <w:r w:rsidRPr="00BA2032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Ouvert du lundi au vendredi de 10h à 13h et de 14h à 18h</w:t>
                            </w:r>
                          </w:p>
                          <w:p w14:paraId="2F76475D" w14:textId="77777777" w:rsidR="000A713F" w:rsidRPr="00BA2032" w:rsidRDefault="000A713F" w:rsidP="00C35291">
                            <w:pPr>
                              <w:rPr>
                                <w:rFonts w:ascii="Avenir Next Medium" w:hAnsi="Avenir Next Medium" w:cs="Tahoma"/>
                                <w:bCs/>
                                <w:sz w:val="20"/>
                              </w:rPr>
                            </w:pPr>
                          </w:p>
                          <w:p w14:paraId="679C92F9" w14:textId="77777777" w:rsidR="000A713F" w:rsidRPr="00F97C84" w:rsidRDefault="000A713F" w:rsidP="00C35291">
                            <w:pPr>
                              <w:rPr>
                                <w:rFonts w:cs="Tahoma"/>
                              </w:rPr>
                            </w:pPr>
                          </w:p>
                          <w:p w14:paraId="7CBF52A3" w14:textId="77777777" w:rsidR="000A713F" w:rsidRDefault="000A713F" w:rsidP="00C3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977BD" id="Rectangle à coins arrondis 1" o:spid="_x0000_s1026" style="position:absolute;margin-left:-8.7pt;margin-top:7.75pt;width:368.75pt;height: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" fillcolor="#4472c4 [3204]" strokecolor="white [3201]" strokeweight="1.5pt">
                <v:stroke joinstyle="miter"/>
                <v:path arrowok="t"/>
                <v:textbox>
                  <w:txbxContent>
                    <w:p w14:paraId="5B7C6A18" w14:textId="77777777" w:rsidR="000A713F" w:rsidRPr="00BA2032" w:rsidRDefault="000A713F" w:rsidP="00C35291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BA2032">
                        <w:rPr>
                          <w:rFonts w:ascii="Tahoma" w:hAnsi="Tahoma" w:cs="Tahoma"/>
                          <w:bCs/>
                        </w:rPr>
                        <w:t>FEMMES POUR LE DIRE, FEMMES POUR AGIR – FDFA</w:t>
                      </w:r>
                    </w:p>
                    <w:p w14:paraId="4EFEF0E3" w14:textId="77777777" w:rsidR="000A713F" w:rsidRPr="00BA2032" w:rsidRDefault="000A713F" w:rsidP="00C35291">
                      <w:pPr>
                        <w:rPr>
                          <w:rFonts w:ascii="Tahoma" w:hAnsi="Tahoma" w:cs="Tahoma"/>
                          <w:bCs/>
                          <w:i/>
                        </w:rPr>
                      </w:pPr>
                      <w:r w:rsidRPr="00BA2032">
                        <w:rPr>
                          <w:rFonts w:ascii="Tahoma" w:hAnsi="Tahoma" w:cs="Tahoma"/>
                          <w:bCs/>
                          <w:i/>
                        </w:rPr>
                        <w:t>Femmes handicapées, citoyennes avant tout !</w:t>
                      </w:r>
                    </w:p>
                    <w:p w14:paraId="256C09F6" w14:textId="77777777" w:rsidR="000A713F" w:rsidRPr="00BA2032" w:rsidRDefault="000A713F" w:rsidP="00C35291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BA2032">
                        <w:rPr>
                          <w:rFonts w:ascii="Tahoma" w:hAnsi="Tahoma" w:cs="Tahoma"/>
                          <w:bCs/>
                        </w:rPr>
                        <w:t>Siège social et activités : 2, rue Aristide Maillol – 75015 PARIS</w:t>
                      </w:r>
                    </w:p>
                    <w:p w14:paraId="3CC6DF82" w14:textId="1F900EEB" w:rsidR="000A713F" w:rsidRPr="00BA2032" w:rsidRDefault="00764145" w:rsidP="00C35291">
                      <w:pPr>
                        <w:rPr>
                          <w:rFonts w:ascii="Tahoma" w:hAnsi="Tahoma" w:cs="Tahoma"/>
                          <w:bCs/>
                        </w:rPr>
                      </w:pPr>
                      <w:hyperlink r:id="rId42" w:history="1">
                        <w:r w:rsidR="000A713F" w:rsidRPr="00BA2032">
                          <w:rPr>
                            <w:rFonts w:ascii="Tahoma" w:hAnsi="Tahoma" w:cs="Tahoma"/>
                            <w:bCs/>
                          </w:rPr>
                          <w:t>contact@fdfa.fr</w:t>
                        </w:r>
                      </w:hyperlink>
                      <w:r w:rsidR="000A713F" w:rsidRPr="00BA2032">
                        <w:rPr>
                          <w:rFonts w:ascii="Tahoma" w:hAnsi="Tahoma" w:cs="Tahoma"/>
                          <w:bCs/>
                        </w:rPr>
                        <w:t xml:space="preserve">  // </w:t>
                      </w:r>
                      <w:hyperlink r:id="rId43" w:history="1">
                        <w:r w:rsidR="000A713F" w:rsidRPr="00BA2032">
                          <w:rPr>
                            <w:rStyle w:val="Lienhypertexte"/>
                            <w:rFonts w:ascii="Tahoma" w:hAnsi="Tahoma" w:cs="Tahoma"/>
                            <w:bCs/>
                          </w:rPr>
                          <w:t>https://fdfa.fr</w:t>
                        </w:r>
                      </w:hyperlink>
                      <w:r w:rsidR="000A713F" w:rsidRPr="00BA2032">
                        <w:rPr>
                          <w:rFonts w:ascii="Tahoma" w:hAnsi="Tahoma" w:cs="Tahoma"/>
                          <w:bCs/>
                        </w:rPr>
                        <w:t xml:space="preserve"> // 01 45 66 63 97</w:t>
                      </w:r>
                    </w:p>
                    <w:p w14:paraId="34796075" w14:textId="77777777" w:rsidR="000A713F" w:rsidRPr="00BA2032" w:rsidRDefault="000A713F" w:rsidP="00C35291">
                      <w:pPr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  <w:r w:rsidRPr="00BA2032">
                        <w:rPr>
                          <w:rFonts w:ascii="Tahoma" w:hAnsi="Tahoma" w:cs="Tahoma"/>
                          <w:bCs/>
                          <w:sz w:val="20"/>
                        </w:rPr>
                        <w:t>Ouvert du lundi au vendredi de 10h à 13h et de 14h à 18h</w:t>
                      </w:r>
                    </w:p>
                    <w:p w14:paraId="2F76475D" w14:textId="77777777" w:rsidR="000A713F" w:rsidRPr="00BA2032" w:rsidRDefault="000A713F" w:rsidP="00C35291">
                      <w:pPr>
                        <w:rPr>
                          <w:rFonts w:ascii="Avenir Next Medium" w:hAnsi="Avenir Next Medium" w:cs="Tahoma"/>
                          <w:bCs/>
                          <w:sz w:val="20"/>
                        </w:rPr>
                      </w:pPr>
                    </w:p>
                    <w:p w14:paraId="679C92F9" w14:textId="77777777" w:rsidR="000A713F" w:rsidRPr="00F97C84" w:rsidRDefault="000A713F" w:rsidP="00C35291">
                      <w:pPr>
                        <w:rPr>
                          <w:rFonts w:cs="Tahoma"/>
                        </w:rPr>
                      </w:pPr>
                    </w:p>
                    <w:p w14:paraId="7CBF52A3" w14:textId="77777777" w:rsidR="000A713F" w:rsidRDefault="000A713F" w:rsidP="00C352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35291" w:rsidRPr="00195D14" w:rsidSect="00F232C5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1A99" w14:textId="77777777" w:rsidR="004F215E" w:rsidRDefault="004F215E" w:rsidP="008A6553">
      <w:r>
        <w:separator/>
      </w:r>
    </w:p>
  </w:endnote>
  <w:endnote w:type="continuationSeparator" w:id="0">
    <w:p w14:paraId="1ACB6842" w14:textId="77777777" w:rsidR="004F215E" w:rsidRDefault="004F215E" w:rsidP="008A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venir Next Medium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14E5" w14:textId="0EF048B8" w:rsidR="000A713F" w:rsidRDefault="00974A0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4DEA1" wp14:editId="4F2D10F4">
              <wp:simplePos x="0" y="0"/>
              <wp:positionH relativeFrom="margin">
                <wp:posOffset>5647055</wp:posOffset>
              </wp:positionH>
              <wp:positionV relativeFrom="bottomMargin">
                <wp:posOffset>309245</wp:posOffset>
              </wp:positionV>
              <wp:extent cx="411480" cy="394970"/>
              <wp:effectExtent l="0" t="0" r="0" b="0"/>
              <wp:wrapNone/>
              <wp:docPr id="56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3949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</wps:spPr>
                    <wps:txbx>
                      <w:txbxContent>
                        <w:p w14:paraId="09266314" w14:textId="77777777" w:rsidR="000A713F" w:rsidRPr="00AE743D" w:rsidRDefault="000A713F" w:rsidP="00C35291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E743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E743D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E743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8506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AE743D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E34DEA1" id="Ellipse 10" o:spid="_x0000_s1027" style="position:absolute;margin-left:444.65pt;margin-top:24.35pt;width:32.4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" fillcolor="#40618b" stroked="f">
              <v:textbox inset="0,,0">
                <w:txbxContent>
                  <w:p w14:paraId="09266314" w14:textId="77777777" w:rsidR="000A713F" w:rsidRPr="00AE743D" w:rsidRDefault="000A713F" w:rsidP="00C35291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AE743D">
                      <w:rPr>
                        <w:sz w:val="20"/>
                        <w:szCs w:val="20"/>
                      </w:rPr>
                      <w:fldChar w:fldCharType="begin"/>
                    </w:r>
                    <w:r w:rsidRPr="00AE743D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AE743D">
                      <w:rPr>
                        <w:sz w:val="20"/>
                        <w:szCs w:val="20"/>
                      </w:rPr>
                      <w:fldChar w:fldCharType="separate"/>
                    </w:r>
                    <w:r w:rsidRPr="0078506F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AE743D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4956" w14:textId="77777777" w:rsidR="004F215E" w:rsidRDefault="004F215E" w:rsidP="008A6553">
      <w:r>
        <w:separator/>
      </w:r>
    </w:p>
  </w:footnote>
  <w:footnote w:type="continuationSeparator" w:id="0">
    <w:p w14:paraId="38FB3F11" w14:textId="77777777" w:rsidR="004F215E" w:rsidRDefault="004F215E" w:rsidP="008A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442E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43D6A"/>
    <w:multiLevelType w:val="hybridMultilevel"/>
    <w:tmpl w:val="79C87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55F9"/>
    <w:multiLevelType w:val="hybridMultilevel"/>
    <w:tmpl w:val="03A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44DB"/>
    <w:multiLevelType w:val="hybridMultilevel"/>
    <w:tmpl w:val="62EC756C"/>
    <w:lvl w:ilvl="0" w:tplc="F41A2DAA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4585"/>
    <w:multiLevelType w:val="hybridMultilevel"/>
    <w:tmpl w:val="8DEAE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747B"/>
    <w:multiLevelType w:val="hybridMultilevel"/>
    <w:tmpl w:val="E2764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93999"/>
    <w:multiLevelType w:val="multilevel"/>
    <w:tmpl w:val="D85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D2659"/>
    <w:multiLevelType w:val="hybridMultilevel"/>
    <w:tmpl w:val="BF3A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1E9C"/>
    <w:multiLevelType w:val="hybridMultilevel"/>
    <w:tmpl w:val="FD345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F28A7"/>
    <w:multiLevelType w:val="hybridMultilevel"/>
    <w:tmpl w:val="AEB8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54F7"/>
    <w:multiLevelType w:val="hybridMultilevel"/>
    <w:tmpl w:val="A58C5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21F6"/>
    <w:multiLevelType w:val="hybridMultilevel"/>
    <w:tmpl w:val="127E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8480E"/>
    <w:multiLevelType w:val="hybridMultilevel"/>
    <w:tmpl w:val="EE9A3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376FE"/>
    <w:multiLevelType w:val="hybridMultilevel"/>
    <w:tmpl w:val="9168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7379"/>
    <w:multiLevelType w:val="hybridMultilevel"/>
    <w:tmpl w:val="8A80B3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873FA3"/>
    <w:multiLevelType w:val="hybridMultilevel"/>
    <w:tmpl w:val="1D861FBC"/>
    <w:lvl w:ilvl="0" w:tplc="79BA3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B94B1CA">
      <w:numFmt w:val="bullet"/>
      <w:lvlText w:val="·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C453C"/>
    <w:multiLevelType w:val="hybridMultilevel"/>
    <w:tmpl w:val="555AE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770C8"/>
    <w:multiLevelType w:val="hybridMultilevel"/>
    <w:tmpl w:val="F68E2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A16E2"/>
    <w:multiLevelType w:val="hybridMultilevel"/>
    <w:tmpl w:val="36C0C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12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14"/>
    <w:rsid w:val="00000F38"/>
    <w:rsid w:val="00001056"/>
    <w:rsid w:val="00001B4C"/>
    <w:rsid w:val="00003985"/>
    <w:rsid w:val="0000432C"/>
    <w:rsid w:val="00004783"/>
    <w:rsid w:val="00004E2B"/>
    <w:rsid w:val="00010D85"/>
    <w:rsid w:val="00012B77"/>
    <w:rsid w:val="00015996"/>
    <w:rsid w:val="000165FC"/>
    <w:rsid w:val="00016D58"/>
    <w:rsid w:val="000277E1"/>
    <w:rsid w:val="00027CE3"/>
    <w:rsid w:val="00031D82"/>
    <w:rsid w:val="0003253E"/>
    <w:rsid w:val="000345D9"/>
    <w:rsid w:val="00041F0C"/>
    <w:rsid w:val="00044214"/>
    <w:rsid w:val="00044679"/>
    <w:rsid w:val="00045CFF"/>
    <w:rsid w:val="00046BCB"/>
    <w:rsid w:val="000476FE"/>
    <w:rsid w:val="00050EB2"/>
    <w:rsid w:val="000512E7"/>
    <w:rsid w:val="00051B09"/>
    <w:rsid w:val="00053156"/>
    <w:rsid w:val="000538C7"/>
    <w:rsid w:val="0005408C"/>
    <w:rsid w:val="00054918"/>
    <w:rsid w:val="00061467"/>
    <w:rsid w:val="00063675"/>
    <w:rsid w:val="0006415F"/>
    <w:rsid w:val="0006604A"/>
    <w:rsid w:val="00066AFB"/>
    <w:rsid w:val="000679B0"/>
    <w:rsid w:val="00071486"/>
    <w:rsid w:val="000715A7"/>
    <w:rsid w:val="00072085"/>
    <w:rsid w:val="00076C3B"/>
    <w:rsid w:val="000773D4"/>
    <w:rsid w:val="00080563"/>
    <w:rsid w:val="00080C68"/>
    <w:rsid w:val="00080E17"/>
    <w:rsid w:val="0008101F"/>
    <w:rsid w:val="00084907"/>
    <w:rsid w:val="00084A52"/>
    <w:rsid w:val="0008539A"/>
    <w:rsid w:val="00086226"/>
    <w:rsid w:val="00086B54"/>
    <w:rsid w:val="00091042"/>
    <w:rsid w:val="00091825"/>
    <w:rsid w:val="00092394"/>
    <w:rsid w:val="00093B90"/>
    <w:rsid w:val="0009430E"/>
    <w:rsid w:val="000966CE"/>
    <w:rsid w:val="00096C74"/>
    <w:rsid w:val="00097717"/>
    <w:rsid w:val="00097A28"/>
    <w:rsid w:val="000A0683"/>
    <w:rsid w:val="000A0701"/>
    <w:rsid w:val="000A244F"/>
    <w:rsid w:val="000A457B"/>
    <w:rsid w:val="000A47D5"/>
    <w:rsid w:val="000A5A4A"/>
    <w:rsid w:val="000A5D95"/>
    <w:rsid w:val="000A713F"/>
    <w:rsid w:val="000B02E7"/>
    <w:rsid w:val="000B3426"/>
    <w:rsid w:val="000B3569"/>
    <w:rsid w:val="000B4096"/>
    <w:rsid w:val="000C1CF9"/>
    <w:rsid w:val="000C4D34"/>
    <w:rsid w:val="000C50D8"/>
    <w:rsid w:val="000C5C2B"/>
    <w:rsid w:val="000C6557"/>
    <w:rsid w:val="000D01BA"/>
    <w:rsid w:val="000D0206"/>
    <w:rsid w:val="000D058D"/>
    <w:rsid w:val="000D1683"/>
    <w:rsid w:val="000D2FDD"/>
    <w:rsid w:val="000D30E3"/>
    <w:rsid w:val="000D3614"/>
    <w:rsid w:val="000D3638"/>
    <w:rsid w:val="000D5699"/>
    <w:rsid w:val="000D5BCB"/>
    <w:rsid w:val="000D620E"/>
    <w:rsid w:val="000D78DE"/>
    <w:rsid w:val="000D7A35"/>
    <w:rsid w:val="000D7B99"/>
    <w:rsid w:val="000E008A"/>
    <w:rsid w:val="000E2398"/>
    <w:rsid w:val="000E337B"/>
    <w:rsid w:val="000E3FCE"/>
    <w:rsid w:val="000E6E1A"/>
    <w:rsid w:val="000F34D2"/>
    <w:rsid w:val="000F469E"/>
    <w:rsid w:val="000F4E26"/>
    <w:rsid w:val="000F5CEF"/>
    <w:rsid w:val="000F5DC0"/>
    <w:rsid w:val="000F66E4"/>
    <w:rsid w:val="000F7711"/>
    <w:rsid w:val="000F7A95"/>
    <w:rsid w:val="0010252D"/>
    <w:rsid w:val="00102B77"/>
    <w:rsid w:val="00102DB4"/>
    <w:rsid w:val="0010346A"/>
    <w:rsid w:val="00104468"/>
    <w:rsid w:val="00104753"/>
    <w:rsid w:val="0010493F"/>
    <w:rsid w:val="00104E23"/>
    <w:rsid w:val="00105818"/>
    <w:rsid w:val="00106E14"/>
    <w:rsid w:val="00107C19"/>
    <w:rsid w:val="00110591"/>
    <w:rsid w:val="00110EC6"/>
    <w:rsid w:val="00111760"/>
    <w:rsid w:val="00112A47"/>
    <w:rsid w:val="00113349"/>
    <w:rsid w:val="00114021"/>
    <w:rsid w:val="0011592E"/>
    <w:rsid w:val="001159F4"/>
    <w:rsid w:val="00116654"/>
    <w:rsid w:val="00116CA0"/>
    <w:rsid w:val="0011764A"/>
    <w:rsid w:val="001200F0"/>
    <w:rsid w:val="00120A4A"/>
    <w:rsid w:val="00120B15"/>
    <w:rsid w:val="001227CB"/>
    <w:rsid w:val="00123C19"/>
    <w:rsid w:val="00125460"/>
    <w:rsid w:val="001272CA"/>
    <w:rsid w:val="0013129A"/>
    <w:rsid w:val="00132C39"/>
    <w:rsid w:val="001331AE"/>
    <w:rsid w:val="00135017"/>
    <w:rsid w:val="00135E8C"/>
    <w:rsid w:val="001366A0"/>
    <w:rsid w:val="0013734B"/>
    <w:rsid w:val="001378CF"/>
    <w:rsid w:val="00140A62"/>
    <w:rsid w:val="00141916"/>
    <w:rsid w:val="0014255B"/>
    <w:rsid w:val="001456B9"/>
    <w:rsid w:val="00145A07"/>
    <w:rsid w:val="00146483"/>
    <w:rsid w:val="001477F1"/>
    <w:rsid w:val="00151C17"/>
    <w:rsid w:val="00154AA3"/>
    <w:rsid w:val="00154F5C"/>
    <w:rsid w:val="001554FC"/>
    <w:rsid w:val="001609C2"/>
    <w:rsid w:val="00160E7B"/>
    <w:rsid w:val="001617E5"/>
    <w:rsid w:val="00164368"/>
    <w:rsid w:val="001660AA"/>
    <w:rsid w:val="00167A7A"/>
    <w:rsid w:val="00170187"/>
    <w:rsid w:val="00170EF1"/>
    <w:rsid w:val="0017117D"/>
    <w:rsid w:val="00171C14"/>
    <w:rsid w:val="0017282F"/>
    <w:rsid w:val="00173064"/>
    <w:rsid w:val="00173301"/>
    <w:rsid w:val="00174326"/>
    <w:rsid w:val="001743D1"/>
    <w:rsid w:val="0017628E"/>
    <w:rsid w:val="00176589"/>
    <w:rsid w:val="00176A18"/>
    <w:rsid w:val="00177081"/>
    <w:rsid w:val="00177113"/>
    <w:rsid w:val="00177F4F"/>
    <w:rsid w:val="00181470"/>
    <w:rsid w:val="0018204B"/>
    <w:rsid w:val="00182A0C"/>
    <w:rsid w:val="00183DAF"/>
    <w:rsid w:val="00185084"/>
    <w:rsid w:val="00187625"/>
    <w:rsid w:val="0019031F"/>
    <w:rsid w:val="00190473"/>
    <w:rsid w:val="001904FA"/>
    <w:rsid w:val="00192136"/>
    <w:rsid w:val="0019235E"/>
    <w:rsid w:val="001925A0"/>
    <w:rsid w:val="00194F85"/>
    <w:rsid w:val="00195D14"/>
    <w:rsid w:val="00197730"/>
    <w:rsid w:val="001A0A8E"/>
    <w:rsid w:val="001A121B"/>
    <w:rsid w:val="001A1900"/>
    <w:rsid w:val="001A48AB"/>
    <w:rsid w:val="001A4C7F"/>
    <w:rsid w:val="001A4EA1"/>
    <w:rsid w:val="001A6960"/>
    <w:rsid w:val="001A7DCB"/>
    <w:rsid w:val="001B0472"/>
    <w:rsid w:val="001B048E"/>
    <w:rsid w:val="001B1662"/>
    <w:rsid w:val="001B1825"/>
    <w:rsid w:val="001B1FBE"/>
    <w:rsid w:val="001B3E9C"/>
    <w:rsid w:val="001B4923"/>
    <w:rsid w:val="001B4A95"/>
    <w:rsid w:val="001B4F17"/>
    <w:rsid w:val="001B7249"/>
    <w:rsid w:val="001C2053"/>
    <w:rsid w:val="001C4278"/>
    <w:rsid w:val="001C4AD8"/>
    <w:rsid w:val="001C4CAF"/>
    <w:rsid w:val="001C65D2"/>
    <w:rsid w:val="001C68B3"/>
    <w:rsid w:val="001C6F70"/>
    <w:rsid w:val="001C735C"/>
    <w:rsid w:val="001C74E8"/>
    <w:rsid w:val="001C75FB"/>
    <w:rsid w:val="001D0238"/>
    <w:rsid w:val="001D4198"/>
    <w:rsid w:val="001E1F95"/>
    <w:rsid w:val="001E3065"/>
    <w:rsid w:val="001E45C3"/>
    <w:rsid w:val="001E61B7"/>
    <w:rsid w:val="001E6827"/>
    <w:rsid w:val="001F209A"/>
    <w:rsid w:val="001F408B"/>
    <w:rsid w:val="001F47C5"/>
    <w:rsid w:val="001F4D0E"/>
    <w:rsid w:val="001F4F74"/>
    <w:rsid w:val="001F5D82"/>
    <w:rsid w:val="00201CAA"/>
    <w:rsid w:val="00203A72"/>
    <w:rsid w:val="0020664E"/>
    <w:rsid w:val="00211CC0"/>
    <w:rsid w:val="0021228C"/>
    <w:rsid w:val="00213FF8"/>
    <w:rsid w:val="0021541C"/>
    <w:rsid w:val="00215F32"/>
    <w:rsid w:val="00216927"/>
    <w:rsid w:val="00217C51"/>
    <w:rsid w:val="00217F10"/>
    <w:rsid w:val="002200DB"/>
    <w:rsid w:val="002210DB"/>
    <w:rsid w:val="002219E6"/>
    <w:rsid w:val="00221B06"/>
    <w:rsid w:val="00222105"/>
    <w:rsid w:val="002258F2"/>
    <w:rsid w:val="00226C15"/>
    <w:rsid w:val="0023065B"/>
    <w:rsid w:val="00230CEB"/>
    <w:rsid w:val="0023147D"/>
    <w:rsid w:val="0023408B"/>
    <w:rsid w:val="00234B8D"/>
    <w:rsid w:val="0023560D"/>
    <w:rsid w:val="00237B9E"/>
    <w:rsid w:val="00237DCF"/>
    <w:rsid w:val="00240FB9"/>
    <w:rsid w:val="002418BA"/>
    <w:rsid w:val="00241B34"/>
    <w:rsid w:val="00241B63"/>
    <w:rsid w:val="00241EFC"/>
    <w:rsid w:val="002420AB"/>
    <w:rsid w:val="0024248D"/>
    <w:rsid w:val="00242580"/>
    <w:rsid w:val="0024308A"/>
    <w:rsid w:val="00243175"/>
    <w:rsid w:val="002436C3"/>
    <w:rsid w:val="002457B8"/>
    <w:rsid w:val="00246921"/>
    <w:rsid w:val="00246BA6"/>
    <w:rsid w:val="00246C5A"/>
    <w:rsid w:val="00250A53"/>
    <w:rsid w:val="002515EF"/>
    <w:rsid w:val="00255CE1"/>
    <w:rsid w:val="00260C2E"/>
    <w:rsid w:val="0026102A"/>
    <w:rsid w:val="00263288"/>
    <w:rsid w:val="00264626"/>
    <w:rsid w:val="00266FDB"/>
    <w:rsid w:val="00267834"/>
    <w:rsid w:val="00270ECF"/>
    <w:rsid w:val="002739CF"/>
    <w:rsid w:val="00274F82"/>
    <w:rsid w:val="0027552B"/>
    <w:rsid w:val="00275AE0"/>
    <w:rsid w:val="00277D59"/>
    <w:rsid w:val="002806CD"/>
    <w:rsid w:val="00280806"/>
    <w:rsid w:val="00280837"/>
    <w:rsid w:val="002808C9"/>
    <w:rsid w:val="00285784"/>
    <w:rsid w:val="002866DB"/>
    <w:rsid w:val="00287333"/>
    <w:rsid w:val="00287CE8"/>
    <w:rsid w:val="002953D2"/>
    <w:rsid w:val="002955A8"/>
    <w:rsid w:val="00296857"/>
    <w:rsid w:val="00296B44"/>
    <w:rsid w:val="00296E0A"/>
    <w:rsid w:val="002A09F4"/>
    <w:rsid w:val="002A1363"/>
    <w:rsid w:val="002A312F"/>
    <w:rsid w:val="002A331A"/>
    <w:rsid w:val="002B1409"/>
    <w:rsid w:val="002B1921"/>
    <w:rsid w:val="002B1AF4"/>
    <w:rsid w:val="002B247E"/>
    <w:rsid w:val="002B2DB8"/>
    <w:rsid w:val="002B36AD"/>
    <w:rsid w:val="002B3E5C"/>
    <w:rsid w:val="002B40AE"/>
    <w:rsid w:val="002B42BC"/>
    <w:rsid w:val="002B6A28"/>
    <w:rsid w:val="002B6CE7"/>
    <w:rsid w:val="002B7E43"/>
    <w:rsid w:val="002C050A"/>
    <w:rsid w:val="002C0935"/>
    <w:rsid w:val="002C1470"/>
    <w:rsid w:val="002C22A9"/>
    <w:rsid w:val="002C44EC"/>
    <w:rsid w:val="002C5091"/>
    <w:rsid w:val="002C69F3"/>
    <w:rsid w:val="002C6F61"/>
    <w:rsid w:val="002D0635"/>
    <w:rsid w:val="002D2315"/>
    <w:rsid w:val="002D3BB0"/>
    <w:rsid w:val="002D4651"/>
    <w:rsid w:val="002D4BFF"/>
    <w:rsid w:val="002D4D7A"/>
    <w:rsid w:val="002D6877"/>
    <w:rsid w:val="002D7C9D"/>
    <w:rsid w:val="002E3B7F"/>
    <w:rsid w:val="002E3D65"/>
    <w:rsid w:val="002E45B6"/>
    <w:rsid w:val="002E465D"/>
    <w:rsid w:val="002E4784"/>
    <w:rsid w:val="002F1BD2"/>
    <w:rsid w:val="002F3624"/>
    <w:rsid w:val="002F3A96"/>
    <w:rsid w:val="002F46CE"/>
    <w:rsid w:val="002F48FE"/>
    <w:rsid w:val="002F4B1C"/>
    <w:rsid w:val="002F5C29"/>
    <w:rsid w:val="002F64CA"/>
    <w:rsid w:val="002F72D2"/>
    <w:rsid w:val="002F7565"/>
    <w:rsid w:val="002F7DFB"/>
    <w:rsid w:val="003017DA"/>
    <w:rsid w:val="00302913"/>
    <w:rsid w:val="00304B67"/>
    <w:rsid w:val="00305546"/>
    <w:rsid w:val="003064B7"/>
    <w:rsid w:val="00306AE0"/>
    <w:rsid w:val="00306D35"/>
    <w:rsid w:val="00307F6B"/>
    <w:rsid w:val="003153E2"/>
    <w:rsid w:val="00315A69"/>
    <w:rsid w:val="00316331"/>
    <w:rsid w:val="00317374"/>
    <w:rsid w:val="00322128"/>
    <w:rsid w:val="003240DA"/>
    <w:rsid w:val="00326B3C"/>
    <w:rsid w:val="00327035"/>
    <w:rsid w:val="0033030A"/>
    <w:rsid w:val="003305EF"/>
    <w:rsid w:val="00332819"/>
    <w:rsid w:val="00332A60"/>
    <w:rsid w:val="00333229"/>
    <w:rsid w:val="0033376F"/>
    <w:rsid w:val="00333DDC"/>
    <w:rsid w:val="00334AD3"/>
    <w:rsid w:val="003404BF"/>
    <w:rsid w:val="00340BCF"/>
    <w:rsid w:val="003412F1"/>
    <w:rsid w:val="00343C60"/>
    <w:rsid w:val="00344682"/>
    <w:rsid w:val="00346109"/>
    <w:rsid w:val="003462CB"/>
    <w:rsid w:val="0034650A"/>
    <w:rsid w:val="00350A5F"/>
    <w:rsid w:val="00350C9F"/>
    <w:rsid w:val="00353137"/>
    <w:rsid w:val="00362D4B"/>
    <w:rsid w:val="00363022"/>
    <w:rsid w:val="003637FA"/>
    <w:rsid w:val="00365958"/>
    <w:rsid w:val="003678D7"/>
    <w:rsid w:val="00373D49"/>
    <w:rsid w:val="00374BDB"/>
    <w:rsid w:val="00374FC6"/>
    <w:rsid w:val="00375884"/>
    <w:rsid w:val="0037668F"/>
    <w:rsid w:val="003770DB"/>
    <w:rsid w:val="00377619"/>
    <w:rsid w:val="00377D28"/>
    <w:rsid w:val="00377FBB"/>
    <w:rsid w:val="00382D52"/>
    <w:rsid w:val="0038418E"/>
    <w:rsid w:val="003861DA"/>
    <w:rsid w:val="0039049C"/>
    <w:rsid w:val="003904C4"/>
    <w:rsid w:val="003908E5"/>
    <w:rsid w:val="00390AAA"/>
    <w:rsid w:val="00391D2E"/>
    <w:rsid w:val="003937A7"/>
    <w:rsid w:val="003968AF"/>
    <w:rsid w:val="00396A55"/>
    <w:rsid w:val="00396F19"/>
    <w:rsid w:val="00397566"/>
    <w:rsid w:val="00397AAD"/>
    <w:rsid w:val="003A0C69"/>
    <w:rsid w:val="003A2CBB"/>
    <w:rsid w:val="003A39A4"/>
    <w:rsid w:val="003A4984"/>
    <w:rsid w:val="003A67CC"/>
    <w:rsid w:val="003A6DB9"/>
    <w:rsid w:val="003A75F2"/>
    <w:rsid w:val="003B0CF4"/>
    <w:rsid w:val="003B2075"/>
    <w:rsid w:val="003B3BAA"/>
    <w:rsid w:val="003B3E6F"/>
    <w:rsid w:val="003B4D9C"/>
    <w:rsid w:val="003B6545"/>
    <w:rsid w:val="003B657B"/>
    <w:rsid w:val="003C29A2"/>
    <w:rsid w:val="003C2F20"/>
    <w:rsid w:val="003C658E"/>
    <w:rsid w:val="003C6AEA"/>
    <w:rsid w:val="003D19DB"/>
    <w:rsid w:val="003D2D48"/>
    <w:rsid w:val="003D7867"/>
    <w:rsid w:val="003E0185"/>
    <w:rsid w:val="003E1130"/>
    <w:rsid w:val="003E1F01"/>
    <w:rsid w:val="003E26C9"/>
    <w:rsid w:val="003E45E7"/>
    <w:rsid w:val="003E696D"/>
    <w:rsid w:val="003E7C61"/>
    <w:rsid w:val="003F13BD"/>
    <w:rsid w:val="003F1BA7"/>
    <w:rsid w:val="003F20EF"/>
    <w:rsid w:val="003F22FE"/>
    <w:rsid w:val="003F29B5"/>
    <w:rsid w:val="003F4F89"/>
    <w:rsid w:val="003F70EB"/>
    <w:rsid w:val="00400C98"/>
    <w:rsid w:val="00401E41"/>
    <w:rsid w:val="00404FAA"/>
    <w:rsid w:val="004050C5"/>
    <w:rsid w:val="004064F0"/>
    <w:rsid w:val="00406E09"/>
    <w:rsid w:val="00410B72"/>
    <w:rsid w:val="00411350"/>
    <w:rsid w:val="00411F97"/>
    <w:rsid w:val="00412C0B"/>
    <w:rsid w:val="00415CA7"/>
    <w:rsid w:val="00416052"/>
    <w:rsid w:val="004172A9"/>
    <w:rsid w:val="00417433"/>
    <w:rsid w:val="004204FA"/>
    <w:rsid w:val="004218DB"/>
    <w:rsid w:val="0042226A"/>
    <w:rsid w:val="00423891"/>
    <w:rsid w:val="00423C4A"/>
    <w:rsid w:val="004269AD"/>
    <w:rsid w:val="00430056"/>
    <w:rsid w:val="00431AA8"/>
    <w:rsid w:val="00431BCF"/>
    <w:rsid w:val="00432EE6"/>
    <w:rsid w:val="004347D8"/>
    <w:rsid w:val="0043618A"/>
    <w:rsid w:val="004372F7"/>
    <w:rsid w:val="00437C1B"/>
    <w:rsid w:val="004412D2"/>
    <w:rsid w:val="0044244B"/>
    <w:rsid w:val="00444405"/>
    <w:rsid w:val="00444540"/>
    <w:rsid w:val="004449CE"/>
    <w:rsid w:val="004450EC"/>
    <w:rsid w:val="00445338"/>
    <w:rsid w:val="00445AC1"/>
    <w:rsid w:val="0044653D"/>
    <w:rsid w:val="00446C07"/>
    <w:rsid w:val="00447FA0"/>
    <w:rsid w:val="00451AD6"/>
    <w:rsid w:val="0045256C"/>
    <w:rsid w:val="00453232"/>
    <w:rsid w:val="004551CE"/>
    <w:rsid w:val="004573D0"/>
    <w:rsid w:val="004612E3"/>
    <w:rsid w:val="00461C0B"/>
    <w:rsid w:val="00462204"/>
    <w:rsid w:val="0046286B"/>
    <w:rsid w:val="004637FC"/>
    <w:rsid w:val="00464FDA"/>
    <w:rsid w:val="00465FA0"/>
    <w:rsid w:val="00470974"/>
    <w:rsid w:val="00471ECE"/>
    <w:rsid w:val="0047260F"/>
    <w:rsid w:val="00472762"/>
    <w:rsid w:val="004734F8"/>
    <w:rsid w:val="00473A54"/>
    <w:rsid w:val="00474BE4"/>
    <w:rsid w:val="004753F5"/>
    <w:rsid w:val="00475B2A"/>
    <w:rsid w:val="0048015F"/>
    <w:rsid w:val="0048047A"/>
    <w:rsid w:val="0048065C"/>
    <w:rsid w:val="0048128A"/>
    <w:rsid w:val="0048356B"/>
    <w:rsid w:val="00484D36"/>
    <w:rsid w:val="004861D4"/>
    <w:rsid w:val="00486D48"/>
    <w:rsid w:val="00490849"/>
    <w:rsid w:val="00490ADF"/>
    <w:rsid w:val="00490C1A"/>
    <w:rsid w:val="00490E80"/>
    <w:rsid w:val="00492998"/>
    <w:rsid w:val="004937F3"/>
    <w:rsid w:val="00495DAD"/>
    <w:rsid w:val="00496A91"/>
    <w:rsid w:val="004A09A2"/>
    <w:rsid w:val="004A148D"/>
    <w:rsid w:val="004A64CB"/>
    <w:rsid w:val="004A6663"/>
    <w:rsid w:val="004A706F"/>
    <w:rsid w:val="004B04B0"/>
    <w:rsid w:val="004B32A9"/>
    <w:rsid w:val="004B3BFC"/>
    <w:rsid w:val="004B4644"/>
    <w:rsid w:val="004B55FD"/>
    <w:rsid w:val="004C2B0D"/>
    <w:rsid w:val="004C3834"/>
    <w:rsid w:val="004C47D1"/>
    <w:rsid w:val="004C4867"/>
    <w:rsid w:val="004C4906"/>
    <w:rsid w:val="004C503D"/>
    <w:rsid w:val="004C526B"/>
    <w:rsid w:val="004C597C"/>
    <w:rsid w:val="004C7208"/>
    <w:rsid w:val="004D62A7"/>
    <w:rsid w:val="004E005E"/>
    <w:rsid w:val="004E2B6D"/>
    <w:rsid w:val="004E2F3E"/>
    <w:rsid w:val="004E3AF7"/>
    <w:rsid w:val="004E4764"/>
    <w:rsid w:val="004E4BFB"/>
    <w:rsid w:val="004E6791"/>
    <w:rsid w:val="004E7C52"/>
    <w:rsid w:val="004F02FC"/>
    <w:rsid w:val="004F215E"/>
    <w:rsid w:val="004F3D5D"/>
    <w:rsid w:val="004F3E38"/>
    <w:rsid w:val="004F4CC3"/>
    <w:rsid w:val="004F4E42"/>
    <w:rsid w:val="004F5E7E"/>
    <w:rsid w:val="004F65FE"/>
    <w:rsid w:val="004F74E8"/>
    <w:rsid w:val="005009E4"/>
    <w:rsid w:val="00501983"/>
    <w:rsid w:val="00502F28"/>
    <w:rsid w:val="00503403"/>
    <w:rsid w:val="00503FD1"/>
    <w:rsid w:val="00504845"/>
    <w:rsid w:val="00511E2D"/>
    <w:rsid w:val="00512F47"/>
    <w:rsid w:val="00513029"/>
    <w:rsid w:val="0051367B"/>
    <w:rsid w:val="00513A1C"/>
    <w:rsid w:val="005143EE"/>
    <w:rsid w:val="00514D4D"/>
    <w:rsid w:val="00515D1C"/>
    <w:rsid w:val="0051712C"/>
    <w:rsid w:val="00517D9F"/>
    <w:rsid w:val="0052060B"/>
    <w:rsid w:val="0052192D"/>
    <w:rsid w:val="00522A32"/>
    <w:rsid w:val="005235DE"/>
    <w:rsid w:val="005247F6"/>
    <w:rsid w:val="00526F56"/>
    <w:rsid w:val="00527D87"/>
    <w:rsid w:val="00530495"/>
    <w:rsid w:val="005304D5"/>
    <w:rsid w:val="0053214B"/>
    <w:rsid w:val="00534383"/>
    <w:rsid w:val="00537612"/>
    <w:rsid w:val="00537EEB"/>
    <w:rsid w:val="0054075F"/>
    <w:rsid w:val="00541AE9"/>
    <w:rsid w:val="00541D02"/>
    <w:rsid w:val="0054415A"/>
    <w:rsid w:val="005441C3"/>
    <w:rsid w:val="00546504"/>
    <w:rsid w:val="005465FA"/>
    <w:rsid w:val="00546BAC"/>
    <w:rsid w:val="005505BC"/>
    <w:rsid w:val="00552B8D"/>
    <w:rsid w:val="00553FA0"/>
    <w:rsid w:val="005548CF"/>
    <w:rsid w:val="005564F4"/>
    <w:rsid w:val="00556C90"/>
    <w:rsid w:val="00562076"/>
    <w:rsid w:val="00562E30"/>
    <w:rsid w:val="00563572"/>
    <w:rsid w:val="005637AA"/>
    <w:rsid w:val="00564133"/>
    <w:rsid w:val="005703B1"/>
    <w:rsid w:val="005721FD"/>
    <w:rsid w:val="00573B36"/>
    <w:rsid w:val="00573B69"/>
    <w:rsid w:val="00573C47"/>
    <w:rsid w:val="0057467A"/>
    <w:rsid w:val="00576BD3"/>
    <w:rsid w:val="00577937"/>
    <w:rsid w:val="00577BE1"/>
    <w:rsid w:val="005802D9"/>
    <w:rsid w:val="00580E83"/>
    <w:rsid w:val="00581408"/>
    <w:rsid w:val="0058290C"/>
    <w:rsid w:val="00583636"/>
    <w:rsid w:val="00586A41"/>
    <w:rsid w:val="00591071"/>
    <w:rsid w:val="005913D0"/>
    <w:rsid w:val="00595508"/>
    <w:rsid w:val="00595FAF"/>
    <w:rsid w:val="005A2E43"/>
    <w:rsid w:val="005A33C6"/>
    <w:rsid w:val="005A352C"/>
    <w:rsid w:val="005A4337"/>
    <w:rsid w:val="005A45F3"/>
    <w:rsid w:val="005A4800"/>
    <w:rsid w:val="005A61E1"/>
    <w:rsid w:val="005A6EC4"/>
    <w:rsid w:val="005B148B"/>
    <w:rsid w:val="005B52F3"/>
    <w:rsid w:val="005B6248"/>
    <w:rsid w:val="005B6323"/>
    <w:rsid w:val="005B7A63"/>
    <w:rsid w:val="005B7DD3"/>
    <w:rsid w:val="005C0AD3"/>
    <w:rsid w:val="005C124E"/>
    <w:rsid w:val="005C1920"/>
    <w:rsid w:val="005C1FE8"/>
    <w:rsid w:val="005C2AC8"/>
    <w:rsid w:val="005C3651"/>
    <w:rsid w:val="005C4C6B"/>
    <w:rsid w:val="005C5A6D"/>
    <w:rsid w:val="005D0010"/>
    <w:rsid w:val="005D162B"/>
    <w:rsid w:val="005D2C1C"/>
    <w:rsid w:val="005D3D26"/>
    <w:rsid w:val="005D45DD"/>
    <w:rsid w:val="005D4AE7"/>
    <w:rsid w:val="005D59B1"/>
    <w:rsid w:val="005D7DE5"/>
    <w:rsid w:val="005E0629"/>
    <w:rsid w:val="005E1421"/>
    <w:rsid w:val="005E1CAF"/>
    <w:rsid w:val="005E2B2B"/>
    <w:rsid w:val="005E3A53"/>
    <w:rsid w:val="005E4CF2"/>
    <w:rsid w:val="005E51C0"/>
    <w:rsid w:val="005E6A6C"/>
    <w:rsid w:val="005E6E4B"/>
    <w:rsid w:val="005E72DB"/>
    <w:rsid w:val="005E7C69"/>
    <w:rsid w:val="005F06EC"/>
    <w:rsid w:val="005F0847"/>
    <w:rsid w:val="005F2615"/>
    <w:rsid w:val="005F4216"/>
    <w:rsid w:val="005F6B5D"/>
    <w:rsid w:val="006046B0"/>
    <w:rsid w:val="0060531D"/>
    <w:rsid w:val="00607A5C"/>
    <w:rsid w:val="006126B9"/>
    <w:rsid w:val="006129D0"/>
    <w:rsid w:val="00612CE1"/>
    <w:rsid w:val="00612EAB"/>
    <w:rsid w:val="0061371E"/>
    <w:rsid w:val="0061398B"/>
    <w:rsid w:val="00616D2F"/>
    <w:rsid w:val="00617681"/>
    <w:rsid w:val="00617A09"/>
    <w:rsid w:val="006229AB"/>
    <w:rsid w:val="006255A9"/>
    <w:rsid w:val="00626A51"/>
    <w:rsid w:val="00626BB5"/>
    <w:rsid w:val="0062703E"/>
    <w:rsid w:val="00627112"/>
    <w:rsid w:val="00627A8B"/>
    <w:rsid w:val="006309C5"/>
    <w:rsid w:val="00630F1A"/>
    <w:rsid w:val="00631ECB"/>
    <w:rsid w:val="0063282B"/>
    <w:rsid w:val="00634499"/>
    <w:rsid w:val="0063577A"/>
    <w:rsid w:val="006361D3"/>
    <w:rsid w:val="00636B14"/>
    <w:rsid w:val="00636E5D"/>
    <w:rsid w:val="006370F9"/>
    <w:rsid w:val="006379A3"/>
    <w:rsid w:val="00637C3C"/>
    <w:rsid w:val="0064082E"/>
    <w:rsid w:val="006419E8"/>
    <w:rsid w:val="00642989"/>
    <w:rsid w:val="006435DA"/>
    <w:rsid w:val="006439D1"/>
    <w:rsid w:val="00644004"/>
    <w:rsid w:val="00645B57"/>
    <w:rsid w:val="00646F98"/>
    <w:rsid w:val="00647B04"/>
    <w:rsid w:val="00650B37"/>
    <w:rsid w:val="006512BE"/>
    <w:rsid w:val="006521B8"/>
    <w:rsid w:val="006526F3"/>
    <w:rsid w:val="00652A53"/>
    <w:rsid w:val="00652EEF"/>
    <w:rsid w:val="00653BAE"/>
    <w:rsid w:val="00654268"/>
    <w:rsid w:val="00654783"/>
    <w:rsid w:val="006573CD"/>
    <w:rsid w:val="00665339"/>
    <w:rsid w:val="00667E00"/>
    <w:rsid w:val="0067179B"/>
    <w:rsid w:val="00671922"/>
    <w:rsid w:val="0067316B"/>
    <w:rsid w:val="006744FB"/>
    <w:rsid w:val="0067589E"/>
    <w:rsid w:val="00676262"/>
    <w:rsid w:val="006800E8"/>
    <w:rsid w:val="00680E52"/>
    <w:rsid w:val="00683187"/>
    <w:rsid w:val="006850D2"/>
    <w:rsid w:val="00685F2F"/>
    <w:rsid w:val="006872B3"/>
    <w:rsid w:val="0069081E"/>
    <w:rsid w:val="00690854"/>
    <w:rsid w:val="006915DB"/>
    <w:rsid w:val="006956B2"/>
    <w:rsid w:val="00697144"/>
    <w:rsid w:val="006A0CAD"/>
    <w:rsid w:val="006A1C79"/>
    <w:rsid w:val="006A3A66"/>
    <w:rsid w:val="006A41E2"/>
    <w:rsid w:val="006A528E"/>
    <w:rsid w:val="006A555D"/>
    <w:rsid w:val="006A5576"/>
    <w:rsid w:val="006A74F6"/>
    <w:rsid w:val="006B03CC"/>
    <w:rsid w:val="006B08E3"/>
    <w:rsid w:val="006B1387"/>
    <w:rsid w:val="006B3E65"/>
    <w:rsid w:val="006B4F4D"/>
    <w:rsid w:val="006B6863"/>
    <w:rsid w:val="006B6CCC"/>
    <w:rsid w:val="006B758D"/>
    <w:rsid w:val="006B78B9"/>
    <w:rsid w:val="006C3793"/>
    <w:rsid w:val="006C4860"/>
    <w:rsid w:val="006C714F"/>
    <w:rsid w:val="006C7AFB"/>
    <w:rsid w:val="006D07E3"/>
    <w:rsid w:val="006D087E"/>
    <w:rsid w:val="006D245A"/>
    <w:rsid w:val="006D2AD3"/>
    <w:rsid w:val="006D325E"/>
    <w:rsid w:val="006D62F5"/>
    <w:rsid w:val="006D7D82"/>
    <w:rsid w:val="006E2129"/>
    <w:rsid w:val="006E2F5E"/>
    <w:rsid w:val="006E4015"/>
    <w:rsid w:val="006E41E8"/>
    <w:rsid w:val="006E538E"/>
    <w:rsid w:val="006E53C7"/>
    <w:rsid w:val="006E726D"/>
    <w:rsid w:val="006E7D3C"/>
    <w:rsid w:val="006F0033"/>
    <w:rsid w:val="006F010C"/>
    <w:rsid w:val="006F0BA6"/>
    <w:rsid w:val="006F4CB1"/>
    <w:rsid w:val="006F537D"/>
    <w:rsid w:val="006F5FBB"/>
    <w:rsid w:val="006F603C"/>
    <w:rsid w:val="006F7901"/>
    <w:rsid w:val="00702116"/>
    <w:rsid w:val="00703D90"/>
    <w:rsid w:val="00703F1E"/>
    <w:rsid w:val="00704D51"/>
    <w:rsid w:val="00706989"/>
    <w:rsid w:val="0070712E"/>
    <w:rsid w:val="0070716E"/>
    <w:rsid w:val="007075DD"/>
    <w:rsid w:val="00710F65"/>
    <w:rsid w:val="007119F7"/>
    <w:rsid w:val="0071303A"/>
    <w:rsid w:val="007138D1"/>
    <w:rsid w:val="00713B34"/>
    <w:rsid w:val="00715438"/>
    <w:rsid w:val="007154CB"/>
    <w:rsid w:val="0071657B"/>
    <w:rsid w:val="0071769E"/>
    <w:rsid w:val="00721884"/>
    <w:rsid w:val="00723721"/>
    <w:rsid w:val="0072432C"/>
    <w:rsid w:val="00724A66"/>
    <w:rsid w:val="00726D0F"/>
    <w:rsid w:val="007275A8"/>
    <w:rsid w:val="0073087D"/>
    <w:rsid w:val="00731774"/>
    <w:rsid w:val="00731D75"/>
    <w:rsid w:val="00732EAD"/>
    <w:rsid w:val="00734AD1"/>
    <w:rsid w:val="007355A5"/>
    <w:rsid w:val="00736C87"/>
    <w:rsid w:val="00737C13"/>
    <w:rsid w:val="00737DCB"/>
    <w:rsid w:val="007401D4"/>
    <w:rsid w:val="00741094"/>
    <w:rsid w:val="00742F30"/>
    <w:rsid w:val="00743414"/>
    <w:rsid w:val="0074492E"/>
    <w:rsid w:val="00745101"/>
    <w:rsid w:val="00745BC2"/>
    <w:rsid w:val="00746CBF"/>
    <w:rsid w:val="00750CA4"/>
    <w:rsid w:val="00751562"/>
    <w:rsid w:val="00751BAA"/>
    <w:rsid w:val="00751E80"/>
    <w:rsid w:val="00753C56"/>
    <w:rsid w:val="0075436A"/>
    <w:rsid w:val="0076027C"/>
    <w:rsid w:val="00760D97"/>
    <w:rsid w:val="007610B9"/>
    <w:rsid w:val="007618E8"/>
    <w:rsid w:val="00763884"/>
    <w:rsid w:val="007639E0"/>
    <w:rsid w:val="00763D88"/>
    <w:rsid w:val="00764145"/>
    <w:rsid w:val="00765885"/>
    <w:rsid w:val="00766C48"/>
    <w:rsid w:val="00766E7A"/>
    <w:rsid w:val="007707D8"/>
    <w:rsid w:val="00772ECC"/>
    <w:rsid w:val="0077327D"/>
    <w:rsid w:val="007738EE"/>
    <w:rsid w:val="0077582E"/>
    <w:rsid w:val="00782A33"/>
    <w:rsid w:val="007840E4"/>
    <w:rsid w:val="0078506F"/>
    <w:rsid w:val="007854CE"/>
    <w:rsid w:val="0079042E"/>
    <w:rsid w:val="007904EB"/>
    <w:rsid w:val="00790EF5"/>
    <w:rsid w:val="00791E64"/>
    <w:rsid w:val="00793091"/>
    <w:rsid w:val="0079370C"/>
    <w:rsid w:val="00795091"/>
    <w:rsid w:val="0079635C"/>
    <w:rsid w:val="0079646F"/>
    <w:rsid w:val="00796C53"/>
    <w:rsid w:val="007A0846"/>
    <w:rsid w:val="007A0936"/>
    <w:rsid w:val="007A1E56"/>
    <w:rsid w:val="007A22D1"/>
    <w:rsid w:val="007A460E"/>
    <w:rsid w:val="007A52FB"/>
    <w:rsid w:val="007A564F"/>
    <w:rsid w:val="007A6AB5"/>
    <w:rsid w:val="007B0591"/>
    <w:rsid w:val="007B1864"/>
    <w:rsid w:val="007B2CA4"/>
    <w:rsid w:val="007B3159"/>
    <w:rsid w:val="007B5BEC"/>
    <w:rsid w:val="007B5C4C"/>
    <w:rsid w:val="007B7281"/>
    <w:rsid w:val="007B761D"/>
    <w:rsid w:val="007C106F"/>
    <w:rsid w:val="007C14F0"/>
    <w:rsid w:val="007C1C2C"/>
    <w:rsid w:val="007C326D"/>
    <w:rsid w:val="007C76C9"/>
    <w:rsid w:val="007D01F9"/>
    <w:rsid w:val="007D0238"/>
    <w:rsid w:val="007D09DD"/>
    <w:rsid w:val="007D14A8"/>
    <w:rsid w:val="007D3333"/>
    <w:rsid w:val="007D78F0"/>
    <w:rsid w:val="007E0690"/>
    <w:rsid w:val="007E0A07"/>
    <w:rsid w:val="007E284C"/>
    <w:rsid w:val="007E2CAD"/>
    <w:rsid w:val="007E3BA4"/>
    <w:rsid w:val="007E3C07"/>
    <w:rsid w:val="007E51FB"/>
    <w:rsid w:val="007E5573"/>
    <w:rsid w:val="007E5DF1"/>
    <w:rsid w:val="007E6330"/>
    <w:rsid w:val="007E63C0"/>
    <w:rsid w:val="007F05C9"/>
    <w:rsid w:val="007F0743"/>
    <w:rsid w:val="007F18CC"/>
    <w:rsid w:val="007F6AB4"/>
    <w:rsid w:val="007F6D8F"/>
    <w:rsid w:val="00801367"/>
    <w:rsid w:val="00801CA5"/>
    <w:rsid w:val="0080374F"/>
    <w:rsid w:val="00810A5A"/>
    <w:rsid w:val="00810BEE"/>
    <w:rsid w:val="008112C3"/>
    <w:rsid w:val="00813FE1"/>
    <w:rsid w:val="0081411C"/>
    <w:rsid w:val="00815ADD"/>
    <w:rsid w:val="00816B41"/>
    <w:rsid w:val="00816D15"/>
    <w:rsid w:val="00817AB9"/>
    <w:rsid w:val="008200C2"/>
    <w:rsid w:val="00820C20"/>
    <w:rsid w:val="00821831"/>
    <w:rsid w:val="00822F45"/>
    <w:rsid w:val="00824115"/>
    <w:rsid w:val="00825866"/>
    <w:rsid w:val="00826D93"/>
    <w:rsid w:val="00830583"/>
    <w:rsid w:val="00830C60"/>
    <w:rsid w:val="00832BA0"/>
    <w:rsid w:val="00833337"/>
    <w:rsid w:val="00833D1E"/>
    <w:rsid w:val="0083554C"/>
    <w:rsid w:val="00835E83"/>
    <w:rsid w:val="00835F8D"/>
    <w:rsid w:val="00836EE5"/>
    <w:rsid w:val="00837473"/>
    <w:rsid w:val="00837689"/>
    <w:rsid w:val="00837F3D"/>
    <w:rsid w:val="0084078A"/>
    <w:rsid w:val="0084152F"/>
    <w:rsid w:val="008425CB"/>
    <w:rsid w:val="008450F5"/>
    <w:rsid w:val="0084645B"/>
    <w:rsid w:val="00847371"/>
    <w:rsid w:val="00847571"/>
    <w:rsid w:val="00850771"/>
    <w:rsid w:val="008538BF"/>
    <w:rsid w:val="008551C9"/>
    <w:rsid w:val="008561FF"/>
    <w:rsid w:val="008604E2"/>
    <w:rsid w:val="00861947"/>
    <w:rsid w:val="00861E96"/>
    <w:rsid w:val="00864A87"/>
    <w:rsid w:val="00865CE2"/>
    <w:rsid w:val="00872044"/>
    <w:rsid w:val="00873B73"/>
    <w:rsid w:val="0087442D"/>
    <w:rsid w:val="0087462E"/>
    <w:rsid w:val="0087510C"/>
    <w:rsid w:val="00875E3D"/>
    <w:rsid w:val="008762BC"/>
    <w:rsid w:val="008806E3"/>
    <w:rsid w:val="008815A5"/>
    <w:rsid w:val="008824F8"/>
    <w:rsid w:val="00882BDB"/>
    <w:rsid w:val="00885B53"/>
    <w:rsid w:val="00885C86"/>
    <w:rsid w:val="00890536"/>
    <w:rsid w:val="0089067E"/>
    <w:rsid w:val="00890A54"/>
    <w:rsid w:val="00891139"/>
    <w:rsid w:val="00891DAC"/>
    <w:rsid w:val="008921BF"/>
    <w:rsid w:val="00892391"/>
    <w:rsid w:val="008928A5"/>
    <w:rsid w:val="00894C60"/>
    <w:rsid w:val="00895877"/>
    <w:rsid w:val="008965A4"/>
    <w:rsid w:val="008A0196"/>
    <w:rsid w:val="008A1534"/>
    <w:rsid w:val="008A62F6"/>
    <w:rsid w:val="008A6553"/>
    <w:rsid w:val="008A6D1F"/>
    <w:rsid w:val="008A70A5"/>
    <w:rsid w:val="008A7E30"/>
    <w:rsid w:val="008B0661"/>
    <w:rsid w:val="008B203A"/>
    <w:rsid w:val="008B30E3"/>
    <w:rsid w:val="008B34D8"/>
    <w:rsid w:val="008B63D1"/>
    <w:rsid w:val="008B777D"/>
    <w:rsid w:val="008C0529"/>
    <w:rsid w:val="008C16C9"/>
    <w:rsid w:val="008C18B4"/>
    <w:rsid w:val="008C1F75"/>
    <w:rsid w:val="008C3409"/>
    <w:rsid w:val="008C39E4"/>
    <w:rsid w:val="008C54CD"/>
    <w:rsid w:val="008C55B9"/>
    <w:rsid w:val="008C65C0"/>
    <w:rsid w:val="008C7B19"/>
    <w:rsid w:val="008C7ECC"/>
    <w:rsid w:val="008D0C4E"/>
    <w:rsid w:val="008D0C5C"/>
    <w:rsid w:val="008D143C"/>
    <w:rsid w:val="008D3D9D"/>
    <w:rsid w:val="008D46EB"/>
    <w:rsid w:val="008D4FC8"/>
    <w:rsid w:val="008D6FC6"/>
    <w:rsid w:val="008D7774"/>
    <w:rsid w:val="008E0B23"/>
    <w:rsid w:val="008E1866"/>
    <w:rsid w:val="008E3360"/>
    <w:rsid w:val="008E7537"/>
    <w:rsid w:val="008E7B13"/>
    <w:rsid w:val="008F0744"/>
    <w:rsid w:val="008F0D03"/>
    <w:rsid w:val="008F3B3E"/>
    <w:rsid w:val="008F4EAE"/>
    <w:rsid w:val="008F5186"/>
    <w:rsid w:val="008F6268"/>
    <w:rsid w:val="009006E0"/>
    <w:rsid w:val="0090165B"/>
    <w:rsid w:val="009029BF"/>
    <w:rsid w:val="009031C3"/>
    <w:rsid w:val="009041E8"/>
    <w:rsid w:val="00904DE8"/>
    <w:rsid w:val="00905029"/>
    <w:rsid w:val="00905F16"/>
    <w:rsid w:val="009105C2"/>
    <w:rsid w:val="00910624"/>
    <w:rsid w:val="00910BD4"/>
    <w:rsid w:val="009129DA"/>
    <w:rsid w:val="00913307"/>
    <w:rsid w:val="00916310"/>
    <w:rsid w:val="00921194"/>
    <w:rsid w:val="0092233C"/>
    <w:rsid w:val="00923798"/>
    <w:rsid w:val="009241D2"/>
    <w:rsid w:val="00924AB5"/>
    <w:rsid w:val="00927E82"/>
    <w:rsid w:val="0093083C"/>
    <w:rsid w:val="00932B5F"/>
    <w:rsid w:val="00934241"/>
    <w:rsid w:val="009342BF"/>
    <w:rsid w:val="009368AB"/>
    <w:rsid w:val="00937741"/>
    <w:rsid w:val="00940EB5"/>
    <w:rsid w:val="00942858"/>
    <w:rsid w:val="00942B52"/>
    <w:rsid w:val="0094499E"/>
    <w:rsid w:val="00945B02"/>
    <w:rsid w:val="009478EF"/>
    <w:rsid w:val="009502D4"/>
    <w:rsid w:val="00950B1E"/>
    <w:rsid w:val="009524EE"/>
    <w:rsid w:val="00952970"/>
    <w:rsid w:val="00952F08"/>
    <w:rsid w:val="009546BE"/>
    <w:rsid w:val="009556BB"/>
    <w:rsid w:val="00955A96"/>
    <w:rsid w:val="00955BD1"/>
    <w:rsid w:val="00956895"/>
    <w:rsid w:val="00957436"/>
    <w:rsid w:val="00962C60"/>
    <w:rsid w:val="00964990"/>
    <w:rsid w:val="00964D58"/>
    <w:rsid w:val="009652CA"/>
    <w:rsid w:val="009665E0"/>
    <w:rsid w:val="0096675D"/>
    <w:rsid w:val="00967211"/>
    <w:rsid w:val="00970FFC"/>
    <w:rsid w:val="00974202"/>
    <w:rsid w:val="00974A0B"/>
    <w:rsid w:val="0097738A"/>
    <w:rsid w:val="00977D74"/>
    <w:rsid w:val="00980D7A"/>
    <w:rsid w:val="0098113F"/>
    <w:rsid w:val="0098386F"/>
    <w:rsid w:val="00983C73"/>
    <w:rsid w:val="00984130"/>
    <w:rsid w:val="009847D0"/>
    <w:rsid w:val="00984CF2"/>
    <w:rsid w:val="00985B01"/>
    <w:rsid w:val="00986552"/>
    <w:rsid w:val="00986B99"/>
    <w:rsid w:val="00993CA8"/>
    <w:rsid w:val="00994FDE"/>
    <w:rsid w:val="00996AC0"/>
    <w:rsid w:val="009A113B"/>
    <w:rsid w:val="009A1A95"/>
    <w:rsid w:val="009A1FDA"/>
    <w:rsid w:val="009A5205"/>
    <w:rsid w:val="009A5A97"/>
    <w:rsid w:val="009A6BE3"/>
    <w:rsid w:val="009A7DB0"/>
    <w:rsid w:val="009B09DC"/>
    <w:rsid w:val="009B0BDC"/>
    <w:rsid w:val="009B1E3D"/>
    <w:rsid w:val="009B43A2"/>
    <w:rsid w:val="009B5E36"/>
    <w:rsid w:val="009B6343"/>
    <w:rsid w:val="009C032E"/>
    <w:rsid w:val="009C0382"/>
    <w:rsid w:val="009C1799"/>
    <w:rsid w:val="009C5A76"/>
    <w:rsid w:val="009C5AD1"/>
    <w:rsid w:val="009C5BB3"/>
    <w:rsid w:val="009C637A"/>
    <w:rsid w:val="009C6556"/>
    <w:rsid w:val="009C7065"/>
    <w:rsid w:val="009C7310"/>
    <w:rsid w:val="009D0EF5"/>
    <w:rsid w:val="009D136A"/>
    <w:rsid w:val="009D38BC"/>
    <w:rsid w:val="009E14D5"/>
    <w:rsid w:val="009E17B0"/>
    <w:rsid w:val="009E1D98"/>
    <w:rsid w:val="009E45A5"/>
    <w:rsid w:val="009E4ACF"/>
    <w:rsid w:val="009E4EAB"/>
    <w:rsid w:val="009E5897"/>
    <w:rsid w:val="009E5921"/>
    <w:rsid w:val="009E6828"/>
    <w:rsid w:val="009E6923"/>
    <w:rsid w:val="009F0108"/>
    <w:rsid w:val="009F0365"/>
    <w:rsid w:val="009F057D"/>
    <w:rsid w:val="009F11F1"/>
    <w:rsid w:val="009F1E76"/>
    <w:rsid w:val="009F4CAE"/>
    <w:rsid w:val="009F4D38"/>
    <w:rsid w:val="009F623D"/>
    <w:rsid w:val="009F65AE"/>
    <w:rsid w:val="009F6C97"/>
    <w:rsid w:val="009F7CE4"/>
    <w:rsid w:val="00A003B4"/>
    <w:rsid w:val="00A056CC"/>
    <w:rsid w:val="00A0747B"/>
    <w:rsid w:val="00A1367E"/>
    <w:rsid w:val="00A14D62"/>
    <w:rsid w:val="00A16548"/>
    <w:rsid w:val="00A167F3"/>
    <w:rsid w:val="00A21B51"/>
    <w:rsid w:val="00A22CC8"/>
    <w:rsid w:val="00A24FB3"/>
    <w:rsid w:val="00A26214"/>
    <w:rsid w:val="00A269EA"/>
    <w:rsid w:val="00A272E1"/>
    <w:rsid w:val="00A279DA"/>
    <w:rsid w:val="00A30196"/>
    <w:rsid w:val="00A33519"/>
    <w:rsid w:val="00A33B4C"/>
    <w:rsid w:val="00A34E97"/>
    <w:rsid w:val="00A35A3A"/>
    <w:rsid w:val="00A36065"/>
    <w:rsid w:val="00A37CD8"/>
    <w:rsid w:val="00A423E4"/>
    <w:rsid w:val="00A427BD"/>
    <w:rsid w:val="00A45470"/>
    <w:rsid w:val="00A4593F"/>
    <w:rsid w:val="00A4656C"/>
    <w:rsid w:val="00A46AD1"/>
    <w:rsid w:val="00A50109"/>
    <w:rsid w:val="00A50342"/>
    <w:rsid w:val="00A50BC9"/>
    <w:rsid w:val="00A520E2"/>
    <w:rsid w:val="00A5248F"/>
    <w:rsid w:val="00A5261F"/>
    <w:rsid w:val="00A5316C"/>
    <w:rsid w:val="00A5338E"/>
    <w:rsid w:val="00A539A0"/>
    <w:rsid w:val="00A6158A"/>
    <w:rsid w:val="00A623BA"/>
    <w:rsid w:val="00A62A8C"/>
    <w:rsid w:val="00A62B6A"/>
    <w:rsid w:val="00A63C36"/>
    <w:rsid w:val="00A65803"/>
    <w:rsid w:val="00A667DB"/>
    <w:rsid w:val="00A704CA"/>
    <w:rsid w:val="00A71FCB"/>
    <w:rsid w:val="00A77148"/>
    <w:rsid w:val="00A775FC"/>
    <w:rsid w:val="00A80301"/>
    <w:rsid w:val="00A813B7"/>
    <w:rsid w:val="00A82337"/>
    <w:rsid w:val="00A8239E"/>
    <w:rsid w:val="00A83009"/>
    <w:rsid w:val="00A83971"/>
    <w:rsid w:val="00A874D9"/>
    <w:rsid w:val="00A87A53"/>
    <w:rsid w:val="00A87E06"/>
    <w:rsid w:val="00A9083C"/>
    <w:rsid w:val="00A90FB2"/>
    <w:rsid w:val="00A91FE8"/>
    <w:rsid w:val="00A933BB"/>
    <w:rsid w:val="00AA0D81"/>
    <w:rsid w:val="00AA5C93"/>
    <w:rsid w:val="00AA7C7F"/>
    <w:rsid w:val="00AA7D25"/>
    <w:rsid w:val="00AA7D7A"/>
    <w:rsid w:val="00AB1E56"/>
    <w:rsid w:val="00AB1F4B"/>
    <w:rsid w:val="00AB262D"/>
    <w:rsid w:val="00AB2650"/>
    <w:rsid w:val="00AB3860"/>
    <w:rsid w:val="00AB3871"/>
    <w:rsid w:val="00AB3DC6"/>
    <w:rsid w:val="00AB5CC6"/>
    <w:rsid w:val="00AB6443"/>
    <w:rsid w:val="00AC094B"/>
    <w:rsid w:val="00AC0DE4"/>
    <w:rsid w:val="00AC17C5"/>
    <w:rsid w:val="00AC1B2E"/>
    <w:rsid w:val="00AC3BD0"/>
    <w:rsid w:val="00AC3D84"/>
    <w:rsid w:val="00AC486E"/>
    <w:rsid w:val="00AC564A"/>
    <w:rsid w:val="00AC6A13"/>
    <w:rsid w:val="00AC6DE1"/>
    <w:rsid w:val="00AC73B6"/>
    <w:rsid w:val="00AC781B"/>
    <w:rsid w:val="00AD25C6"/>
    <w:rsid w:val="00AD275C"/>
    <w:rsid w:val="00AD5FBE"/>
    <w:rsid w:val="00AD5FF3"/>
    <w:rsid w:val="00AD609E"/>
    <w:rsid w:val="00AE018E"/>
    <w:rsid w:val="00AE0A58"/>
    <w:rsid w:val="00AE12DA"/>
    <w:rsid w:val="00AE20F9"/>
    <w:rsid w:val="00AE5CEC"/>
    <w:rsid w:val="00AE5D2F"/>
    <w:rsid w:val="00AE76E4"/>
    <w:rsid w:val="00AF011F"/>
    <w:rsid w:val="00AF1092"/>
    <w:rsid w:val="00AF14A4"/>
    <w:rsid w:val="00AF318D"/>
    <w:rsid w:val="00AF349C"/>
    <w:rsid w:val="00AF4D40"/>
    <w:rsid w:val="00AF62A4"/>
    <w:rsid w:val="00AF6429"/>
    <w:rsid w:val="00B01518"/>
    <w:rsid w:val="00B0304A"/>
    <w:rsid w:val="00B047EE"/>
    <w:rsid w:val="00B07F34"/>
    <w:rsid w:val="00B105C8"/>
    <w:rsid w:val="00B10615"/>
    <w:rsid w:val="00B1088B"/>
    <w:rsid w:val="00B11CB9"/>
    <w:rsid w:val="00B129E2"/>
    <w:rsid w:val="00B14A9A"/>
    <w:rsid w:val="00B17AD5"/>
    <w:rsid w:val="00B217C9"/>
    <w:rsid w:val="00B221D0"/>
    <w:rsid w:val="00B23F4C"/>
    <w:rsid w:val="00B264D7"/>
    <w:rsid w:val="00B268E4"/>
    <w:rsid w:val="00B272B5"/>
    <w:rsid w:val="00B2737D"/>
    <w:rsid w:val="00B27B4F"/>
    <w:rsid w:val="00B30B34"/>
    <w:rsid w:val="00B32EDE"/>
    <w:rsid w:val="00B32EE0"/>
    <w:rsid w:val="00B343F3"/>
    <w:rsid w:val="00B370AA"/>
    <w:rsid w:val="00B3725C"/>
    <w:rsid w:val="00B42C5F"/>
    <w:rsid w:val="00B462EB"/>
    <w:rsid w:val="00B52316"/>
    <w:rsid w:val="00B5438E"/>
    <w:rsid w:val="00B5439C"/>
    <w:rsid w:val="00B54451"/>
    <w:rsid w:val="00B54B7B"/>
    <w:rsid w:val="00B556B6"/>
    <w:rsid w:val="00B61C8A"/>
    <w:rsid w:val="00B66715"/>
    <w:rsid w:val="00B7000C"/>
    <w:rsid w:val="00B72040"/>
    <w:rsid w:val="00B74223"/>
    <w:rsid w:val="00B75AA8"/>
    <w:rsid w:val="00B76EF5"/>
    <w:rsid w:val="00B80482"/>
    <w:rsid w:val="00B817C4"/>
    <w:rsid w:val="00B82471"/>
    <w:rsid w:val="00B82BF7"/>
    <w:rsid w:val="00B84B54"/>
    <w:rsid w:val="00B84F82"/>
    <w:rsid w:val="00B84F9D"/>
    <w:rsid w:val="00B85A01"/>
    <w:rsid w:val="00B85F0F"/>
    <w:rsid w:val="00B8761D"/>
    <w:rsid w:val="00B90873"/>
    <w:rsid w:val="00B92C2C"/>
    <w:rsid w:val="00B94417"/>
    <w:rsid w:val="00B95550"/>
    <w:rsid w:val="00B97BE8"/>
    <w:rsid w:val="00BA18E6"/>
    <w:rsid w:val="00BA2032"/>
    <w:rsid w:val="00BA247B"/>
    <w:rsid w:val="00BA25AB"/>
    <w:rsid w:val="00BA2DA1"/>
    <w:rsid w:val="00BA3066"/>
    <w:rsid w:val="00BA55E3"/>
    <w:rsid w:val="00BA7A53"/>
    <w:rsid w:val="00BA7E1E"/>
    <w:rsid w:val="00BB27BA"/>
    <w:rsid w:val="00BB37CD"/>
    <w:rsid w:val="00BB431E"/>
    <w:rsid w:val="00BB74FA"/>
    <w:rsid w:val="00BC2779"/>
    <w:rsid w:val="00BC408D"/>
    <w:rsid w:val="00BC414A"/>
    <w:rsid w:val="00BC4277"/>
    <w:rsid w:val="00BC4D3B"/>
    <w:rsid w:val="00BC6412"/>
    <w:rsid w:val="00BD1F52"/>
    <w:rsid w:val="00BD2427"/>
    <w:rsid w:val="00BD5950"/>
    <w:rsid w:val="00BD6592"/>
    <w:rsid w:val="00BD766E"/>
    <w:rsid w:val="00BE0955"/>
    <w:rsid w:val="00BE2C94"/>
    <w:rsid w:val="00BE3C40"/>
    <w:rsid w:val="00BE54AC"/>
    <w:rsid w:val="00BF03D4"/>
    <w:rsid w:val="00BF452B"/>
    <w:rsid w:val="00BF457B"/>
    <w:rsid w:val="00BF511B"/>
    <w:rsid w:val="00C02B8A"/>
    <w:rsid w:val="00C02F20"/>
    <w:rsid w:val="00C03301"/>
    <w:rsid w:val="00C036A2"/>
    <w:rsid w:val="00C04646"/>
    <w:rsid w:val="00C0647E"/>
    <w:rsid w:val="00C10DF7"/>
    <w:rsid w:val="00C11B13"/>
    <w:rsid w:val="00C13A38"/>
    <w:rsid w:val="00C14907"/>
    <w:rsid w:val="00C16351"/>
    <w:rsid w:val="00C16383"/>
    <w:rsid w:val="00C17D45"/>
    <w:rsid w:val="00C211EA"/>
    <w:rsid w:val="00C21E85"/>
    <w:rsid w:val="00C230BA"/>
    <w:rsid w:val="00C23740"/>
    <w:rsid w:val="00C23B71"/>
    <w:rsid w:val="00C247D8"/>
    <w:rsid w:val="00C26406"/>
    <w:rsid w:val="00C27543"/>
    <w:rsid w:val="00C27804"/>
    <w:rsid w:val="00C279A0"/>
    <w:rsid w:val="00C30097"/>
    <w:rsid w:val="00C314B3"/>
    <w:rsid w:val="00C32DC2"/>
    <w:rsid w:val="00C3487F"/>
    <w:rsid w:val="00C34F21"/>
    <w:rsid w:val="00C35291"/>
    <w:rsid w:val="00C36AC5"/>
    <w:rsid w:val="00C36F31"/>
    <w:rsid w:val="00C37424"/>
    <w:rsid w:val="00C37721"/>
    <w:rsid w:val="00C3793E"/>
    <w:rsid w:val="00C407D2"/>
    <w:rsid w:val="00C414B7"/>
    <w:rsid w:val="00C41E0A"/>
    <w:rsid w:val="00C42ACA"/>
    <w:rsid w:val="00C44E05"/>
    <w:rsid w:val="00C4627E"/>
    <w:rsid w:val="00C475DE"/>
    <w:rsid w:val="00C47638"/>
    <w:rsid w:val="00C47FAC"/>
    <w:rsid w:val="00C5056D"/>
    <w:rsid w:val="00C52156"/>
    <w:rsid w:val="00C551C3"/>
    <w:rsid w:val="00C55791"/>
    <w:rsid w:val="00C55A1C"/>
    <w:rsid w:val="00C55E31"/>
    <w:rsid w:val="00C572E4"/>
    <w:rsid w:val="00C57A44"/>
    <w:rsid w:val="00C60CFC"/>
    <w:rsid w:val="00C62211"/>
    <w:rsid w:val="00C62997"/>
    <w:rsid w:val="00C632A6"/>
    <w:rsid w:val="00C6563C"/>
    <w:rsid w:val="00C66EF9"/>
    <w:rsid w:val="00C71F15"/>
    <w:rsid w:val="00C72B22"/>
    <w:rsid w:val="00C75509"/>
    <w:rsid w:val="00C75D5A"/>
    <w:rsid w:val="00C768E2"/>
    <w:rsid w:val="00C806B4"/>
    <w:rsid w:val="00C8249F"/>
    <w:rsid w:val="00C829C8"/>
    <w:rsid w:val="00C82A9C"/>
    <w:rsid w:val="00C83B8F"/>
    <w:rsid w:val="00C874CB"/>
    <w:rsid w:val="00C87A35"/>
    <w:rsid w:val="00C87B96"/>
    <w:rsid w:val="00C90BDA"/>
    <w:rsid w:val="00C90C24"/>
    <w:rsid w:val="00C9144F"/>
    <w:rsid w:val="00C94F66"/>
    <w:rsid w:val="00C978B2"/>
    <w:rsid w:val="00CA06EC"/>
    <w:rsid w:val="00CA223A"/>
    <w:rsid w:val="00CA3FE2"/>
    <w:rsid w:val="00CA412D"/>
    <w:rsid w:val="00CA45A8"/>
    <w:rsid w:val="00CA4DD0"/>
    <w:rsid w:val="00CA6EAF"/>
    <w:rsid w:val="00CA7036"/>
    <w:rsid w:val="00CB0028"/>
    <w:rsid w:val="00CB02D5"/>
    <w:rsid w:val="00CB1097"/>
    <w:rsid w:val="00CB1547"/>
    <w:rsid w:val="00CB3106"/>
    <w:rsid w:val="00CB4557"/>
    <w:rsid w:val="00CB5481"/>
    <w:rsid w:val="00CB681B"/>
    <w:rsid w:val="00CB6F0F"/>
    <w:rsid w:val="00CC0BE9"/>
    <w:rsid w:val="00CC0F3B"/>
    <w:rsid w:val="00CC19B6"/>
    <w:rsid w:val="00CC2032"/>
    <w:rsid w:val="00CC418D"/>
    <w:rsid w:val="00CC4C33"/>
    <w:rsid w:val="00CC69E3"/>
    <w:rsid w:val="00CD0178"/>
    <w:rsid w:val="00CD02AF"/>
    <w:rsid w:val="00CD2A52"/>
    <w:rsid w:val="00CD3447"/>
    <w:rsid w:val="00CD447D"/>
    <w:rsid w:val="00CD552D"/>
    <w:rsid w:val="00CD5D9B"/>
    <w:rsid w:val="00CD6B41"/>
    <w:rsid w:val="00CE0EBB"/>
    <w:rsid w:val="00CE1368"/>
    <w:rsid w:val="00CE3203"/>
    <w:rsid w:val="00CE3D2B"/>
    <w:rsid w:val="00CE430C"/>
    <w:rsid w:val="00CE5E2D"/>
    <w:rsid w:val="00CE6525"/>
    <w:rsid w:val="00CE6649"/>
    <w:rsid w:val="00CE66B5"/>
    <w:rsid w:val="00CE7902"/>
    <w:rsid w:val="00CF05CB"/>
    <w:rsid w:val="00CF17A4"/>
    <w:rsid w:val="00CF200A"/>
    <w:rsid w:val="00CF2A07"/>
    <w:rsid w:val="00CF42F2"/>
    <w:rsid w:val="00CF6258"/>
    <w:rsid w:val="00CF6362"/>
    <w:rsid w:val="00CF6B75"/>
    <w:rsid w:val="00D00439"/>
    <w:rsid w:val="00D03EA7"/>
    <w:rsid w:val="00D05917"/>
    <w:rsid w:val="00D05D16"/>
    <w:rsid w:val="00D10456"/>
    <w:rsid w:val="00D1202A"/>
    <w:rsid w:val="00D12625"/>
    <w:rsid w:val="00D1321D"/>
    <w:rsid w:val="00D14233"/>
    <w:rsid w:val="00D149F8"/>
    <w:rsid w:val="00D15069"/>
    <w:rsid w:val="00D156EE"/>
    <w:rsid w:val="00D1607B"/>
    <w:rsid w:val="00D20A1B"/>
    <w:rsid w:val="00D215D1"/>
    <w:rsid w:val="00D22644"/>
    <w:rsid w:val="00D23475"/>
    <w:rsid w:val="00D25365"/>
    <w:rsid w:val="00D25F39"/>
    <w:rsid w:val="00D26561"/>
    <w:rsid w:val="00D26852"/>
    <w:rsid w:val="00D26CA9"/>
    <w:rsid w:val="00D30597"/>
    <w:rsid w:val="00D3065D"/>
    <w:rsid w:val="00D307AD"/>
    <w:rsid w:val="00D30CC4"/>
    <w:rsid w:val="00D31194"/>
    <w:rsid w:val="00D349B9"/>
    <w:rsid w:val="00D351B4"/>
    <w:rsid w:val="00D35279"/>
    <w:rsid w:val="00D4288B"/>
    <w:rsid w:val="00D436EF"/>
    <w:rsid w:val="00D43E8C"/>
    <w:rsid w:val="00D444AB"/>
    <w:rsid w:val="00D455B2"/>
    <w:rsid w:val="00D5013B"/>
    <w:rsid w:val="00D50DF3"/>
    <w:rsid w:val="00D5180A"/>
    <w:rsid w:val="00D5183A"/>
    <w:rsid w:val="00D52AB9"/>
    <w:rsid w:val="00D54FC8"/>
    <w:rsid w:val="00D556B1"/>
    <w:rsid w:val="00D573AD"/>
    <w:rsid w:val="00D60437"/>
    <w:rsid w:val="00D6092F"/>
    <w:rsid w:val="00D61859"/>
    <w:rsid w:val="00D62E2B"/>
    <w:rsid w:val="00D63196"/>
    <w:rsid w:val="00D634A2"/>
    <w:rsid w:val="00D63CB0"/>
    <w:rsid w:val="00D63CF4"/>
    <w:rsid w:val="00D6727C"/>
    <w:rsid w:val="00D679AC"/>
    <w:rsid w:val="00D742EB"/>
    <w:rsid w:val="00D75A8D"/>
    <w:rsid w:val="00D77AD9"/>
    <w:rsid w:val="00D8323F"/>
    <w:rsid w:val="00D8589A"/>
    <w:rsid w:val="00D85EEC"/>
    <w:rsid w:val="00D901FF"/>
    <w:rsid w:val="00D90309"/>
    <w:rsid w:val="00D90655"/>
    <w:rsid w:val="00D941B9"/>
    <w:rsid w:val="00D9579A"/>
    <w:rsid w:val="00D95DE9"/>
    <w:rsid w:val="00DA1460"/>
    <w:rsid w:val="00DA1FE0"/>
    <w:rsid w:val="00DA2C87"/>
    <w:rsid w:val="00DA2F0D"/>
    <w:rsid w:val="00DA3CB8"/>
    <w:rsid w:val="00DA4E5E"/>
    <w:rsid w:val="00DA5C75"/>
    <w:rsid w:val="00DB0E19"/>
    <w:rsid w:val="00DB1412"/>
    <w:rsid w:val="00DB170E"/>
    <w:rsid w:val="00DB2812"/>
    <w:rsid w:val="00DB53E4"/>
    <w:rsid w:val="00DB5A09"/>
    <w:rsid w:val="00DB5F50"/>
    <w:rsid w:val="00DB74E2"/>
    <w:rsid w:val="00DB76A4"/>
    <w:rsid w:val="00DB7927"/>
    <w:rsid w:val="00DC06A8"/>
    <w:rsid w:val="00DC1ADF"/>
    <w:rsid w:val="00DC1D1E"/>
    <w:rsid w:val="00DC25D8"/>
    <w:rsid w:val="00DC33BE"/>
    <w:rsid w:val="00DC4702"/>
    <w:rsid w:val="00DC5DFC"/>
    <w:rsid w:val="00DC5E5C"/>
    <w:rsid w:val="00DD03D7"/>
    <w:rsid w:val="00DD0F0D"/>
    <w:rsid w:val="00DD3018"/>
    <w:rsid w:val="00DD4023"/>
    <w:rsid w:val="00DD42B5"/>
    <w:rsid w:val="00DD51C8"/>
    <w:rsid w:val="00DD5BE4"/>
    <w:rsid w:val="00DD6EF4"/>
    <w:rsid w:val="00DD7B8D"/>
    <w:rsid w:val="00DE0831"/>
    <w:rsid w:val="00DE0BC7"/>
    <w:rsid w:val="00DE1661"/>
    <w:rsid w:val="00DE2EEB"/>
    <w:rsid w:val="00DE3FDC"/>
    <w:rsid w:val="00DE54F8"/>
    <w:rsid w:val="00DF1B2A"/>
    <w:rsid w:val="00DF583E"/>
    <w:rsid w:val="00DF58E4"/>
    <w:rsid w:val="00DF5E06"/>
    <w:rsid w:val="00DF701B"/>
    <w:rsid w:val="00E02A25"/>
    <w:rsid w:val="00E03442"/>
    <w:rsid w:val="00E03E64"/>
    <w:rsid w:val="00E043D0"/>
    <w:rsid w:val="00E05287"/>
    <w:rsid w:val="00E06A9B"/>
    <w:rsid w:val="00E073AC"/>
    <w:rsid w:val="00E0773B"/>
    <w:rsid w:val="00E104CB"/>
    <w:rsid w:val="00E12458"/>
    <w:rsid w:val="00E12BD6"/>
    <w:rsid w:val="00E12FDC"/>
    <w:rsid w:val="00E132C3"/>
    <w:rsid w:val="00E140E0"/>
    <w:rsid w:val="00E14DCC"/>
    <w:rsid w:val="00E15B6C"/>
    <w:rsid w:val="00E171C8"/>
    <w:rsid w:val="00E21853"/>
    <w:rsid w:val="00E22261"/>
    <w:rsid w:val="00E23A69"/>
    <w:rsid w:val="00E24487"/>
    <w:rsid w:val="00E2727E"/>
    <w:rsid w:val="00E30A34"/>
    <w:rsid w:val="00E32BF6"/>
    <w:rsid w:val="00E34DFF"/>
    <w:rsid w:val="00E3664D"/>
    <w:rsid w:val="00E375F8"/>
    <w:rsid w:val="00E379EF"/>
    <w:rsid w:val="00E40080"/>
    <w:rsid w:val="00E432DE"/>
    <w:rsid w:val="00E43795"/>
    <w:rsid w:val="00E4501E"/>
    <w:rsid w:val="00E47EF2"/>
    <w:rsid w:val="00E50111"/>
    <w:rsid w:val="00E502A4"/>
    <w:rsid w:val="00E502BB"/>
    <w:rsid w:val="00E53252"/>
    <w:rsid w:val="00E53C05"/>
    <w:rsid w:val="00E543A8"/>
    <w:rsid w:val="00E60C2D"/>
    <w:rsid w:val="00E60E97"/>
    <w:rsid w:val="00E6317D"/>
    <w:rsid w:val="00E63E7A"/>
    <w:rsid w:val="00E653EC"/>
    <w:rsid w:val="00E668F1"/>
    <w:rsid w:val="00E6715F"/>
    <w:rsid w:val="00E67AA5"/>
    <w:rsid w:val="00E71034"/>
    <w:rsid w:val="00E729EB"/>
    <w:rsid w:val="00E748B0"/>
    <w:rsid w:val="00E7581A"/>
    <w:rsid w:val="00E75D52"/>
    <w:rsid w:val="00E802BB"/>
    <w:rsid w:val="00E80786"/>
    <w:rsid w:val="00E8239A"/>
    <w:rsid w:val="00E8252B"/>
    <w:rsid w:val="00E82AE2"/>
    <w:rsid w:val="00E8412B"/>
    <w:rsid w:val="00E87C88"/>
    <w:rsid w:val="00E900E3"/>
    <w:rsid w:val="00E90135"/>
    <w:rsid w:val="00E9111B"/>
    <w:rsid w:val="00E91854"/>
    <w:rsid w:val="00E957DE"/>
    <w:rsid w:val="00E95A7B"/>
    <w:rsid w:val="00E96E72"/>
    <w:rsid w:val="00E96E83"/>
    <w:rsid w:val="00E979C0"/>
    <w:rsid w:val="00EA007A"/>
    <w:rsid w:val="00EA4B74"/>
    <w:rsid w:val="00EA5767"/>
    <w:rsid w:val="00EA57EC"/>
    <w:rsid w:val="00EA5B6C"/>
    <w:rsid w:val="00EA5C12"/>
    <w:rsid w:val="00EA6599"/>
    <w:rsid w:val="00EA6970"/>
    <w:rsid w:val="00EA6C6C"/>
    <w:rsid w:val="00EA7605"/>
    <w:rsid w:val="00EB03F3"/>
    <w:rsid w:val="00EB2E80"/>
    <w:rsid w:val="00EB3A00"/>
    <w:rsid w:val="00EB3AD9"/>
    <w:rsid w:val="00EB3DA9"/>
    <w:rsid w:val="00EB4DAA"/>
    <w:rsid w:val="00EB55E4"/>
    <w:rsid w:val="00EB56F8"/>
    <w:rsid w:val="00EB6C04"/>
    <w:rsid w:val="00EB6CAD"/>
    <w:rsid w:val="00EC0D16"/>
    <w:rsid w:val="00EC148B"/>
    <w:rsid w:val="00EC51CF"/>
    <w:rsid w:val="00EC59F8"/>
    <w:rsid w:val="00ED2484"/>
    <w:rsid w:val="00ED36A3"/>
    <w:rsid w:val="00ED454A"/>
    <w:rsid w:val="00ED662C"/>
    <w:rsid w:val="00ED6C28"/>
    <w:rsid w:val="00EE0A22"/>
    <w:rsid w:val="00EE1087"/>
    <w:rsid w:val="00EE295C"/>
    <w:rsid w:val="00EE4763"/>
    <w:rsid w:val="00EE47BB"/>
    <w:rsid w:val="00EE4D95"/>
    <w:rsid w:val="00EE6E0B"/>
    <w:rsid w:val="00EE6E84"/>
    <w:rsid w:val="00EE790F"/>
    <w:rsid w:val="00EF05E5"/>
    <w:rsid w:val="00EF57E8"/>
    <w:rsid w:val="00EF5CCF"/>
    <w:rsid w:val="00EF7951"/>
    <w:rsid w:val="00F01B94"/>
    <w:rsid w:val="00F02196"/>
    <w:rsid w:val="00F028D0"/>
    <w:rsid w:val="00F02FCC"/>
    <w:rsid w:val="00F03C32"/>
    <w:rsid w:val="00F04DB8"/>
    <w:rsid w:val="00F05B8C"/>
    <w:rsid w:val="00F05C50"/>
    <w:rsid w:val="00F062FD"/>
    <w:rsid w:val="00F07846"/>
    <w:rsid w:val="00F109E0"/>
    <w:rsid w:val="00F12670"/>
    <w:rsid w:val="00F12753"/>
    <w:rsid w:val="00F12B1D"/>
    <w:rsid w:val="00F14B97"/>
    <w:rsid w:val="00F155EE"/>
    <w:rsid w:val="00F16135"/>
    <w:rsid w:val="00F17290"/>
    <w:rsid w:val="00F1783F"/>
    <w:rsid w:val="00F21FBF"/>
    <w:rsid w:val="00F232C5"/>
    <w:rsid w:val="00F25243"/>
    <w:rsid w:val="00F25C12"/>
    <w:rsid w:val="00F25C27"/>
    <w:rsid w:val="00F310DD"/>
    <w:rsid w:val="00F31F2C"/>
    <w:rsid w:val="00F329E0"/>
    <w:rsid w:val="00F34402"/>
    <w:rsid w:val="00F34700"/>
    <w:rsid w:val="00F34F29"/>
    <w:rsid w:val="00F36EF9"/>
    <w:rsid w:val="00F42E84"/>
    <w:rsid w:val="00F43394"/>
    <w:rsid w:val="00F4630E"/>
    <w:rsid w:val="00F5037D"/>
    <w:rsid w:val="00F51AC5"/>
    <w:rsid w:val="00F537B7"/>
    <w:rsid w:val="00F55CEE"/>
    <w:rsid w:val="00F5612C"/>
    <w:rsid w:val="00F5623A"/>
    <w:rsid w:val="00F56457"/>
    <w:rsid w:val="00F56D3E"/>
    <w:rsid w:val="00F6017D"/>
    <w:rsid w:val="00F60BEB"/>
    <w:rsid w:val="00F6236C"/>
    <w:rsid w:val="00F641B1"/>
    <w:rsid w:val="00F65995"/>
    <w:rsid w:val="00F6692F"/>
    <w:rsid w:val="00F67C57"/>
    <w:rsid w:val="00F70129"/>
    <w:rsid w:val="00F7088C"/>
    <w:rsid w:val="00F70F53"/>
    <w:rsid w:val="00F71EA7"/>
    <w:rsid w:val="00F731FC"/>
    <w:rsid w:val="00F73FEF"/>
    <w:rsid w:val="00F741B0"/>
    <w:rsid w:val="00F75E5B"/>
    <w:rsid w:val="00F76027"/>
    <w:rsid w:val="00F770ED"/>
    <w:rsid w:val="00F77456"/>
    <w:rsid w:val="00F810FE"/>
    <w:rsid w:val="00F8424C"/>
    <w:rsid w:val="00F84D38"/>
    <w:rsid w:val="00F85111"/>
    <w:rsid w:val="00F879CC"/>
    <w:rsid w:val="00F87CB3"/>
    <w:rsid w:val="00F90B3E"/>
    <w:rsid w:val="00F934A1"/>
    <w:rsid w:val="00F948C6"/>
    <w:rsid w:val="00F96337"/>
    <w:rsid w:val="00F97CC1"/>
    <w:rsid w:val="00FA1230"/>
    <w:rsid w:val="00FA3231"/>
    <w:rsid w:val="00FA42DF"/>
    <w:rsid w:val="00FA4922"/>
    <w:rsid w:val="00FA5590"/>
    <w:rsid w:val="00FA562A"/>
    <w:rsid w:val="00FA5DC9"/>
    <w:rsid w:val="00FA64A8"/>
    <w:rsid w:val="00FA6C32"/>
    <w:rsid w:val="00FA7F2A"/>
    <w:rsid w:val="00FB11A4"/>
    <w:rsid w:val="00FB2ED7"/>
    <w:rsid w:val="00FB2F1C"/>
    <w:rsid w:val="00FB5341"/>
    <w:rsid w:val="00FB55E1"/>
    <w:rsid w:val="00FB5A54"/>
    <w:rsid w:val="00FB6D00"/>
    <w:rsid w:val="00FB6EF5"/>
    <w:rsid w:val="00FB7570"/>
    <w:rsid w:val="00FB7E9B"/>
    <w:rsid w:val="00FC0188"/>
    <w:rsid w:val="00FC0522"/>
    <w:rsid w:val="00FC0EBB"/>
    <w:rsid w:val="00FC13F1"/>
    <w:rsid w:val="00FC1F4B"/>
    <w:rsid w:val="00FC27B0"/>
    <w:rsid w:val="00FC304B"/>
    <w:rsid w:val="00FC67F8"/>
    <w:rsid w:val="00FD2E98"/>
    <w:rsid w:val="00FD5AB1"/>
    <w:rsid w:val="00FD642D"/>
    <w:rsid w:val="00FD743C"/>
    <w:rsid w:val="00FD7725"/>
    <w:rsid w:val="00FD7B0A"/>
    <w:rsid w:val="00FE2262"/>
    <w:rsid w:val="00FE4F29"/>
    <w:rsid w:val="00FE63BD"/>
    <w:rsid w:val="00FE72AE"/>
    <w:rsid w:val="00FF05BB"/>
    <w:rsid w:val="00FF0EE8"/>
    <w:rsid w:val="00FF2D5E"/>
    <w:rsid w:val="00FF544A"/>
    <w:rsid w:val="00FF66C1"/>
    <w:rsid w:val="00FF6E8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C067"/>
  <w15:docId w15:val="{FFB8BBB4-8458-4C9F-B410-4DF3A528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48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7D8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B2E80"/>
    <w:pPr>
      <w:keepNext/>
      <w:keepLines/>
      <w:shd w:val="clear" w:color="auto" w:fill="FFFFFF"/>
      <w:jc w:val="both"/>
      <w:outlineLvl w:val="1"/>
    </w:pPr>
    <w:rPr>
      <w:rFonts w:ascii="Tahoma" w:hAnsi="Tahoma" w:cs="Tahoma"/>
      <w:b/>
      <w:bCs/>
      <w:i/>
      <w:iCs/>
      <w:color w:val="4472C4" w:themeColor="accent1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7D8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7D8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27D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7D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7D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7D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7D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D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27D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table" w:styleId="Grilledutableau">
    <w:name w:val="Table Grid"/>
    <w:basedOn w:val="TableauNormal"/>
    <w:uiPriority w:val="59"/>
    <w:rsid w:val="008A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8A65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27D87"/>
    <w:rPr>
      <w:b w:val="0"/>
      <w:bCs/>
      <w:i/>
      <w:color w:val="44546A" w:themeColor="text2"/>
    </w:rPr>
  </w:style>
  <w:style w:type="character" w:customStyle="1" w:styleId="NormalWebCar">
    <w:name w:val="Normal (Web) Car"/>
    <w:link w:val="NormalWeb"/>
    <w:uiPriority w:val="99"/>
    <w:rsid w:val="008A655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A655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7D87"/>
    <w:rPr>
      <w:b/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655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655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A655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B6248"/>
    <w:rPr>
      <w:color w:val="954F72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E9111B"/>
    <w:pPr>
      <w:shd w:val="clear" w:color="auto" w:fill="FFFFFF" w:themeFill="background1"/>
      <w:tabs>
        <w:tab w:val="right" w:leader="dot" w:pos="9062"/>
      </w:tabs>
    </w:pPr>
    <w:rPr>
      <w:rFonts w:ascii="Caviar Dreams" w:hAnsi="Caviar Dreams" w:cs="Tahoma"/>
      <w:bCs/>
      <w:noProof/>
      <w:color w:val="44546A" w:themeColor="text2"/>
      <w:sz w:val="24"/>
      <w:szCs w:val="24"/>
      <w:shd w:val="clear" w:color="auto" w:fill="FFFFFF" w:themeFill="background1"/>
    </w:rPr>
  </w:style>
  <w:style w:type="paragraph" w:styleId="TM2">
    <w:name w:val="toc 2"/>
    <w:basedOn w:val="Normal"/>
    <w:next w:val="Normal"/>
    <w:autoRedefine/>
    <w:uiPriority w:val="39"/>
    <w:unhideWhenUsed/>
    <w:rsid w:val="007A0846"/>
    <w:pPr>
      <w:spacing w:before="120"/>
      <w:ind w:left="220"/>
    </w:pPr>
    <w:rPr>
      <w:rFonts w:cstheme="minorHAnsi"/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A0846"/>
    <w:pPr>
      <w:ind w:left="44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A0846"/>
    <w:pPr>
      <w:ind w:left="66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7A0846"/>
    <w:pPr>
      <w:ind w:left="88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7A0846"/>
    <w:pPr>
      <w:ind w:left="11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7A0846"/>
    <w:pPr>
      <w:ind w:left="132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7A0846"/>
    <w:pPr>
      <w:ind w:left="15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7A0846"/>
    <w:pPr>
      <w:ind w:left="1760"/>
    </w:pPr>
    <w:rPr>
      <w:rFonts w:cstheme="min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7D87"/>
    <w:pPr>
      <w:ind w:left="720" w:hanging="288"/>
      <w:contextualSpacing/>
    </w:pPr>
    <w:rPr>
      <w:color w:val="44546A" w:themeColor="text2"/>
    </w:rPr>
  </w:style>
  <w:style w:type="paragraph" w:styleId="Sansinterligne">
    <w:name w:val="No Spacing"/>
    <w:aliases w:val="Tahoma"/>
    <w:link w:val="SansinterligneCar"/>
    <w:uiPriority w:val="1"/>
    <w:qFormat/>
    <w:rsid w:val="00527D8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B2E80"/>
    <w:rPr>
      <w:rFonts w:ascii="Tahoma" w:eastAsia="Times New Roman" w:hAnsi="Tahoma" w:cs="Tahoma"/>
      <w:b/>
      <w:bCs/>
      <w:i/>
      <w:iCs/>
      <w:color w:val="4472C4" w:themeColor="accent1"/>
      <w:sz w:val="24"/>
      <w:szCs w:val="28"/>
      <w:shd w:val="clear" w:color="auto" w:fill="FFFFFF"/>
      <w:lang w:eastAsia="fr-FR"/>
    </w:rPr>
  </w:style>
  <w:style w:type="character" w:styleId="CitationHTML">
    <w:name w:val="HTML Cite"/>
    <w:uiPriority w:val="99"/>
    <w:semiHidden/>
    <w:unhideWhenUsed/>
    <w:rsid w:val="00F028D0"/>
    <w:rPr>
      <w:rFonts w:cs="Times New Roman"/>
      <w:i/>
    </w:rPr>
  </w:style>
  <w:style w:type="character" w:customStyle="1" w:styleId="xbe">
    <w:name w:val="_xbe"/>
    <w:rsid w:val="00F028D0"/>
  </w:style>
  <w:style w:type="paragraph" w:styleId="Textebrut">
    <w:name w:val="Plain Text"/>
    <w:basedOn w:val="Normal"/>
    <w:link w:val="TextebrutCar"/>
    <w:uiPriority w:val="99"/>
    <w:semiHidden/>
    <w:unhideWhenUsed/>
    <w:rsid w:val="00EE0A22"/>
    <w:rPr>
      <w:rFonts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E0A22"/>
    <w:rPr>
      <w:rFonts w:ascii="Calibri" w:eastAsia="Times New Roman" w:hAnsi="Calibri" w:cs="Times New Roman"/>
      <w:szCs w:val="21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7D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customStyle="1" w:styleId="rteindent2">
    <w:name w:val="rteindent2"/>
    <w:basedOn w:val="Normal"/>
    <w:uiPriority w:val="99"/>
    <w:semiHidden/>
    <w:rsid w:val="00DC25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41E0A"/>
    <w:pPr>
      <w:autoSpaceDE w:val="0"/>
      <w:autoSpaceDN w:val="0"/>
      <w:adjustRightInd w:val="0"/>
      <w:spacing w:after="0" w:line="240" w:lineRule="auto"/>
    </w:pPr>
    <w:rPr>
      <w:rFonts w:ascii="Dosis" w:hAnsi="Dosis" w:cs="Dosis"/>
      <w:color w:val="000000"/>
      <w:sz w:val="24"/>
      <w:szCs w:val="24"/>
    </w:rPr>
  </w:style>
  <w:style w:type="paragraph" w:customStyle="1" w:styleId="ydpd11b7efayiv5117667323msonormal">
    <w:name w:val="ydpd11b7efayiv5117667323msonormal"/>
    <w:basedOn w:val="Normal"/>
    <w:rsid w:val="00C60C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27D87"/>
    <w:pPr>
      <w:spacing w:before="480" w:line="264" w:lineRule="auto"/>
      <w:outlineLvl w:val="9"/>
    </w:pPr>
    <w:rPr>
      <w:b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06D35"/>
    <w:pPr>
      <w:numPr>
        <w:ilvl w:val="1"/>
      </w:numPr>
      <w:jc w:val="both"/>
    </w:pPr>
    <w:rPr>
      <w:rFonts w:ascii="Tahoma" w:hAnsi="Tahoma" w:cs="Tahoma"/>
      <w:b/>
      <w:i/>
      <w:iCs/>
      <w:color w:val="44546A" w:themeColor="text2"/>
      <w:sz w:val="24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306D35"/>
    <w:rPr>
      <w:rFonts w:ascii="Tahoma" w:hAnsi="Tahoma" w:cs="Tahoma"/>
      <w:b/>
      <w:i/>
      <w:iCs/>
      <w:color w:val="44546A" w:themeColor="text2"/>
      <w:sz w:val="24"/>
      <w:szCs w:val="24"/>
      <w:lang w:bidi="hi-IN"/>
    </w:rPr>
  </w:style>
  <w:style w:type="character" w:customStyle="1" w:styleId="Titre4Car">
    <w:name w:val="Titre 4 Car"/>
    <w:basedOn w:val="Policepardfaut"/>
    <w:link w:val="Titre4"/>
    <w:uiPriority w:val="9"/>
    <w:rsid w:val="00527D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527D87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527D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527D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527D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27D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7D87"/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527D87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7D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SansinterligneCar">
    <w:name w:val="Sans interligne Car"/>
    <w:aliases w:val="Tahoma Car"/>
    <w:basedOn w:val="Policepardfaut"/>
    <w:link w:val="Sansinterligne"/>
    <w:uiPriority w:val="1"/>
    <w:rsid w:val="00527D87"/>
  </w:style>
  <w:style w:type="paragraph" w:styleId="Citation">
    <w:name w:val="Quote"/>
    <w:basedOn w:val="Normal"/>
    <w:next w:val="Normal"/>
    <w:link w:val="CitationCar"/>
    <w:uiPriority w:val="29"/>
    <w:qFormat/>
    <w:rsid w:val="00527D87"/>
    <w:pPr>
      <w:spacing w:line="360" w:lineRule="auto"/>
      <w:jc w:val="center"/>
    </w:pPr>
    <w:rPr>
      <w:rFonts w:eastAsiaTheme="minorEastAsia"/>
      <w:b/>
      <w:i/>
      <w:iCs/>
      <w:color w:val="4472C4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527D87"/>
    <w:rPr>
      <w:rFonts w:eastAsiaTheme="minorEastAsia"/>
      <w:b/>
      <w:i/>
      <w:iCs/>
      <w:color w:val="4472C4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7D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7D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  <w:lang w:bidi="hi-IN"/>
    </w:rPr>
  </w:style>
  <w:style w:type="character" w:styleId="Accentuationlgre">
    <w:name w:val="Subtle Emphasis"/>
    <w:basedOn w:val="Policepardfaut"/>
    <w:uiPriority w:val="19"/>
    <w:qFormat/>
    <w:rsid w:val="00527D87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527D87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527D87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527D87"/>
    <w:rPr>
      <w:b w:val="0"/>
      <w:bCs/>
      <w:smallCaps/>
      <w:color w:val="4472C4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27D87"/>
    <w:rPr>
      <w:b/>
      <w:bCs/>
      <w:caps/>
      <w:smallCaps w:val="0"/>
      <w:color w:val="44546A" w:themeColor="text2"/>
      <w:spacing w:val="10"/>
    </w:rPr>
  </w:style>
  <w:style w:type="paragraph" w:customStyle="1" w:styleId="m4674677714627354841msolistparagraph">
    <w:name w:val="m_4674677714627354841msolistparagraph"/>
    <w:basedOn w:val="Normal"/>
    <w:rsid w:val="00630F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gmail-m8564797070345049539m9183748550851425620style25">
    <w:name w:val="gmail-m_8564797070345049539m9183748550851425620style25"/>
    <w:basedOn w:val="Policepardfaut"/>
    <w:rsid w:val="00C829C8"/>
  </w:style>
  <w:style w:type="character" w:customStyle="1" w:styleId="txtboldrouge1">
    <w:name w:val="txtboldrouge1"/>
    <w:basedOn w:val="Policepardfaut"/>
    <w:rsid w:val="00647B04"/>
  </w:style>
  <w:style w:type="paragraph" w:styleId="En-tte">
    <w:name w:val="header"/>
    <w:basedOn w:val="Normal"/>
    <w:link w:val="En-tteCar"/>
    <w:uiPriority w:val="99"/>
    <w:unhideWhenUsed/>
    <w:rsid w:val="00C352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291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C352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291"/>
    <w:rPr>
      <w:sz w:val="21"/>
    </w:rPr>
  </w:style>
  <w:style w:type="character" w:customStyle="1" w:styleId="apple-converted-space">
    <w:name w:val="apple-converted-space"/>
    <w:basedOn w:val="Policepardfaut"/>
    <w:rsid w:val="0078506F"/>
  </w:style>
  <w:style w:type="paragraph" w:customStyle="1" w:styleId="Pa8">
    <w:name w:val="Pa8"/>
    <w:basedOn w:val="Default"/>
    <w:next w:val="Default"/>
    <w:uiPriority w:val="99"/>
    <w:rsid w:val="0078506F"/>
    <w:pPr>
      <w:spacing w:line="241" w:lineRule="atLeast"/>
    </w:pPr>
    <w:rPr>
      <w:rFonts w:ascii="Montserrat Light" w:hAnsi="Montserrat Light" w:cstheme="minorBidi"/>
      <w:color w:val="auto"/>
    </w:rPr>
  </w:style>
  <w:style w:type="character" w:customStyle="1" w:styleId="A17">
    <w:name w:val="A17"/>
    <w:uiPriority w:val="99"/>
    <w:rsid w:val="0078506F"/>
    <w:rPr>
      <w:rFonts w:cs="Montserrat Light"/>
      <w:color w:val="000000"/>
      <w:sz w:val="20"/>
      <w:szCs w:val="20"/>
      <w:u w:val="single"/>
    </w:rPr>
  </w:style>
  <w:style w:type="paragraph" w:customStyle="1" w:styleId="rtecenter">
    <w:name w:val="rtecenter"/>
    <w:basedOn w:val="Normal"/>
    <w:uiPriority w:val="99"/>
    <w:semiHidden/>
    <w:rsid w:val="007850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573AD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A47D5"/>
    <w:pPr>
      <w:suppressAutoHyphens/>
      <w:spacing w:after="120" w:line="273" w:lineRule="auto"/>
    </w:pPr>
    <w:rPr>
      <w:rFonts w:eastAsia="SimSun" w:cs="font416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A47D5"/>
    <w:rPr>
      <w:rFonts w:ascii="Calibri" w:eastAsia="SimSun" w:hAnsi="Calibri" w:cs="font416"/>
      <w:sz w:val="21"/>
      <w:lang w:eastAsia="ar-SA"/>
    </w:rPr>
  </w:style>
  <w:style w:type="paragraph" w:customStyle="1" w:styleId="p1">
    <w:name w:val="p1"/>
    <w:basedOn w:val="Normal"/>
    <w:rsid w:val="00AB3DC6"/>
    <w:pPr>
      <w:spacing w:before="100" w:beforeAutospacing="1" w:after="100" w:afterAutospacing="1"/>
    </w:pPr>
  </w:style>
  <w:style w:type="paragraph" w:customStyle="1" w:styleId="p2">
    <w:name w:val="p2"/>
    <w:basedOn w:val="Normal"/>
    <w:rsid w:val="00AB3DC6"/>
    <w:pPr>
      <w:spacing w:before="100" w:beforeAutospacing="1" w:after="100" w:afterAutospacing="1"/>
    </w:pPr>
  </w:style>
  <w:style w:type="character" w:customStyle="1" w:styleId="s1">
    <w:name w:val="s1"/>
    <w:basedOn w:val="Policepardfaut"/>
    <w:rsid w:val="00AB3DC6"/>
  </w:style>
  <w:style w:type="character" w:customStyle="1" w:styleId="cardorganization--title">
    <w:name w:val="cardorganization--title"/>
    <w:basedOn w:val="Policepardfaut"/>
    <w:rsid w:val="004C526B"/>
  </w:style>
  <w:style w:type="paragraph" w:customStyle="1" w:styleId="cardaddress--address">
    <w:name w:val="cardaddress--address"/>
    <w:basedOn w:val="Normal"/>
    <w:rsid w:val="004C52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l-hilited">
    <w:name w:val="nl-hilited"/>
    <w:basedOn w:val="Normal"/>
    <w:rsid w:val="008D143C"/>
    <w:pPr>
      <w:spacing w:before="100" w:beforeAutospacing="1" w:after="100" w:afterAutospacing="1"/>
    </w:pPr>
  </w:style>
  <w:style w:type="character" w:customStyle="1" w:styleId="gmail-s5">
    <w:name w:val="gmail-s5"/>
    <w:basedOn w:val="Policepardfaut"/>
    <w:rsid w:val="00E14DCC"/>
  </w:style>
  <w:style w:type="character" w:styleId="Textedelespacerserv">
    <w:name w:val="Placeholder Text"/>
    <w:basedOn w:val="Policepardfaut"/>
    <w:uiPriority w:val="99"/>
    <w:semiHidden/>
    <w:rsid w:val="007C14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047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47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47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47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4783"/>
    <w:rPr>
      <w:b/>
      <w:bCs/>
      <w:sz w:val="20"/>
      <w:szCs w:val="20"/>
    </w:rPr>
  </w:style>
  <w:style w:type="paragraph" w:styleId="Listepuces">
    <w:name w:val="List Bullet"/>
    <w:basedOn w:val="Normal"/>
    <w:uiPriority w:val="99"/>
    <w:unhideWhenUsed/>
    <w:rsid w:val="00E653EC"/>
    <w:pPr>
      <w:numPr>
        <w:numId w:val="2"/>
      </w:numPr>
      <w:contextualSpacing/>
    </w:pPr>
  </w:style>
  <w:style w:type="character" w:customStyle="1" w:styleId="at4-share-count-container">
    <w:name w:val="at4-share-count-container"/>
    <w:basedOn w:val="Policepardfaut"/>
    <w:rsid w:val="00892391"/>
  </w:style>
  <w:style w:type="paragraph" w:customStyle="1" w:styleId="tablecontents">
    <w:name w:val="tablecontents"/>
    <w:basedOn w:val="Normal"/>
    <w:rsid w:val="005913D0"/>
    <w:pPr>
      <w:widowControl w:val="0"/>
      <w:suppressAutoHyphens/>
      <w:autoSpaceDN w:val="0"/>
      <w:spacing w:before="100" w:beforeAutospacing="1" w:after="100" w:afterAutospacing="1"/>
    </w:pPr>
    <w:rPr>
      <w:rFonts w:ascii="Liberation Serif" w:eastAsia="NSimSun" w:hAnsi="Liberation Serif" w:cs="Lucida Sans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689">
          <w:marLeft w:val="0"/>
          <w:marRight w:val="0"/>
          <w:marTop w:val="2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24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  <w:divsChild>
            <w:div w:id="132715478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283F73"/>
                <w:left w:val="single" w:sz="12" w:space="12" w:color="283F73"/>
                <w:bottom w:val="none" w:sz="0" w:space="0" w:color="283F73"/>
                <w:right w:val="none" w:sz="0" w:space="0" w:color="283F73"/>
              </w:divBdr>
              <w:divsChild>
                <w:div w:id="7206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1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0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0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5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9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76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79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39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82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4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112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43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96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55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272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38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79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755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93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mentonsaime.fr" TargetMode="External"/><Relationship Id="rId18" Type="http://schemas.openxmlformats.org/officeDocument/2006/relationships/hyperlink" Target="mailto:isabelle.dumont@fdfa.fr" TargetMode="External"/><Relationship Id="rId26" Type="http://schemas.openxmlformats.org/officeDocument/2006/relationships/hyperlink" Target="https://fdfa.fr" TargetMode="External"/><Relationship Id="rId39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webquest.fr/?m=113919_heures-de-benevolat-2022" TargetMode="External"/><Relationship Id="rId34" Type="http://schemas.openxmlformats.org/officeDocument/2006/relationships/hyperlink" Target="https://infolettresfdfa.blogspot.com/2022/01/revue-de-presse-violences-022022.html" TargetMode="External"/><Relationship Id="rId42" Type="http://schemas.openxmlformats.org/officeDocument/2006/relationships/hyperlink" Target="mailto:contact@fdfa.fr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coute@fdfa.fr" TargetMode="External"/><Relationship Id="rId17" Type="http://schemas.openxmlformats.org/officeDocument/2006/relationships/hyperlink" Target="https://www.service-public.fr/associations/vosdroits/F3175" TargetMode="External"/><Relationship Id="rId25" Type="http://schemas.openxmlformats.org/officeDocument/2006/relationships/hyperlink" Target="https://site.evenium.net/hcy2cecn" TargetMode="External"/><Relationship Id="rId33" Type="http://schemas.openxmlformats.org/officeDocument/2006/relationships/hyperlink" Target="https://cheveux-blancs.blog4ever.com/enfin-le-retour-a-lecole-du-passe?btm_medium=email&amp;btm_source=notifications&amp;trck=notif-13012266-1616412-131te" TargetMode="External"/><Relationship Id="rId38" Type="http://schemas.openxmlformats.org/officeDocument/2006/relationships/hyperlink" Target="https://www.iledefrance.fr/nouveau-le-passe-navigo-vous-offre-des-avantages-culture?mtm_campaign=NewsHebdo14janv2022&amp;mtm_kwd=Actu1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lloasso.com/associations/femmes-pour-le-dire-femmes-pour-agir-fdfa/adhesions/adhesion-fdfa-2022" TargetMode="External"/><Relationship Id="rId20" Type="http://schemas.openxmlformats.org/officeDocument/2006/relationships/hyperlink" Target="mailto:chantal.rialin@fdfa.fr" TargetMode="External"/><Relationship Id="rId29" Type="http://schemas.openxmlformats.org/officeDocument/2006/relationships/hyperlink" Target="https://twitter.com/FDFA_Contact" TargetMode="External"/><Relationship Id="rId41" Type="http://schemas.openxmlformats.org/officeDocument/2006/relationships/hyperlink" Target="https://fdfa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infolettresfdfa.blogspot.com/2022/02/sensibilisation-lutte-contre-les.html" TargetMode="External"/><Relationship Id="rId32" Type="http://schemas.openxmlformats.org/officeDocument/2006/relationships/hyperlink" Target="https://infolettresfdfa.blogspot.com/2022/02/le-billet-dhumeur-dolivier-n-75-20.html" TargetMode="External"/><Relationship Id="rId37" Type="http://schemas.openxmlformats.org/officeDocument/2006/relationships/hyperlink" Target="https://infolettresfdfa.blogspot.com/2022/01/revue-de-presse-intersectionnelle-genre.html" TargetMode="External"/><Relationship Id="rId40" Type="http://schemas.openxmlformats.org/officeDocument/2006/relationships/hyperlink" Target="mailto:contact@fdfa.fr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rientationviolences.hubertine.fr/" TargetMode="External"/><Relationship Id="rId23" Type="http://schemas.openxmlformats.org/officeDocument/2006/relationships/hyperlink" Target="https://infolettresfdfa.blogspot.com/2022/01/benevoles-formations-externes-022022.html" TargetMode="External"/><Relationship Id="rId28" Type="http://schemas.openxmlformats.org/officeDocument/2006/relationships/hyperlink" Target="https://www.facebook.com/fdfa15/" TargetMode="External"/><Relationship Id="rId36" Type="http://schemas.openxmlformats.org/officeDocument/2006/relationships/hyperlink" Target="https://infolettresfdfa.blogspot.com/2022/01/revue-de-presse-handicap-022022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lexiane.martinez@fdfa.fr" TargetMode="External"/><Relationship Id="rId31" Type="http://schemas.openxmlformats.org/officeDocument/2006/relationships/hyperlink" Target="https://www.youtube.com/channel/UCR0Vtt_AVAPbHI6vbzFshsQ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retonslesviolences.gouv.fr/" TargetMode="External"/><Relationship Id="rId22" Type="http://schemas.openxmlformats.org/officeDocument/2006/relationships/hyperlink" Target="mailto:alexiane.martinez@fdfa.fr" TargetMode="External"/><Relationship Id="rId27" Type="http://schemas.openxmlformats.org/officeDocument/2006/relationships/hyperlink" Target="https://ecoute-violences-femmes-handicapees.fr" TargetMode="External"/><Relationship Id="rId30" Type="http://schemas.openxmlformats.org/officeDocument/2006/relationships/hyperlink" Target="https://www.linkedin.com/company/fdfa-%E2%80%93-femmes-pour-le-dire-femmes-pour-agir/" TargetMode="External"/><Relationship Id="rId35" Type="http://schemas.openxmlformats.org/officeDocument/2006/relationships/hyperlink" Target="https://infolettresfdfa.blogspot.com/2022/01/revue-de-presse-feminisme-et-droits-des.html" TargetMode="External"/><Relationship Id="rId43" Type="http://schemas.openxmlformats.org/officeDocument/2006/relationships/hyperlink" Target="https://fdf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FF89DB67691499F5AB35A7AFBAA00" ma:contentTypeVersion="5" ma:contentTypeDescription="Crée un document." ma:contentTypeScope="" ma:versionID="16d7d5e70b3c8e3cac62d1b0529d6a07">
  <xsd:schema xmlns:xsd="http://www.w3.org/2001/XMLSchema" xmlns:xs="http://www.w3.org/2001/XMLSchema" xmlns:p="http://schemas.microsoft.com/office/2006/metadata/properties" xmlns:ns2="4f53760f-5eda-4883-b239-aea50941cea2" xmlns:ns3="8032ead5-caf0-49a0-ae8e-4ff274b149fb" targetNamespace="http://schemas.microsoft.com/office/2006/metadata/properties" ma:root="true" ma:fieldsID="99c17b6871951c5c48aee241019caf9b" ns2:_="" ns3:_="">
    <xsd:import namespace="4f53760f-5eda-4883-b239-aea50941cea2"/>
    <xsd:import namespace="8032ead5-caf0-49a0-ae8e-4ff274b149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760f-5eda-4883-b239-aea50941c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ead5-caf0-49a0-ae8e-4ff274b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F431-D5AF-4014-8396-9DF7D5644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89FDA-F1AA-4FC1-AD27-CB269311F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BC31D-8681-4210-8709-25E6515D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3760f-5eda-4883-b239-aea50941cea2"/>
    <ds:schemaRef ds:uri="8032ead5-caf0-49a0-ae8e-4ff274b14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3E94F-F769-4A55-91F2-249C3EE4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1821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Assistante-Direction</dc:creator>
  <cp:keywords/>
  <dc:description/>
  <cp:lastModifiedBy>admin  FDFA</cp:lastModifiedBy>
  <cp:revision>5</cp:revision>
  <cp:lastPrinted>2021-11-02T09:15:00Z</cp:lastPrinted>
  <dcterms:created xsi:type="dcterms:W3CDTF">2022-02-02T15:59:00Z</dcterms:created>
  <dcterms:modified xsi:type="dcterms:W3CDTF">2022-02-03T09:48:00Z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0x010100288FF89DB67691499F5AB35A7AFBAA00</vt:lpwstr>
  </property>
</Properties>
</file>