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65114EC7" w:rsidR="00527D87" w:rsidRPr="001D4198" w:rsidRDefault="00D63CB0"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Juin</w:t>
          </w:r>
          <w:r w:rsidR="00D5013B">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04C8A9A5" w14:textId="37E3B447" w:rsidR="00EA6C6C" w:rsidRPr="00EA6C6C" w:rsidRDefault="0078506F">
      <w:pPr>
        <w:pStyle w:val="TM1"/>
        <w:rPr>
          <w:rFonts w:asciiTheme="minorHAnsi" w:eastAsiaTheme="minorEastAsia" w:hAnsiTheme="minorHAnsi" w:cstheme="minorBidi"/>
          <w:bCs w:val="0"/>
          <w:color w:val="auto"/>
          <w:sz w:val="20"/>
          <w:szCs w:val="20"/>
          <w:shd w:val="clear" w:color="auto" w:fill="auto"/>
          <w:lang w:eastAsia="fr-FR"/>
        </w:rPr>
      </w:pPr>
      <w:r w:rsidRPr="00F155EE">
        <w:rPr>
          <w:rStyle w:val="lev"/>
          <w:sz w:val="22"/>
          <w:szCs w:val="18"/>
        </w:rPr>
        <w:fldChar w:fldCharType="begin"/>
      </w:r>
      <w:r w:rsidRPr="00F155EE">
        <w:rPr>
          <w:rStyle w:val="lev"/>
          <w:sz w:val="22"/>
          <w:szCs w:val="18"/>
        </w:rPr>
        <w:instrText xml:space="preserve"> TOC \o "1-3" \h \z \u </w:instrText>
      </w:r>
      <w:r w:rsidRPr="00F155EE">
        <w:rPr>
          <w:rStyle w:val="lev"/>
          <w:sz w:val="22"/>
          <w:szCs w:val="18"/>
        </w:rPr>
        <w:fldChar w:fldCharType="separate"/>
      </w:r>
      <w:hyperlink w:anchor="_Toc73455306" w:history="1">
        <w:r w:rsidR="00EA6C6C" w:rsidRPr="00EA6C6C">
          <w:rPr>
            <w:rStyle w:val="Lienhypertexte"/>
            <w:rFonts w:ascii="Tahoma" w:hAnsi="Tahoma"/>
            <w:sz w:val="22"/>
            <w:szCs w:val="22"/>
          </w:rPr>
          <w:t>L’EDITO</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_Toc73455306 \h </w:instrText>
        </w:r>
        <w:r w:rsidR="00EA6C6C" w:rsidRPr="00EA6C6C">
          <w:rPr>
            <w:webHidden/>
            <w:sz w:val="22"/>
            <w:szCs w:val="22"/>
          </w:rPr>
        </w:r>
        <w:r w:rsidR="00EA6C6C" w:rsidRPr="00EA6C6C">
          <w:rPr>
            <w:webHidden/>
            <w:sz w:val="22"/>
            <w:szCs w:val="22"/>
          </w:rPr>
          <w:fldChar w:fldCharType="separate"/>
        </w:r>
        <w:r w:rsidR="00964D58">
          <w:rPr>
            <w:webHidden/>
            <w:sz w:val="22"/>
            <w:szCs w:val="22"/>
          </w:rPr>
          <w:t>1</w:t>
        </w:r>
        <w:r w:rsidR="00EA6C6C" w:rsidRPr="00EA6C6C">
          <w:rPr>
            <w:webHidden/>
            <w:sz w:val="22"/>
            <w:szCs w:val="22"/>
          </w:rPr>
          <w:fldChar w:fldCharType="end"/>
        </w:r>
      </w:hyperlink>
    </w:p>
    <w:p w14:paraId="2120C8D4" w14:textId="27F0154E"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07" w:history="1">
        <w:r w:rsidR="00EA6C6C" w:rsidRPr="00EA6C6C">
          <w:rPr>
            <w:rStyle w:val="Lienhypertexte"/>
            <w:rFonts w:ascii="Tahoma" w:hAnsi="Tahoma"/>
            <w:sz w:val="22"/>
            <w:szCs w:val="22"/>
          </w:rPr>
          <w:t>ECOUTE VIOLENCES FEMMES HANDICAPEES – 01 40 47 06 06</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_Toc73455307 \h </w:instrText>
        </w:r>
        <w:r w:rsidR="00EA6C6C" w:rsidRPr="00EA6C6C">
          <w:rPr>
            <w:webHidden/>
            <w:sz w:val="22"/>
            <w:szCs w:val="22"/>
          </w:rPr>
        </w:r>
        <w:r w:rsidR="00EA6C6C" w:rsidRPr="00EA6C6C">
          <w:rPr>
            <w:webHidden/>
            <w:sz w:val="22"/>
            <w:szCs w:val="22"/>
          </w:rPr>
          <w:fldChar w:fldCharType="separate"/>
        </w:r>
        <w:r w:rsidR="00964D58">
          <w:rPr>
            <w:webHidden/>
            <w:sz w:val="22"/>
            <w:szCs w:val="22"/>
          </w:rPr>
          <w:t>2</w:t>
        </w:r>
        <w:r w:rsidR="00EA6C6C" w:rsidRPr="00EA6C6C">
          <w:rPr>
            <w:webHidden/>
            <w:sz w:val="22"/>
            <w:szCs w:val="22"/>
          </w:rPr>
          <w:fldChar w:fldCharType="end"/>
        </w:r>
      </w:hyperlink>
    </w:p>
    <w:p w14:paraId="01C5351A" w14:textId="59D2192E"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08" w:history="1">
        <w:r w:rsidR="00EA6C6C" w:rsidRPr="00EA6C6C">
          <w:rPr>
            <w:rStyle w:val="Lienhypertexte"/>
            <w:rFonts w:ascii="Tahoma" w:hAnsi="Tahoma"/>
            <w:sz w:val="22"/>
            <w:szCs w:val="22"/>
          </w:rPr>
          <w:t>POUR NOUS JOINDRE</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_Toc73455308 \h </w:instrText>
        </w:r>
        <w:r w:rsidR="00EA6C6C" w:rsidRPr="00EA6C6C">
          <w:rPr>
            <w:webHidden/>
            <w:sz w:val="22"/>
            <w:szCs w:val="22"/>
          </w:rPr>
        </w:r>
        <w:r w:rsidR="00EA6C6C" w:rsidRPr="00EA6C6C">
          <w:rPr>
            <w:webHidden/>
            <w:sz w:val="22"/>
            <w:szCs w:val="22"/>
          </w:rPr>
          <w:fldChar w:fldCharType="separate"/>
        </w:r>
        <w:r w:rsidR="00964D58">
          <w:rPr>
            <w:webHidden/>
            <w:sz w:val="22"/>
            <w:szCs w:val="22"/>
          </w:rPr>
          <w:t>3</w:t>
        </w:r>
        <w:r w:rsidR="00EA6C6C" w:rsidRPr="00EA6C6C">
          <w:rPr>
            <w:webHidden/>
            <w:sz w:val="22"/>
            <w:szCs w:val="22"/>
          </w:rPr>
          <w:fldChar w:fldCharType="end"/>
        </w:r>
      </w:hyperlink>
    </w:p>
    <w:p w14:paraId="0592CFE2" w14:textId="28F81961"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09" w:history="1">
        <w:r w:rsidR="00EA6C6C" w:rsidRPr="00EA6C6C">
          <w:rPr>
            <w:rStyle w:val="Lienhypertexte"/>
            <w:rFonts w:ascii="Tahoma" w:hAnsi="Tahoma"/>
            <w:sz w:val="22"/>
            <w:szCs w:val="22"/>
          </w:rPr>
          <w:t>SOLIDARITÉ !</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_Toc73455309 \h </w:instrText>
        </w:r>
        <w:r w:rsidR="00EA6C6C" w:rsidRPr="00EA6C6C">
          <w:rPr>
            <w:webHidden/>
            <w:sz w:val="22"/>
            <w:szCs w:val="22"/>
          </w:rPr>
        </w:r>
        <w:r w:rsidR="00EA6C6C" w:rsidRPr="00EA6C6C">
          <w:rPr>
            <w:webHidden/>
            <w:sz w:val="22"/>
            <w:szCs w:val="22"/>
          </w:rPr>
          <w:fldChar w:fldCharType="separate"/>
        </w:r>
        <w:r w:rsidR="00964D58">
          <w:rPr>
            <w:webHidden/>
            <w:sz w:val="22"/>
            <w:szCs w:val="22"/>
          </w:rPr>
          <w:t>3</w:t>
        </w:r>
        <w:r w:rsidR="00EA6C6C" w:rsidRPr="00EA6C6C">
          <w:rPr>
            <w:webHidden/>
            <w:sz w:val="22"/>
            <w:szCs w:val="22"/>
          </w:rPr>
          <w:fldChar w:fldCharType="end"/>
        </w:r>
      </w:hyperlink>
    </w:p>
    <w:p w14:paraId="6C3DD5BC" w14:textId="7E7185E7"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0" w:history="1">
        <w:r w:rsidR="00EA6C6C" w:rsidRPr="00EA6C6C">
          <w:rPr>
            <w:rStyle w:val="Lienhypertexte"/>
            <w:rFonts w:ascii="Tahoma" w:hAnsi="Tahoma"/>
            <w:sz w:val="22"/>
            <w:szCs w:val="22"/>
          </w:rPr>
          <w:t>LE COIN DES BÉNÉVOLES / BONNES VOLONTÉS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_Toc73455310 \h </w:instrText>
        </w:r>
        <w:r w:rsidR="00EA6C6C" w:rsidRPr="00EA6C6C">
          <w:rPr>
            <w:webHidden/>
            <w:sz w:val="22"/>
            <w:szCs w:val="22"/>
          </w:rPr>
        </w:r>
        <w:r w:rsidR="00EA6C6C" w:rsidRPr="00EA6C6C">
          <w:rPr>
            <w:webHidden/>
            <w:sz w:val="22"/>
            <w:szCs w:val="22"/>
          </w:rPr>
          <w:fldChar w:fldCharType="separate"/>
        </w:r>
        <w:r w:rsidR="00964D58">
          <w:rPr>
            <w:webHidden/>
            <w:sz w:val="22"/>
            <w:szCs w:val="22"/>
          </w:rPr>
          <w:t>4</w:t>
        </w:r>
        <w:r w:rsidR="00EA6C6C" w:rsidRPr="00EA6C6C">
          <w:rPr>
            <w:webHidden/>
            <w:sz w:val="22"/>
            <w:szCs w:val="22"/>
          </w:rPr>
          <w:fldChar w:fldCharType="end"/>
        </w:r>
      </w:hyperlink>
    </w:p>
    <w:p w14:paraId="1B3D8CD1" w14:textId="5E6F06A5"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1" w:history="1">
        <w:r w:rsidR="00EA6C6C" w:rsidRPr="00EA6C6C">
          <w:rPr>
            <w:rStyle w:val="Lienhypertexte"/>
            <w:rFonts w:ascii="Tahoma" w:hAnsi="Tahoma"/>
            <w:sz w:val="22"/>
            <w:szCs w:val="22"/>
          </w:rPr>
          <w:t>LES PERMANENCES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_Toc73455311 \h </w:instrText>
        </w:r>
        <w:r w:rsidR="00EA6C6C" w:rsidRPr="00EA6C6C">
          <w:rPr>
            <w:webHidden/>
            <w:sz w:val="22"/>
            <w:szCs w:val="22"/>
          </w:rPr>
        </w:r>
        <w:r w:rsidR="00EA6C6C" w:rsidRPr="00EA6C6C">
          <w:rPr>
            <w:webHidden/>
            <w:sz w:val="22"/>
            <w:szCs w:val="22"/>
          </w:rPr>
          <w:fldChar w:fldCharType="separate"/>
        </w:r>
        <w:r w:rsidR="00964D58">
          <w:rPr>
            <w:webHidden/>
            <w:sz w:val="22"/>
            <w:szCs w:val="22"/>
          </w:rPr>
          <w:t>5</w:t>
        </w:r>
        <w:r w:rsidR="00EA6C6C" w:rsidRPr="00EA6C6C">
          <w:rPr>
            <w:webHidden/>
            <w:sz w:val="22"/>
            <w:szCs w:val="22"/>
          </w:rPr>
          <w:fldChar w:fldCharType="end"/>
        </w:r>
      </w:hyperlink>
    </w:p>
    <w:p w14:paraId="234FFE7A" w14:textId="2467AE5F"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2" w:history="1">
        <w:r w:rsidR="00EA6C6C" w:rsidRPr="00EA6C6C">
          <w:rPr>
            <w:rStyle w:val="Lienhypertexte"/>
            <w:rFonts w:ascii="Tahoma" w:hAnsi="Tahoma"/>
            <w:sz w:val="22"/>
            <w:szCs w:val="22"/>
          </w:rPr>
          <w:t>LES ATELIERS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_Toc73455312 \h </w:instrText>
        </w:r>
        <w:r w:rsidR="00EA6C6C" w:rsidRPr="00EA6C6C">
          <w:rPr>
            <w:webHidden/>
            <w:sz w:val="22"/>
            <w:szCs w:val="22"/>
          </w:rPr>
        </w:r>
        <w:r w:rsidR="00EA6C6C" w:rsidRPr="00EA6C6C">
          <w:rPr>
            <w:webHidden/>
            <w:sz w:val="22"/>
            <w:szCs w:val="22"/>
          </w:rPr>
          <w:fldChar w:fldCharType="separate"/>
        </w:r>
        <w:r w:rsidR="00964D58">
          <w:rPr>
            <w:webHidden/>
            <w:sz w:val="22"/>
            <w:szCs w:val="22"/>
          </w:rPr>
          <w:t>5</w:t>
        </w:r>
        <w:r w:rsidR="00EA6C6C" w:rsidRPr="00EA6C6C">
          <w:rPr>
            <w:webHidden/>
            <w:sz w:val="22"/>
            <w:szCs w:val="22"/>
          </w:rPr>
          <w:fldChar w:fldCharType="end"/>
        </w:r>
      </w:hyperlink>
    </w:p>
    <w:p w14:paraId="4EE24BE9" w14:textId="67CBBBA3"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3" w:history="1">
        <w:r w:rsidR="00EA6C6C" w:rsidRPr="00EA6C6C">
          <w:rPr>
            <w:rStyle w:val="Lienhypertexte"/>
            <w:rFonts w:ascii="Tahoma" w:hAnsi="Tahoma"/>
            <w:sz w:val="22"/>
            <w:szCs w:val="22"/>
          </w:rPr>
          <w:t>FDFA VOUS DONNE RENDEZ-VOUS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_Toc73455313 \h </w:instrText>
        </w:r>
        <w:r w:rsidR="00EA6C6C" w:rsidRPr="00EA6C6C">
          <w:rPr>
            <w:webHidden/>
            <w:sz w:val="22"/>
            <w:szCs w:val="22"/>
          </w:rPr>
        </w:r>
        <w:r w:rsidR="00EA6C6C" w:rsidRPr="00EA6C6C">
          <w:rPr>
            <w:webHidden/>
            <w:sz w:val="22"/>
            <w:szCs w:val="22"/>
          </w:rPr>
          <w:fldChar w:fldCharType="separate"/>
        </w:r>
        <w:r w:rsidR="00964D58">
          <w:rPr>
            <w:webHidden/>
            <w:sz w:val="22"/>
            <w:szCs w:val="22"/>
          </w:rPr>
          <w:t>7</w:t>
        </w:r>
        <w:r w:rsidR="00EA6C6C" w:rsidRPr="00EA6C6C">
          <w:rPr>
            <w:webHidden/>
            <w:sz w:val="22"/>
            <w:szCs w:val="22"/>
          </w:rPr>
          <w:fldChar w:fldCharType="end"/>
        </w:r>
      </w:hyperlink>
    </w:p>
    <w:p w14:paraId="5A870F52" w14:textId="726CAC1A"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4" w:history="1">
        <w:r w:rsidR="00EA6C6C" w:rsidRPr="00EA6C6C">
          <w:rPr>
            <w:rStyle w:val="Lienhypertexte"/>
            <w:rFonts w:ascii="Tahoma" w:hAnsi="Tahoma"/>
            <w:sz w:val="22"/>
            <w:szCs w:val="22"/>
          </w:rPr>
          <w:t>REPÉRÉ POUR VOUS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_Toc73455314 \h </w:instrText>
        </w:r>
        <w:r w:rsidR="00EA6C6C" w:rsidRPr="00EA6C6C">
          <w:rPr>
            <w:webHidden/>
            <w:sz w:val="22"/>
            <w:szCs w:val="22"/>
          </w:rPr>
        </w:r>
        <w:r w:rsidR="00EA6C6C" w:rsidRPr="00EA6C6C">
          <w:rPr>
            <w:webHidden/>
            <w:sz w:val="22"/>
            <w:szCs w:val="22"/>
          </w:rPr>
          <w:fldChar w:fldCharType="separate"/>
        </w:r>
        <w:r w:rsidR="00964D58">
          <w:rPr>
            <w:webHidden/>
            <w:sz w:val="22"/>
            <w:szCs w:val="22"/>
          </w:rPr>
          <w:t>8</w:t>
        </w:r>
        <w:r w:rsidR="00EA6C6C" w:rsidRPr="00EA6C6C">
          <w:rPr>
            <w:webHidden/>
            <w:sz w:val="22"/>
            <w:szCs w:val="22"/>
          </w:rPr>
          <w:fldChar w:fldCharType="end"/>
        </w:r>
      </w:hyperlink>
    </w:p>
    <w:p w14:paraId="0A63A94A" w14:textId="5654291F"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5" w:history="1">
        <w:r w:rsidR="00EA6C6C" w:rsidRPr="00EA6C6C">
          <w:rPr>
            <w:rStyle w:val="Lienhypertexte"/>
            <w:rFonts w:ascii="Tahoma" w:hAnsi="Tahoma"/>
            <w:sz w:val="22"/>
            <w:szCs w:val="22"/>
          </w:rPr>
          <w:t>QUOI DE NEUF SUR LA TOILE</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_Toc73455315 \h </w:instrText>
        </w:r>
        <w:r w:rsidR="00EA6C6C" w:rsidRPr="00EA6C6C">
          <w:rPr>
            <w:webHidden/>
            <w:sz w:val="22"/>
            <w:szCs w:val="22"/>
          </w:rPr>
        </w:r>
        <w:r w:rsidR="00EA6C6C" w:rsidRPr="00EA6C6C">
          <w:rPr>
            <w:webHidden/>
            <w:sz w:val="22"/>
            <w:szCs w:val="22"/>
          </w:rPr>
          <w:fldChar w:fldCharType="separate"/>
        </w:r>
        <w:r w:rsidR="00964D58">
          <w:rPr>
            <w:webHidden/>
            <w:sz w:val="22"/>
            <w:szCs w:val="22"/>
          </w:rPr>
          <w:t>11</w:t>
        </w:r>
        <w:r w:rsidR="00EA6C6C" w:rsidRPr="00EA6C6C">
          <w:rPr>
            <w:webHidden/>
            <w:sz w:val="22"/>
            <w:szCs w:val="22"/>
          </w:rPr>
          <w:fldChar w:fldCharType="end"/>
        </w:r>
      </w:hyperlink>
    </w:p>
    <w:p w14:paraId="2C622FF6" w14:textId="0A4BAEDF" w:rsidR="00EA6C6C" w:rsidRPr="00EA6C6C" w:rsidRDefault="00001056">
      <w:pPr>
        <w:pStyle w:val="TM1"/>
        <w:rPr>
          <w:rFonts w:asciiTheme="minorHAnsi" w:eastAsiaTheme="minorEastAsia" w:hAnsiTheme="minorHAnsi" w:cstheme="minorBidi"/>
          <w:bCs w:val="0"/>
          <w:color w:val="auto"/>
          <w:sz w:val="20"/>
          <w:szCs w:val="20"/>
          <w:shd w:val="clear" w:color="auto" w:fill="auto"/>
          <w:lang w:eastAsia="fr-FR"/>
        </w:rPr>
      </w:pPr>
      <w:hyperlink w:anchor="_Toc73455316" w:history="1">
        <w:r w:rsidR="00EA6C6C" w:rsidRPr="00EA6C6C">
          <w:rPr>
            <w:rStyle w:val="Lienhypertexte"/>
            <w:rFonts w:ascii="Tahoma" w:hAnsi="Tahoma"/>
            <w:sz w:val="22"/>
            <w:szCs w:val="22"/>
          </w:rPr>
          <w:t>AILLEURS SUR LA TOILE : REVUE DE PRESSE ET AUTRES RESSOURCES</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_Toc73455316 \h </w:instrText>
        </w:r>
        <w:r w:rsidR="00EA6C6C" w:rsidRPr="00EA6C6C">
          <w:rPr>
            <w:webHidden/>
            <w:sz w:val="22"/>
            <w:szCs w:val="22"/>
          </w:rPr>
        </w:r>
        <w:r w:rsidR="00EA6C6C" w:rsidRPr="00EA6C6C">
          <w:rPr>
            <w:webHidden/>
            <w:sz w:val="22"/>
            <w:szCs w:val="22"/>
          </w:rPr>
          <w:fldChar w:fldCharType="separate"/>
        </w:r>
        <w:r w:rsidR="00964D58">
          <w:rPr>
            <w:webHidden/>
            <w:sz w:val="22"/>
            <w:szCs w:val="22"/>
          </w:rPr>
          <w:t>13</w:t>
        </w:r>
        <w:r w:rsidR="00EA6C6C" w:rsidRPr="00EA6C6C">
          <w:rPr>
            <w:webHidden/>
            <w:sz w:val="22"/>
            <w:szCs w:val="22"/>
          </w:rPr>
          <w:fldChar w:fldCharType="end"/>
        </w:r>
      </w:hyperlink>
    </w:p>
    <w:p w14:paraId="4DD6AD0F" w14:textId="1AD14A1A" w:rsidR="00EA6C6C" w:rsidRDefault="00001056">
      <w:pPr>
        <w:pStyle w:val="TM1"/>
        <w:rPr>
          <w:rFonts w:asciiTheme="minorHAnsi" w:eastAsiaTheme="minorEastAsia" w:hAnsiTheme="minorHAnsi" w:cstheme="minorBidi"/>
          <w:bCs w:val="0"/>
          <w:color w:val="auto"/>
          <w:sz w:val="22"/>
          <w:szCs w:val="22"/>
          <w:shd w:val="clear" w:color="auto" w:fill="auto"/>
          <w:lang w:eastAsia="fr-FR"/>
        </w:rPr>
      </w:pPr>
      <w:hyperlink w:anchor="_Toc73455317" w:history="1">
        <w:r w:rsidR="00EA6C6C" w:rsidRPr="00EA6C6C">
          <w:rPr>
            <w:rStyle w:val="Lienhypertexte"/>
            <w:rFonts w:ascii="Tahoma" w:hAnsi="Tahoma"/>
            <w:iCs/>
            <w:sz w:val="22"/>
            <w:szCs w:val="22"/>
          </w:rPr>
          <w:t>CULTURE</w:t>
        </w:r>
        <w:r w:rsidR="00EA6C6C" w:rsidRPr="00EA6C6C">
          <w:rPr>
            <w:webHidden/>
            <w:sz w:val="22"/>
            <w:szCs w:val="22"/>
          </w:rPr>
          <w:tab/>
        </w:r>
        <w:r w:rsidR="00EA6C6C" w:rsidRPr="00EA6C6C">
          <w:rPr>
            <w:webHidden/>
            <w:sz w:val="22"/>
            <w:szCs w:val="22"/>
          </w:rPr>
          <w:fldChar w:fldCharType="begin"/>
        </w:r>
        <w:r w:rsidR="00EA6C6C" w:rsidRPr="00EA6C6C">
          <w:rPr>
            <w:webHidden/>
            <w:sz w:val="22"/>
            <w:szCs w:val="22"/>
          </w:rPr>
          <w:instrText xml:space="preserve"> PAGEREF _Toc73455317 \h </w:instrText>
        </w:r>
        <w:r w:rsidR="00EA6C6C" w:rsidRPr="00EA6C6C">
          <w:rPr>
            <w:webHidden/>
            <w:sz w:val="22"/>
            <w:szCs w:val="22"/>
          </w:rPr>
        </w:r>
        <w:r w:rsidR="00EA6C6C" w:rsidRPr="00EA6C6C">
          <w:rPr>
            <w:webHidden/>
            <w:sz w:val="22"/>
            <w:szCs w:val="22"/>
          </w:rPr>
          <w:fldChar w:fldCharType="separate"/>
        </w:r>
        <w:r w:rsidR="00964D58">
          <w:rPr>
            <w:webHidden/>
            <w:sz w:val="22"/>
            <w:szCs w:val="22"/>
          </w:rPr>
          <w:t>15</w:t>
        </w:r>
        <w:r w:rsidR="00EA6C6C" w:rsidRPr="00EA6C6C">
          <w:rPr>
            <w:webHidden/>
            <w:sz w:val="22"/>
            <w:szCs w:val="22"/>
          </w:rPr>
          <w:fldChar w:fldCharType="end"/>
        </w:r>
      </w:hyperlink>
    </w:p>
    <w:p w14:paraId="3874FB64" w14:textId="4C11B7C2" w:rsidR="0078506F" w:rsidRPr="00F155EE" w:rsidRDefault="0078506F" w:rsidP="0078506F">
      <w:pPr>
        <w:spacing w:after="0" w:line="240" w:lineRule="auto"/>
        <w:rPr>
          <w:rFonts w:ascii="Caviar Dreams" w:hAnsi="Caviar Dreams"/>
          <w:color w:val="44546A" w:themeColor="text2"/>
          <w:sz w:val="20"/>
          <w:szCs w:val="20"/>
        </w:rPr>
      </w:pPr>
      <w:r w:rsidRPr="00F155EE">
        <w:rPr>
          <w:rStyle w:val="lev"/>
          <w:rFonts w:ascii="Caviar Dreams" w:hAnsi="Caviar Dreams" w:cs="Tahoma"/>
          <w:sz w:val="22"/>
          <w:szCs w:val="18"/>
        </w:rPr>
        <w:fldChar w:fldCharType="end"/>
      </w:r>
    </w:p>
    <w:p w14:paraId="7ADD0829" w14:textId="77777777" w:rsidR="0078506F" w:rsidRDefault="0078506F" w:rsidP="0078506F">
      <w:pPr>
        <w:pStyle w:val="Titre1"/>
        <w:shd w:val="clear" w:color="auto" w:fill="ED7D31" w:themeFill="accent2"/>
        <w:spacing w:before="0"/>
        <w:rPr>
          <w:rFonts w:ascii="Tahoma" w:hAnsi="Tahoma" w:cs="Tahoma"/>
          <w:color w:val="FFFFFF" w:themeColor="background1"/>
        </w:rPr>
      </w:pPr>
      <w:bookmarkStart w:id="7" w:name="_Toc73455306"/>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6B127658" w14:textId="2DCC81C2" w:rsidR="00CD3447" w:rsidRPr="00F155EE" w:rsidRDefault="005D162B" w:rsidP="0078506F">
      <w:pPr>
        <w:spacing w:after="0" w:line="240" w:lineRule="auto"/>
        <w:jc w:val="both"/>
        <w:rPr>
          <w:rFonts w:ascii="Tahoma" w:hAnsi="Tahoma" w:cs="Tahoma"/>
          <w:sz w:val="22"/>
          <w:szCs w:val="24"/>
        </w:rPr>
      </w:pPr>
      <w:r w:rsidRPr="00F155EE">
        <w:rPr>
          <w:rFonts w:ascii="Tahoma" w:hAnsi="Tahoma" w:cs="Tahoma"/>
          <w:sz w:val="22"/>
          <w:szCs w:val="24"/>
        </w:rPr>
        <w:t>Et si juin était le mois des bonnes nouvelles ?</w:t>
      </w:r>
    </w:p>
    <w:p w14:paraId="199ABDA1" w14:textId="09FBB9F1" w:rsidR="005D162B" w:rsidRPr="00F155EE" w:rsidRDefault="005D162B" w:rsidP="0078506F">
      <w:pPr>
        <w:spacing w:after="0" w:line="240" w:lineRule="auto"/>
        <w:jc w:val="both"/>
        <w:rPr>
          <w:rFonts w:ascii="Tahoma" w:hAnsi="Tahoma" w:cs="Tahoma"/>
          <w:sz w:val="22"/>
          <w:szCs w:val="24"/>
        </w:rPr>
      </w:pPr>
    </w:p>
    <w:p w14:paraId="1919001C" w14:textId="6B89AADB" w:rsidR="005D162B" w:rsidRPr="00F155EE" w:rsidRDefault="005D162B" w:rsidP="0078506F">
      <w:pPr>
        <w:spacing w:after="0" w:line="240" w:lineRule="auto"/>
        <w:jc w:val="both"/>
        <w:rPr>
          <w:rFonts w:ascii="Tahoma" w:hAnsi="Tahoma" w:cs="Tahoma"/>
          <w:sz w:val="22"/>
          <w:szCs w:val="24"/>
        </w:rPr>
      </w:pPr>
      <w:r w:rsidRPr="00F155EE">
        <w:rPr>
          <w:rFonts w:ascii="Tahoma" w:hAnsi="Tahoma" w:cs="Tahoma"/>
          <w:sz w:val="22"/>
          <w:szCs w:val="24"/>
        </w:rPr>
        <w:t xml:space="preserve">Chez FDFA, on y croit ! On y croit tant et si bien que nous avons décidé de reprendre progressivement les activités au local dès le 9 juin. Nous rouvrons les ateliers tout en suivant scrupuleusement les recommandations : pas plus de six personnes par atelier, inscriptions obligatoires et respect des consignes sanitaires. </w:t>
      </w:r>
      <w:r w:rsidR="00AA5C93" w:rsidRPr="00F155EE">
        <w:rPr>
          <w:rFonts w:ascii="Tahoma" w:hAnsi="Tahoma" w:cs="Tahoma"/>
          <w:sz w:val="22"/>
          <w:szCs w:val="24"/>
        </w:rPr>
        <w:t>Afin de favoriser la participation du plus grand nombre, nous conserverons la souplesse offerte par la visioconférence en programmant certains ateliers en format hybride. Attention donc à bien vérifier le format sous lequel se tiendront les ateliers : à distance, au local ou les deux.</w:t>
      </w:r>
    </w:p>
    <w:p w14:paraId="2C795E0B" w14:textId="471986AA" w:rsidR="005D162B" w:rsidRPr="00F155EE" w:rsidRDefault="005D162B" w:rsidP="0078506F">
      <w:pPr>
        <w:spacing w:after="0" w:line="240" w:lineRule="auto"/>
        <w:jc w:val="both"/>
        <w:rPr>
          <w:rFonts w:ascii="Tahoma" w:hAnsi="Tahoma" w:cs="Tahoma"/>
          <w:sz w:val="22"/>
          <w:szCs w:val="24"/>
        </w:rPr>
      </w:pPr>
    </w:p>
    <w:p w14:paraId="15819494" w14:textId="77777777" w:rsidR="00AA5C93" w:rsidRPr="00F155EE" w:rsidRDefault="00AA5C93" w:rsidP="00AA5C93">
      <w:pPr>
        <w:spacing w:after="0" w:line="240" w:lineRule="auto"/>
        <w:jc w:val="both"/>
        <w:rPr>
          <w:rFonts w:ascii="Tahoma" w:hAnsi="Tahoma" w:cs="Tahoma"/>
          <w:sz w:val="22"/>
          <w:szCs w:val="24"/>
        </w:rPr>
      </w:pPr>
      <w:r w:rsidRPr="00F155EE">
        <w:rPr>
          <w:rFonts w:ascii="Tahoma" w:hAnsi="Tahoma" w:cs="Tahoma"/>
          <w:sz w:val="22"/>
          <w:szCs w:val="24"/>
        </w:rPr>
        <w:t xml:space="preserve">Autre bonne nouvelle de juin : la Fondation des Femmes nous accueillera </w:t>
      </w:r>
      <w:r w:rsidR="005D162B" w:rsidRPr="00F155EE">
        <w:rPr>
          <w:rFonts w:ascii="Tahoma" w:hAnsi="Tahoma" w:cs="Tahoma"/>
          <w:sz w:val="22"/>
          <w:szCs w:val="24"/>
        </w:rPr>
        <w:t>le 7 juin au soir à la Cité Audacieuse pour notre soirée littéraire. Un év</w:t>
      </w:r>
      <w:r w:rsidRPr="00F155EE">
        <w:rPr>
          <w:rFonts w:ascii="Tahoma" w:hAnsi="Tahoma" w:cs="Tahoma"/>
          <w:sz w:val="22"/>
          <w:szCs w:val="24"/>
        </w:rPr>
        <w:t xml:space="preserve">énement en petit comité - pour lequel là encore l’inscription est obligatoire – mais qui sera diffusé en simultané en visioconférence. Les autrices et auteur de FDFA seront à l’honneur avec la participation de Caroline Lhomme, de Danielle Michel-Chich et d’Alain Piot pour un temps d’échanges animé par Moïra Sauvage. Nous comptons sur vous toutes et tous pour nous rejoindre et partager ce premier moment au parfum d’avant-goût de vraie liberté… </w:t>
      </w:r>
    </w:p>
    <w:p w14:paraId="1EFAB83F" w14:textId="77777777" w:rsidR="00AA5C93" w:rsidRDefault="00AA5C93" w:rsidP="00AA5C93">
      <w:pPr>
        <w:spacing w:after="0" w:line="240" w:lineRule="auto"/>
        <w:jc w:val="both"/>
        <w:rPr>
          <w:rFonts w:ascii="Tahoma" w:hAnsi="Tahoma" w:cs="Tahoma"/>
          <w:sz w:val="24"/>
          <w:szCs w:val="28"/>
        </w:rPr>
      </w:pPr>
    </w:p>
    <w:p w14:paraId="39500A37" w14:textId="2B1BD6B1" w:rsidR="005D162B" w:rsidRPr="00F155EE" w:rsidRDefault="00AA5C93" w:rsidP="00AA5C93">
      <w:pPr>
        <w:spacing w:after="0" w:line="240" w:lineRule="auto"/>
        <w:jc w:val="both"/>
        <w:rPr>
          <w:rFonts w:ascii="Tahoma" w:hAnsi="Tahoma" w:cs="Tahoma"/>
          <w:sz w:val="22"/>
          <w:szCs w:val="24"/>
        </w:rPr>
      </w:pPr>
      <w:r w:rsidRPr="00F155EE">
        <w:rPr>
          <w:rFonts w:ascii="Tahoma" w:hAnsi="Tahoma" w:cs="Tahoma"/>
          <w:sz w:val="22"/>
          <w:szCs w:val="24"/>
        </w:rPr>
        <w:t>Enfin, en ce mois de juin, nous renouerons avec la tradition en donnant rendez-vous aux adhérentes et aux adhérents</w:t>
      </w:r>
      <w:r w:rsidR="00241B63" w:rsidRPr="00F155EE">
        <w:rPr>
          <w:rFonts w:ascii="Tahoma" w:hAnsi="Tahoma" w:cs="Tahoma"/>
          <w:sz w:val="22"/>
          <w:szCs w:val="24"/>
        </w:rPr>
        <w:t xml:space="preserve"> le </w:t>
      </w:r>
      <w:r w:rsidR="00F155EE">
        <w:rPr>
          <w:rFonts w:ascii="Tahoma" w:hAnsi="Tahoma" w:cs="Tahoma"/>
          <w:sz w:val="22"/>
          <w:szCs w:val="24"/>
        </w:rPr>
        <w:t>19</w:t>
      </w:r>
      <w:r w:rsidR="00241B63" w:rsidRPr="00F155EE">
        <w:rPr>
          <w:rFonts w:ascii="Tahoma" w:hAnsi="Tahoma" w:cs="Tahoma"/>
          <w:sz w:val="22"/>
          <w:szCs w:val="24"/>
        </w:rPr>
        <w:t xml:space="preserve"> juin à 14 heures</w:t>
      </w:r>
      <w:r w:rsidRPr="00F155EE">
        <w:rPr>
          <w:rFonts w:ascii="Tahoma" w:hAnsi="Tahoma" w:cs="Tahoma"/>
          <w:sz w:val="22"/>
          <w:szCs w:val="24"/>
        </w:rPr>
        <w:t xml:space="preserve"> pour l’assemblée générale </w:t>
      </w:r>
      <w:r>
        <w:rPr>
          <w:rFonts w:ascii="Tahoma" w:hAnsi="Tahoma" w:cs="Tahoma"/>
          <w:sz w:val="24"/>
          <w:szCs w:val="28"/>
        </w:rPr>
        <w:t xml:space="preserve">annuelle des </w:t>
      </w:r>
      <w:r w:rsidRPr="00F155EE">
        <w:rPr>
          <w:rFonts w:ascii="Tahoma" w:hAnsi="Tahoma" w:cs="Tahoma"/>
          <w:sz w:val="22"/>
          <w:szCs w:val="24"/>
        </w:rPr>
        <w:t>membres de FDF</w:t>
      </w:r>
      <w:r w:rsidR="00241B63" w:rsidRPr="00F155EE">
        <w:rPr>
          <w:rFonts w:ascii="Tahoma" w:hAnsi="Tahoma" w:cs="Tahoma"/>
          <w:sz w:val="22"/>
          <w:szCs w:val="24"/>
        </w:rPr>
        <w:t xml:space="preserve">A. Nous ne saurions vous rappeler à quel point votre participation à cette </w:t>
      </w:r>
      <w:r w:rsidR="00241B63" w:rsidRPr="00F155EE">
        <w:rPr>
          <w:rFonts w:ascii="Tahoma" w:hAnsi="Tahoma" w:cs="Tahoma"/>
          <w:sz w:val="22"/>
          <w:szCs w:val="24"/>
        </w:rPr>
        <w:lastRenderedPageBreak/>
        <w:t xml:space="preserve">assemblée est primordiale. Là encore, nous vous proposerons d’y assister soit au local, soit à distance sur Zoom. Toutes les modalités sont à découvrir dans le numéro de notre infolettre. </w:t>
      </w:r>
      <w:r w:rsidRPr="00F155EE">
        <w:rPr>
          <w:rFonts w:ascii="Tahoma" w:hAnsi="Tahoma" w:cs="Tahoma"/>
          <w:sz w:val="22"/>
          <w:szCs w:val="24"/>
        </w:rPr>
        <w:t xml:space="preserve"> </w:t>
      </w:r>
    </w:p>
    <w:p w14:paraId="30C186B9" w14:textId="0B5A2E8B" w:rsidR="00AA5C93" w:rsidRPr="00F155EE" w:rsidRDefault="00AA5C93" w:rsidP="00AA5C93">
      <w:pPr>
        <w:spacing w:after="0" w:line="240" w:lineRule="auto"/>
        <w:jc w:val="both"/>
        <w:rPr>
          <w:rFonts w:ascii="Tahoma" w:hAnsi="Tahoma" w:cs="Tahoma"/>
          <w:sz w:val="22"/>
          <w:szCs w:val="24"/>
        </w:rPr>
      </w:pPr>
    </w:p>
    <w:p w14:paraId="1DB851FB" w14:textId="0FF3A07B" w:rsidR="00AA5C93" w:rsidRPr="00F155EE" w:rsidRDefault="00241B63" w:rsidP="00AA5C93">
      <w:pPr>
        <w:spacing w:after="0" w:line="240" w:lineRule="auto"/>
        <w:jc w:val="both"/>
        <w:rPr>
          <w:rFonts w:ascii="Tahoma" w:hAnsi="Tahoma" w:cs="Tahoma"/>
          <w:sz w:val="22"/>
          <w:szCs w:val="24"/>
        </w:rPr>
      </w:pPr>
      <w:r w:rsidRPr="00F155EE">
        <w:rPr>
          <w:rFonts w:ascii="Tahoma" w:hAnsi="Tahoma" w:cs="Tahoma"/>
          <w:sz w:val="22"/>
          <w:szCs w:val="24"/>
        </w:rPr>
        <w:t xml:space="preserve">Au plaisir de vous retrouver très bientôt de moins en moins « à distance » et de plus en plus « en </w:t>
      </w:r>
      <w:r w:rsidR="00BB431E" w:rsidRPr="00F155EE">
        <w:rPr>
          <w:rFonts w:ascii="Tahoma" w:hAnsi="Tahoma" w:cs="Tahoma"/>
          <w:sz w:val="22"/>
          <w:szCs w:val="24"/>
        </w:rPr>
        <w:t>présentiel</w:t>
      </w:r>
      <w:r w:rsidRPr="00F155EE">
        <w:rPr>
          <w:rFonts w:ascii="Tahoma" w:hAnsi="Tahoma" w:cs="Tahoma"/>
          <w:sz w:val="22"/>
          <w:szCs w:val="24"/>
        </w:rPr>
        <w:t> »</w:t>
      </w:r>
      <w:r w:rsidR="00BB431E" w:rsidRPr="00F155EE">
        <w:rPr>
          <w:rFonts w:ascii="Tahoma" w:hAnsi="Tahoma" w:cs="Tahoma"/>
          <w:sz w:val="22"/>
          <w:szCs w:val="24"/>
        </w:rPr>
        <w:t xml:space="preserve"> </w:t>
      </w:r>
      <w:r w:rsidRPr="00F155EE">
        <w:rPr>
          <w:rFonts w:ascii="Tahoma" w:hAnsi="Tahoma" w:cs="Tahoma"/>
          <w:sz w:val="22"/>
          <w:szCs w:val="24"/>
        </w:rPr>
        <w:t>…</w:t>
      </w:r>
    </w:p>
    <w:p w14:paraId="4045CB38" w14:textId="77777777" w:rsidR="005D162B" w:rsidRPr="00F155EE" w:rsidRDefault="005D162B" w:rsidP="0078506F">
      <w:pPr>
        <w:spacing w:after="0" w:line="240" w:lineRule="auto"/>
        <w:jc w:val="both"/>
        <w:rPr>
          <w:rFonts w:ascii="Tahoma" w:hAnsi="Tahoma" w:cs="Tahoma"/>
          <w:sz w:val="22"/>
          <w:szCs w:val="24"/>
        </w:rPr>
      </w:pPr>
    </w:p>
    <w:p w14:paraId="08E8BAFA" w14:textId="3AD0666D" w:rsidR="00CD2A52" w:rsidRPr="00F155EE" w:rsidRDefault="009F057D" w:rsidP="0078506F">
      <w:pPr>
        <w:spacing w:after="0" w:line="240" w:lineRule="auto"/>
        <w:jc w:val="both"/>
        <w:rPr>
          <w:rFonts w:ascii="Tahoma" w:hAnsi="Tahoma" w:cs="Tahoma"/>
          <w:sz w:val="22"/>
          <w:szCs w:val="24"/>
        </w:rPr>
      </w:pPr>
      <w:r w:rsidRPr="00F155EE">
        <w:rPr>
          <w:rFonts w:ascii="Tahoma" w:hAnsi="Tahoma" w:cs="Tahoma"/>
          <w:sz w:val="22"/>
          <w:szCs w:val="24"/>
        </w:rPr>
        <w:t>Bonne lecture</w:t>
      </w:r>
      <w:r w:rsidR="008824F8" w:rsidRPr="00F155EE">
        <w:rPr>
          <w:rFonts w:ascii="Tahoma" w:hAnsi="Tahoma" w:cs="Tahoma"/>
          <w:sz w:val="22"/>
          <w:szCs w:val="24"/>
        </w:rPr>
        <w:t>.</w:t>
      </w:r>
    </w:p>
    <w:p w14:paraId="452A132D" w14:textId="77777777" w:rsidR="00CD2A52" w:rsidRPr="00F155EE" w:rsidRDefault="00CD2A52" w:rsidP="0078506F">
      <w:pPr>
        <w:spacing w:after="0" w:line="240" w:lineRule="auto"/>
        <w:jc w:val="both"/>
        <w:rPr>
          <w:rFonts w:ascii="Tahoma" w:hAnsi="Tahoma" w:cs="Tahoma"/>
          <w:sz w:val="22"/>
          <w:szCs w:val="24"/>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73455307"/>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2A32089B" w:rsidR="00296B44" w:rsidRDefault="00296B44" w:rsidP="001F408B">
      <w:pPr>
        <w:spacing w:after="0" w:line="100" w:lineRule="atLeast"/>
        <w:jc w:val="both"/>
        <w:rPr>
          <w:rFonts w:ascii="Tahoma" w:hAnsi="Tahoma" w:cs="Tahoma"/>
          <w:sz w:val="22"/>
        </w:rPr>
      </w:pPr>
    </w:p>
    <w:p w14:paraId="5C80FC39" w14:textId="3DCC868F" w:rsidR="002C22A9" w:rsidRPr="002C22A9" w:rsidRDefault="002C22A9" w:rsidP="001F408B">
      <w:pPr>
        <w:spacing w:after="0" w:line="100" w:lineRule="atLeast"/>
        <w:jc w:val="both"/>
        <w:rPr>
          <w:rFonts w:ascii="Tahoma" w:hAnsi="Tahoma" w:cs="Tahoma"/>
          <w:b/>
          <w:bCs/>
          <w:sz w:val="24"/>
          <w:szCs w:val="24"/>
        </w:rPr>
      </w:pPr>
      <w:r w:rsidRPr="002C22A9">
        <w:rPr>
          <w:rFonts w:ascii="Tahoma" w:hAnsi="Tahoma" w:cs="Tahoma"/>
          <w:b/>
          <w:bCs/>
          <w:sz w:val="24"/>
          <w:szCs w:val="24"/>
        </w:rPr>
        <w:t>Bon à savoir :</w:t>
      </w:r>
    </w:p>
    <w:p w14:paraId="3BE95418"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En janvier dernier, la Préfecture de police de Paris a lancé </w:t>
      </w:r>
      <w:r w:rsidRPr="002C22A9">
        <w:rPr>
          <w:rStyle w:val="lev"/>
          <w:rFonts w:ascii="Tahoma" w:eastAsiaTheme="majorEastAsia" w:hAnsi="Tahoma" w:cs="Tahoma"/>
          <w:color w:val="auto"/>
          <w:sz w:val="21"/>
          <w:szCs w:val="21"/>
        </w:rPr>
        <w:t>une toute nouvelle plateforme de prise de rendez-vous pour limiter le temps d'attente au sein des commissariats de la ville de Paris</w:t>
      </w:r>
      <w:r w:rsidRPr="002C22A9">
        <w:rPr>
          <w:rFonts w:ascii="Tahoma" w:hAnsi="Tahoma" w:cs="Tahoma"/>
          <w:sz w:val="21"/>
          <w:szCs w:val="21"/>
        </w:rPr>
        <w:t>.</w:t>
      </w:r>
    </w:p>
    <w:p w14:paraId="014BFA62"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À travers cette plateforme, les usagers ou usagères peuvent désormais :</w:t>
      </w:r>
    </w:p>
    <w:p w14:paraId="5AD13706"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Style w:val="lev"/>
          <w:rFonts w:ascii="Tahoma" w:hAnsi="Tahoma" w:cs="Tahoma"/>
          <w:color w:val="auto"/>
          <w:szCs w:val="21"/>
        </w:rPr>
        <w:t>prendre</w:t>
      </w:r>
      <w:proofErr w:type="gramEnd"/>
      <w:r w:rsidRPr="002C22A9">
        <w:rPr>
          <w:rStyle w:val="lev"/>
          <w:rFonts w:ascii="Tahoma" w:hAnsi="Tahoma" w:cs="Tahoma"/>
          <w:color w:val="auto"/>
          <w:szCs w:val="21"/>
        </w:rPr>
        <w:t xml:space="preserve"> facilement rendez-vous pour déposer une plainte ou une main courante dans le commissariat parisien de leur choix</w:t>
      </w:r>
      <w:r w:rsidRPr="002C22A9">
        <w:rPr>
          <w:rFonts w:ascii="Tahoma" w:hAnsi="Tahoma" w:cs="Tahoma"/>
          <w:szCs w:val="21"/>
        </w:rPr>
        <w:t>, entre 8 heures et 22h30.</w:t>
      </w:r>
    </w:p>
    <w:p w14:paraId="2738CE94"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éviter</w:t>
      </w:r>
      <w:proofErr w:type="gramEnd"/>
      <w:r w:rsidRPr="002C22A9">
        <w:rPr>
          <w:rFonts w:ascii="Tahoma" w:hAnsi="Tahoma" w:cs="Tahoma"/>
          <w:szCs w:val="21"/>
        </w:rPr>
        <w:t xml:space="preserve"> aux victimes (et à celles et ceux qui les accompagnent) le stress d’une attente parfois longue dans un environnement anxiogène.</w:t>
      </w:r>
    </w:p>
    <w:p w14:paraId="4959CA33"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préciser</w:t>
      </w:r>
      <w:proofErr w:type="gramEnd"/>
      <w:r w:rsidRPr="002C22A9">
        <w:rPr>
          <w:rFonts w:ascii="Tahoma" w:hAnsi="Tahoma" w:cs="Tahoma"/>
          <w:szCs w:val="21"/>
        </w:rPr>
        <w:t xml:space="preserve"> le motif de la plainte dans le formulaire.</w:t>
      </w:r>
    </w:p>
    <w:p w14:paraId="14AED67B"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pour</w:t>
      </w:r>
      <w:proofErr w:type="gramEnd"/>
      <w:r w:rsidRPr="002C22A9">
        <w:rPr>
          <w:rFonts w:ascii="Tahoma" w:hAnsi="Tahoma" w:cs="Tahoma"/>
          <w:szCs w:val="21"/>
        </w:rPr>
        <w:t xml:space="preserve"> les victimes d'actes anti-LGBT, il est possible de prendre un rendez-vous avec l'officier de liaison LGBT de la préfecture de Police en choisissant ce motif dans la liste (choisir "rendez-vous LGBT" dans le menu déroulant avec la liste des commissariats).</w:t>
      </w:r>
    </w:p>
    <w:p w14:paraId="1266D8E5"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recevoir</w:t>
      </w:r>
      <w:proofErr w:type="gramEnd"/>
      <w:r w:rsidRPr="002C22A9">
        <w:rPr>
          <w:rFonts w:ascii="Tahoma" w:hAnsi="Tahoma" w:cs="Tahoma"/>
          <w:szCs w:val="21"/>
        </w:rPr>
        <w:t xml:space="preserve"> une convocation par email, nécessaire pour se rendre au commissariat.</w:t>
      </w:r>
    </w:p>
    <w:p w14:paraId="0E9B831D" w14:textId="79029A65" w:rsidR="002C22A9" w:rsidRPr="002C22A9" w:rsidRDefault="00001056" w:rsidP="002C22A9">
      <w:pPr>
        <w:pStyle w:val="nl-hilited"/>
        <w:shd w:val="clear" w:color="auto" w:fill="FFFFFF"/>
        <w:spacing w:before="0" w:beforeAutospacing="0" w:after="0" w:afterAutospacing="0"/>
        <w:jc w:val="center"/>
        <w:rPr>
          <w:rFonts w:ascii="Tahoma" w:hAnsi="Tahoma" w:cs="Tahoma"/>
          <w:b/>
          <w:bCs/>
          <w:caps/>
          <w:sz w:val="21"/>
          <w:szCs w:val="21"/>
        </w:rPr>
      </w:pPr>
      <w:hyperlink r:id="rId16" w:history="1">
        <w:r w:rsidR="002C22A9" w:rsidRPr="002C22A9">
          <w:rPr>
            <w:rStyle w:val="Lienhypertexte"/>
            <w:rFonts w:ascii="Tahoma" w:hAnsi="Tahoma" w:cs="Tahoma"/>
            <w:b/>
            <w:bCs/>
            <w:caps/>
            <w:sz w:val="21"/>
            <w:szCs w:val="21"/>
          </w:rPr>
          <w:t>LE LIEN POUR PRENDRE RDV</w:t>
        </w:r>
      </w:hyperlink>
    </w:p>
    <w:p w14:paraId="7F01B2AB"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Style w:val="lev"/>
          <w:rFonts w:ascii="Tahoma" w:eastAsiaTheme="majorEastAsia" w:hAnsi="Tahoma" w:cs="Tahoma"/>
          <w:color w:val="auto"/>
          <w:sz w:val="21"/>
          <w:szCs w:val="21"/>
        </w:rPr>
        <w:lastRenderedPageBreak/>
        <w:t>Attention !</w:t>
      </w:r>
      <w:r w:rsidRPr="002C22A9">
        <w:rPr>
          <w:rFonts w:ascii="Tahoma" w:hAnsi="Tahoma" w:cs="Tahoma"/>
          <w:sz w:val="21"/>
          <w:szCs w:val="21"/>
        </w:rPr>
        <w:t> Il s’agit d’un dispositif généraliste de prise de rendez-vous (et non de dépôt de plainte en ligne), accessible à toutes les victimes d’infractions pénales dont les violences sexistes et sexuelles.</w:t>
      </w:r>
    </w:p>
    <w:p w14:paraId="7F3040BB" w14:textId="334117CF" w:rsidR="002C22A9" w:rsidRPr="002C22A9" w:rsidRDefault="002C22A9" w:rsidP="002C22A9">
      <w:pPr>
        <w:pStyle w:val="NormalWeb"/>
        <w:shd w:val="clear" w:color="auto" w:fill="FFFFFF"/>
        <w:spacing w:before="0" w:beforeAutospacing="0" w:after="0" w:afterAutospacing="0"/>
        <w:jc w:val="both"/>
        <w:rPr>
          <w:rFonts w:ascii="Tahoma" w:hAnsi="Tahoma" w:cs="Tahoma"/>
          <w:sz w:val="22"/>
          <w:szCs w:val="22"/>
        </w:rPr>
      </w:pPr>
      <w:r w:rsidRPr="002C22A9">
        <w:rPr>
          <w:rFonts w:ascii="Tahoma" w:hAnsi="Tahoma" w:cs="Tahoma"/>
          <w:sz w:val="22"/>
          <w:szCs w:val="22"/>
        </w:rPr>
        <w:t>Le Ministère de l’Intérieur a également mis en place depuis 3 ans </w:t>
      </w:r>
      <w:hyperlink r:id="rId17" w:tgtFrame="_blank" w:history="1">
        <w:r w:rsidRPr="002C22A9">
          <w:rPr>
            <w:rStyle w:val="Lienhypertexte"/>
            <w:rFonts w:ascii="Tahoma" w:hAnsi="Tahoma" w:cs="Tahoma"/>
            <w:color w:val="auto"/>
            <w:sz w:val="22"/>
            <w:szCs w:val="22"/>
          </w:rPr>
          <w:t>une plateforme de tchat</w:t>
        </w:r>
      </w:hyperlink>
      <w:r>
        <w:rPr>
          <w:rFonts w:ascii="Tahoma" w:hAnsi="Tahoma" w:cs="Tahoma"/>
          <w:sz w:val="22"/>
          <w:szCs w:val="22"/>
        </w:rPr>
        <w:t xml:space="preserve"> </w:t>
      </w:r>
      <w:r w:rsidRPr="002C22A9">
        <w:rPr>
          <w:rFonts w:ascii="Tahoma" w:hAnsi="Tahoma" w:cs="Tahoma"/>
          <w:sz w:val="22"/>
          <w:szCs w:val="22"/>
        </w:rPr>
        <w:t>en ligne ouverte 24h/24 et 7j/7 pour conseiller et orienter les victimes de violences sexistes et sexuelles et faciliter la prise de rendez-vous dans un commissariat si besoin partout en France.</w:t>
      </w:r>
    </w:p>
    <w:p w14:paraId="2815E832" w14:textId="77777777" w:rsidR="00626A51" w:rsidRDefault="00001056"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73455308"/>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2761C6C9" w:rsidR="00905F16" w:rsidRDefault="007355A5" w:rsidP="00447FA0">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447FA0">
        <w:rPr>
          <w:rFonts w:ascii="Tahoma" w:hAnsi="Tahoma" w:cs="Tahoma"/>
          <w:sz w:val="22"/>
        </w:rPr>
        <w:t>alternent</w:t>
      </w:r>
      <w:r>
        <w:rPr>
          <w:rFonts w:ascii="Tahoma" w:hAnsi="Tahoma" w:cs="Tahoma"/>
          <w:sz w:val="22"/>
        </w:rPr>
        <w:t xml:space="preserve"> télétravail </w:t>
      </w:r>
      <w:r w:rsidR="00447FA0">
        <w:rPr>
          <w:rFonts w:ascii="Tahoma" w:hAnsi="Tahoma" w:cs="Tahoma"/>
          <w:sz w:val="22"/>
        </w:rPr>
        <w:t xml:space="preserve">et présentiel au local selon les besoins du service. Elles sont joignables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8"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9"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Desaint : </w:t>
      </w:r>
      <w:hyperlink r:id="rId20"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Michel-Chich : </w:t>
      </w:r>
      <w:hyperlink r:id="rId21"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Nouvellon : </w:t>
      </w:r>
      <w:hyperlink r:id="rId22"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73455309"/>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0752C878" w14:textId="77777777" w:rsidR="00C768E2" w:rsidRPr="00C768E2" w:rsidRDefault="00C768E2" w:rsidP="001E1F95">
      <w:pPr>
        <w:pStyle w:val="Paragraphedeliste"/>
        <w:numPr>
          <w:ilvl w:val="0"/>
          <w:numId w:val="1"/>
        </w:numPr>
        <w:spacing w:after="0"/>
        <w:jc w:val="both"/>
        <w:rPr>
          <w:rFonts w:ascii="Tahoma" w:hAnsi="Tahoma" w:cs="Tahoma"/>
          <w:bCs/>
          <w:color w:val="auto"/>
          <w:sz w:val="22"/>
        </w:rPr>
      </w:pPr>
      <w:r w:rsidRPr="00C768E2">
        <w:rPr>
          <w:rFonts w:ascii="Tahoma" w:hAnsi="Tahoma" w:cs="Tahoma"/>
          <w:b/>
          <w:color w:val="0070C0"/>
          <w:sz w:val="22"/>
        </w:rPr>
        <w:t xml:space="preserve">Un tchat pour rompre la solitude </w:t>
      </w:r>
    </w:p>
    <w:p w14:paraId="33AED44F" w14:textId="184E01F2" w:rsidR="00985B01" w:rsidRPr="00C768E2" w:rsidRDefault="00985B01" w:rsidP="00C768E2">
      <w:pPr>
        <w:pStyle w:val="Paragraphedeliste"/>
        <w:spacing w:after="0"/>
        <w:ind w:left="0" w:firstLine="0"/>
        <w:jc w:val="both"/>
        <w:rPr>
          <w:rFonts w:ascii="Tahoma" w:hAnsi="Tahoma" w:cs="Tahoma"/>
          <w:bCs/>
          <w:color w:val="auto"/>
          <w:sz w:val="22"/>
        </w:rPr>
      </w:pPr>
      <w:r w:rsidRPr="00C768E2">
        <w:rPr>
          <w:rFonts w:ascii="Tahoma" w:hAnsi="Tahoma" w:cs="Tahoma"/>
          <w:bCs/>
          <w:color w:val="auto"/>
          <w:sz w:val="22"/>
        </w:rPr>
        <w:t xml:space="preserve">Pour étendre son action de lutte contre l'isolement, sur toute la France, pour toutes les situations de handicap - provisoires ou définitives - Action </w:t>
      </w:r>
      <w:proofErr w:type="spellStart"/>
      <w:r w:rsidRPr="00C768E2">
        <w:rPr>
          <w:rFonts w:ascii="Tahoma" w:hAnsi="Tahoma" w:cs="Tahoma"/>
          <w:bCs/>
          <w:color w:val="auto"/>
          <w:sz w:val="22"/>
        </w:rPr>
        <w:t>Passeraile</w:t>
      </w:r>
      <w:proofErr w:type="spellEnd"/>
      <w:r w:rsidRPr="00C768E2">
        <w:rPr>
          <w:rFonts w:ascii="Tahoma" w:hAnsi="Tahoma" w:cs="Tahoma"/>
          <w:bCs/>
          <w:color w:val="auto"/>
          <w:sz w:val="22"/>
        </w:rPr>
        <w:t xml:space="preserve"> lance un tchat gratuit : </w:t>
      </w:r>
      <w:hyperlink r:id="rId23" w:history="1">
        <w:r w:rsidR="00C768E2" w:rsidRPr="003E59AA">
          <w:rPr>
            <w:rStyle w:val="Lienhypertexte"/>
            <w:rFonts w:ascii="Tahoma" w:hAnsi="Tahoma" w:cs="Tahoma"/>
            <w:bCs/>
            <w:sz w:val="22"/>
          </w:rPr>
          <w:t>www.action-passeraile.chat</w:t>
        </w:r>
      </w:hyperlink>
      <w:r w:rsidR="00C768E2">
        <w:rPr>
          <w:rFonts w:ascii="Tahoma" w:hAnsi="Tahoma" w:cs="Tahoma"/>
          <w:bCs/>
          <w:color w:val="auto"/>
          <w:sz w:val="22"/>
        </w:rPr>
        <w:t xml:space="preserve"> </w:t>
      </w:r>
    </w:p>
    <w:p w14:paraId="41B1866A" w14:textId="1056AC0F"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A qui s’adresse-t-il</w:t>
      </w:r>
      <w:r w:rsidRPr="00985B01">
        <w:rPr>
          <w:rFonts w:ascii="Tahoma" w:hAnsi="Tahoma" w:cs="Tahoma"/>
          <w:bCs/>
          <w:sz w:val="22"/>
        </w:rPr>
        <w:t xml:space="preserve"> </w:t>
      </w:r>
      <w:r w:rsidRPr="00C768E2">
        <w:rPr>
          <w:rFonts w:ascii="Tahoma" w:hAnsi="Tahoma" w:cs="Tahoma"/>
          <w:bCs/>
          <w:i/>
          <w:iCs/>
          <w:sz w:val="22"/>
        </w:rPr>
        <w:t>?</w:t>
      </w:r>
      <w:r w:rsidR="00C768E2">
        <w:rPr>
          <w:rFonts w:ascii="Tahoma" w:hAnsi="Tahoma" w:cs="Tahoma"/>
          <w:bCs/>
          <w:sz w:val="22"/>
        </w:rPr>
        <w:t xml:space="preserve"> </w:t>
      </w:r>
      <w:r w:rsidR="00C768E2" w:rsidRPr="00985B01">
        <w:rPr>
          <w:rFonts w:ascii="Tahoma" w:hAnsi="Tahoma" w:cs="Tahoma"/>
          <w:bCs/>
          <w:sz w:val="22"/>
        </w:rPr>
        <w:t>À</w:t>
      </w:r>
      <w:r w:rsidRPr="00985B01">
        <w:rPr>
          <w:rFonts w:ascii="Tahoma" w:hAnsi="Tahoma" w:cs="Tahoma"/>
          <w:bCs/>
          <w:sz w:val="22"/>
        </w:rPr>
        <w:t xml:space="preserve"> toutes les personnes en situation de handicap,</w:t>
      </w:r>
      <w:r w:rsidR="00C768E2">
        <w:rPr>
          <w:rFonts w:ascii="Tahoma" w:hAnsi="Tahoma" w:cs="Tahoma"/>
          <w:bCs/>
          <w:sz w:val="22"/>
        </w:rPr>
        <w:t xml:space="preserve"> </w:t>
      </w:r>
      <w:r w:rsidRPr="00985B01">
        <w:rPr>
          <w:rFonts w:ascii="Tahoma" w:hAnsi="Tahoma" w:cs="Tahoma"/>
          <w:bCs/>
          <w:sz w:val="22"/>
        </w:rPr>
        <w:t>quelle que soit la situation de handicap.</w:t>
      </w:r>
    </w:p>
    <w:p w14:paraId="7D141EA6" w14:textId="3B9B52E2"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Comment ça marche ?</w:t>
      </w:r>
      <w:r w:rsidR="00C768E2">
        <w:rPr>
          <w:rFonts w:ascii="Tahoma" w:hAnsi="Tahoma" w:cs="Tahoma"/>
          <w:bCs/>
          <w:sz w:val="22"/>
        </w:rPr>
        <w:t xml:space="preserve"> </w:t>
      </w:r>
      <w:r w:rsidRPr="00985B01">
        <w:rPr>
          <w:rFonts w:ascii="Tahoma" w:hAnsi="Tahoma" w:cs="Tahoma"/>
          <w:bCs/>
          <w:sz w:val="22"/>
        </w:rPr>
        <w:t>Le site a été conçu pour être entièrement accessible. Les utilisateurs s’inscrivent gratuitement et facilement en quelques clics.</w:t>
      </w:r>
    </w:p>
    <w:p w14:paraId="3C6BF30D" w14:textId="50C775A7" w:rsidR="00985B01" w:rsidRDefault="00985B01" w:rsidP="00703F1E">
      <w:pPr>
        <w:spacing w:after="0" w:line="240" w:lineRule="auto"/>
        <w:jc w:val="both"/>
        <w:rPr>
          <w:rFonts w:ascii="Tahoma" w:hAnsi="Tahoma" w:cs="Tahoma"/>
          <w:bCs/>
          <w:sz w:val="22"/>
        </w:rPr>
      </w:pPr>
      <w:r w:rsidRPr="00985B01">
        <w:rPr>
          <w:rFonts w:ascii="Tahoma" w:hAnsi="Tahoma" w:cs="Tahoma"/>
          <w:bCs/>
          <w:sz w:val="22"/>
        </w:rPr>
        <w:t>Ils bénéficient ensuite d’une inscription illimitée pour tchater gratuitement avec des bénévoles en ligne.</w:t>
      </w:r>
    </w:p>
    <w:p w14:paraId="0EF9616F" w14:textId="77777777" w:rsidR="00C768E2" w:rsidRPr="00985B01" w:rsidRDefault="00C768E2" w:rsidP="00985B01">
      <w:pPr>
        <w:spacing w:after="0"/>
        <w:ind w:left="360"/>
        <w:jc w:val="both"/>
        <w:rPr>
          <w:rFonts w:ascii="Tahoma" w:hAnsi="Tahoma" w:cs="Tahoma"/>
          <w:bCs/>
          <w:sz w:val="22"/>
        </w:rPr>
      </w:pP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5DE9983" w14:textId="2665EB96"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4"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4CEA5EF2" w14:textId="77777777" w:rsidR="009F4CAE" w:rsidRPr="009F4CAE" w:rsidRDefault="009F4CAE" w:rsidP="009F4CAE">
      <w:pPr>
        <w:spacing w:after="0" w:line="240" w:lineRule="auto"/>
        <w:rPr>
          <w:rFonts w:ascii="Tahoma" w:hAnsi="Tahoma" w:cs="Tahoma"/>
          <w:b/>
          <w:bCs/>
          <w:sz w:val="22"/>
        </w:rPr>
      </w:pPr>
      <w:r>
        <w:rPr>
          <w:rFonts w:ascii="Tahoma" w:hAnsi="Tahoma" w:cs="Tahoma"/>
          <w:sz w:val="22"/>
        </w:rPr>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S’ils étaient autant à utiliser </w:t>
      </w:r>
      <w:proofErr w:type="spellStart"/>
      <w:r w:rsidRPr="009F4CAE">
        <w:rPr>
          <w:rFonts w:ascii="Tahoma" w:hAnsi="Tahoma" w:cs="Tahoma"/>
          <w:b/>
          <w:bCs/>
          <w:sz w:val="22"/>
        </w:rPr>
        <w:t>Lilo</w:t>
      </w:r>
      <w:proofErr w:type="spellEnd"/>
      <w:r w:rsidRPr="009F4CAE">
        <w:rPr>
          <w:rFonts w:ascii="Tahoma" w:hAnsi="Tahoma" w:cs="Tahoma"/>
          <w:b/>
          <w:bCs/>
          <w:sz w:val="22"/>
        </w:rPr>
        <w:t>, chaque année, plus d’1 milliard d’euros seraient reversés aux associations.</w:t>
      </w:r>
    </w:p>
    <w:p w14:paraId="7037E512" w14:textId="77777777" w:rsidR="00EA6C6C" w:rsidRDefault="00EA6C6C" w:rsidP="00EA6C6C">
      <w:pPr>
        <w:spacing w:after="0" w:line="240" w:lineRule="auto"/>
        <w:rPr>
          <w:rFonts w:ascii="Tahoma" w:hAnsi="Tahoma" w:cs="Tahoma"/>
          <w:b/>
          <w:bCs/>
          <w:sz w:val="22"/>
        </w:rPr>
      </w:pPr>
    </w:p>
    <w:p w14:paraId="10659A75" w14:textId="2040C7A6" w:rsidR="009F4CAE" w:rsidRPr="009F4CAE" w:rsidRDefault="009F4CAE" w:rsidP="00EA6C6C">
      <w:pPr>
        <w:spacing w:after="0" w:line="240" w:lineRule="auto"/>
        <w:rPr>
          <w:rFonts w:ascii="Tahoma" w:hAnsi="Tahoma" w:cs="Tahoma"/>
          <w:b/>
          <w:bCs/>
          <w:sz w:val="22"/>
        </w:rPr>
      </w:pPr>
      <w:r>
        <w:rPr>
          <w:rFonts w:ascii="Tahoma" w:hAnsi="Tahoma" w:cs="Tahoma"/>
          <w:b/>
          <w:bCs/>
          <w:sz w:val="22"/>
        </w:rPr>
        <w:t>Alors, pourquoi pas vous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001056"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4D985B33"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0" w:name="_Toc73455310"/>
      <w:r>
        <w:rPr>
          <w:rFonts w:ascii="Tahoma" w:hAnsi="Tahoma" w:cs="Tahoma"/>
          <w:color w:val="FFFFFF" w:themeColor="background1"/>
        </w:rPr>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0"/>
      <w:r w:rsidR="00573B69">
        <w:rPr>
          <w:rFonts w:ascii="Tahoma" w:hAnsi="Tahoma" w:cs="Tahoma"/>
          <w:color w:val="FFFFFF" w:themeColor="background1"/>
        </w:rPr>
        <w:t xml:space="preserve">  </w:t>
      </w:r>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5"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75C3CE7B"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6"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p w14:paraId="73D543D6" w14:textId="1A8B29FB" w:rsidR="009A5A97" w:rsidRDefault="009A5A97" w:rsidP="009A5A97">
      <w:pPr>
        <w:pStyle w:val="Paragraphedeliste"/>
        <w:numPr>
          <w:ilvl w:val="0"/>
          <w:numId w:val="1"/>
        </w:numPr>
        <w:spacing w:after="0"/>
        <w:jc w:val="both"/>
        <w:rPr>
          <w:rFonts w:ascii="Tahoma" w:hAnsi="Tahoma" w:cs="Tahoma"/>
          <w:b/>
          <w:color w:val="0070C0"/>
          <w:sz w:val="22"/>
        </w:rPr>
      </w:pPr>
      <w:r w:rsidRPr="009A5A97">
        <w:rPr>
          <w:rFonts w:ascii="Tahoma" w:hAnsi="Tahoma" w:cs="Tahoma"/>
          <w:b/>
          <w:color w:val="0070C0"/>
          <w:sz w:val="22"/>
        </w:rPr>
        <w:t>Formation</w:t>
      </w:r>
      <w:r>
        <w:rPr>
          <w:rFonts w:ascii="Tahoma" w:hAnsi="Tahoma" w:cs="Tahoma"/>
          <w:b/>
          <w:color w:val="0070C0"/>
          <w:sz w:val="22"/>
        </w:rPr>
        <w:t xml:space="preserve"> destinée aux bénévoles</w:t>
      </w:r>
    </w:p>
    <w:p w14:paraId="4DCD703B" w14:textId="77777777" w:rsidR="009A5A97" w:rsidRPr="009A5A97" w:rsidRDefault="009A5A97" w:rsidP="009A5A97">
      <w:pPr>
        <w:shd w:val="clear" w:color="auto" w:fill="FFFFFF"/>
        <w:spacing w:after="0"/>
        <w:jc w:val="both"/>
        <w:rPr>
          <w:rFonts w:ascii="Caviar Dreams" w:eastAsiaTheme="majorEastAsia" w:hAnsi="Caviar Dreams" w:cstheme="majorBidi"/>
          <w:b/>
          <w:bCs/>
          <w:i/>
          <w:color w:val="4472C4" w:themeColor="accent1"/>
          <w:sz w:val="24"/>
          <w:szCs w:val="26"/>
        </w:rPr>
      </w:pPr>
      <w:r w:rsidRPr="009A5A97">
        <w:rPr>
          <w:rFonts w:ascii="Caviar Dreams" w:eastAsiaTheme="majorEastAsia" w:hAnsi="Caviar Dreams" w:cstheme="majorBidi"/>
          <w:b/>
          <w:bCs/>
          <w:i/>
          <w:color w:val="4472C4" w:themeColor="accent1"/>
          <w:sz w:val="24"/>
          <w:szCs w:val="26"/>
        </w:rPr>
        <w:t>Vendredi 18 juin - 9h30/17h – Formation Valeurs de la République et laïcité</w:t>
      </w:r>
    </w:p>
    <w:p w14:paraId="5D576E4F" w14:textId="77777777" w:rsidR="009A5A97" w:rsidRPr="009A5A97" w:rsidRDefault="009A5A97" w:rsidP="009A5A97">
      <w:pPr>
        <w:shd w:val="clear" w:color="auto" w:fill="FFFFFF"/>
        <w:spacing w:after="0"/>
        <w:jc w:val="both"/>
        <w:rPr>
          <w:rFonts w:ascii="Tahoma" w:hAnsi="Tahoma" w:cs="Tahoma"/>
          <w:color w:val="000000"/>
          <w:sz w:val="22"/>
          <w:szCs w:val="24"/>
        </w:rPr>
      </w:pPr>
      <w:r w:rsidRPr="009A5A97">
        <w:rPr>
          <w:rFonts w:ascii="Tahoma" w:hAnsi="Tahoma" w:cs="Tahoma"/>
          <w:color w:val="000000"/>
          <w:sz w:val="22"/>
          <w:szCs w:val="24"/>
        </w:rPr>
        <w:t xml:space="preserve">La formation vise à permettre aux </w:t>
      </w:r>
      <w:proofErr w:type="spellStart"/>
      <w:r w:rsidRPr="009A5A97">
        <w:rPr>
          <w:rFonts w:ascii="Tahoma" w:hAnsi="Tahoma" w:cs="Tahoma"/>
          <w:color w:val="000000"/>
          <w:sz w:val="22"/>
          <w:szCs w:val="24"/>
        </w:rPr>
        <w:t>professionnel.les</w:t>
      </w:r>
      <w:proofErr w:type="spellEnd"/>
      <w:r w:rsidRPr="009A5A97">
        <w:rPr>
          <w:rFonts w:ascii="Tahoma" w:hAnsi="Tahoma" w:cs="Tahoma"/>
          <w:color w:val="000000"/>
          <w:sz w:val="22"/>
          <w:szCs w:val="24"/>
        </w:rPr>
        <w:t xml:space="preserve"> :</w:t>
      </w:r>
    </w:p>
    <w:p w14:paraId="075693D0" w14:textId="1379F350" w:rsidR="009A5A97" w:rsidRPr="00FC0EBB" w:rsidRDefault="009A5A97" w:rsidP="00FC0EBB">
      <w:pPr>
        <w:pStyle w:val="Paragraphedeliste"/>
        <w:numPr>
          <w:ilvl w:val="0"/>
          <w:numId w:val="24"/>
        </w:numPr>
        <w:shd w:val="clear" w:color="auto" w:fill="FFFFFF"/>
        <w:spacing w:after="0"/>
        <w:jc w:val="both"/>
        <w:rPr>
          <w:rFonts w:ascii="Tahoma" w:hAnsi="Tahoma" w:cs="Tahoma"/>
          <w:color w:val="000000"/>
          <w:sz w:val="22"/>
          <w:szCs w:val="24"/>
        </w:rPr>
      </w:pPr>
      <w:proofErr w:type="gramStart"/>
      <w:r w:rsidRPr="00FC0EBB">
        <w:rPr>
          <w:rFonts w:ascii="Tahoma" w:hAnsi="Tahoma" w:cs="Tahoma"/>
          <w:color w:val="000000"/>
          <w:sz w:val="22"/>
          <w:szCs w:val="24"/>
        </w:rPr>
        <w:t>d’acquérir</w:t>
      </w:r>
      <w:proofErr w:type="gramEnd"/>
      <w:r w:rsidRPr="00FC0EBB">
        <w:rPr>
          <w:rFonts w:ascii="Tahoma" w:hAnsi="Tahoma" w:cs="Tahoma"/>
          <w:color w:val="000000"/>
          <w:sz w:val="22"/>
          <w:szCs w:val="24"/>
        </w:rPr>
        <w:t xml:space="preserve"> les repères historiques et les références juridiques de base sur les valeurs de la République et le principe de laïcité</w:t>
      </w:r>
    </w:p>
    <w:p w14:paraId="1F715553" w14:textId="2D3D9FD7" w:rsidR="009A5A97" w:rsidRPr="00FC0EBB" w:rsidRDefault="009A5A97" w:rsidP="00FC0EBB">
      <w:pPr>
        <w:pStyle w:val="Paragraphedeliste"/>
        <w:numPr>
          <w:ilvl w:val="0"/>
          <w:numId w:val="24"/>
        </w:numPr>
        <w:shd w:val="clear" w:color="auto" w:fill="FFFFFF"/>
        <w:spacing w:after="0"/>
        <w:jc w:val="both"/>
        <w:rPr>
          <w:rFonts w:ascii="Tahoma" w:hAnsi="Tahoma" w:cs="Tahoma"/>
          <w:color w:val="000000"/>
          <w:sz w:val="22"/>
          <w:szCs w:val="24"/>
        </w:rPr>
      </w:pPr>
      <w:proofErr w:type="gramStart"/>
      <w:r w:rsidRPr="00FC0EBB">
        <w:rPr>
          <w:rFonts w:ascii="Tahoma" w:hAnsi="Tahoma" w:cs="Tahoma"/>
          <w:color w:val="000000"/>
          <w:sz w:val="22"/>
          <w:szCs w:val="24"/>
        </w:rPr>
        <w:t>de</w:t>
      </w:r>
      <w:proofErr w:type="gramEnd"/>
      <w:r w:rsidRPr="00FC0EBB">
        <w:rPr>
          <w:rFonts w:ascii="Tahoma" w:hAnsi="Tahoma" w:cs="Tahoma"/>
          <w:color w:val="000000"/>
          <w:sz w:val="22"/>
          <w:szCs w:val="24"/>
        </w:rPr>
        <w:t xml:space="preserve"> confronter leurs pratiques professionnelles aux apports d’intervenant.es habilité.es et à celle des autres </w:t>
      </w:r>
      <w:proofErr w:type="spellStart"/>
      <w:r w:rsidRPr="00FC0EBB">
        <w:rPr>
          <w:rFonts w:ascii="Tahoma" w:hAnsi="Tahoma" w:cs="Tahoma"/>
          <w:color w:val="000000"/>
          <w:sz w:val="22"/>
          <w:szCs w:val="24"/>
        </w:rPr>
        <w:t>professionnel.les</w:t>
      </w:r>
      <w:proofErr w:type="spellEnd"/>
    </w:p>
    <w:p w14:paraId="59E324EC" w14:textId="1E25E85F" w:rsidR="009A5A97" w:rsidRPr="00FC0EBB" w:rsidRDefault="009A5A97" w:rsidP="00FC0EBB">
      <w:pPr>
        <w:pStyle w:val="Paragraphedeliste"/>
        <w:numPr>
          <w:ilvl w:val="0"/>
          <w:numId w:val="24"/>
        </w:numPr>
        <w:shd w:val="clear" w:color="auto" w:fill="FFFFFF"/>
        <w:spacing w:after="0"/>
        <w:jc w:val="both"/>
        <w:rPr>
          <w:rFonts w:ascii="Tahoma" w:hAnsi="Tahoma" w:cs="Tahoma"/>
          <w:color w:val="000000"/>
          <w:sz w:val="22"/>
          <w:szCs w:val="24"/>
        </w:rPr>
      </w:pPr>
      <w:proofErr w:type="gramStart"/>
      <w:r w:rsidRPr="00FC0EBB">
        <w:rPr>
          <w:rFonts w:ascii="Tahoma" w:hAnsi="Tahoma" w:cs="Tahoma"/>
          <w:color w:val="000000"/>
          <w:sz w:val="22"/>
          <w:szCs w:val="24"/>
        </w:rPr>
        <w:t>de</w:t>
      </w:r>
      <w:proofErr w:type="gramEnd"/>
      <w:r w:rsidRPr="00FC0EBB">
        <w:rPr>
          <w:rFonts w:ascii="Tahoma" w:hAnsi="Tahoma" w:cs="Tahoma"/>
          <w:color w:val="000000"/>
          <w:sz w:val="22"/>
          <w:szCs w:val="24"/>
        </w:rPr>
        <w:t xml:space="preserve"> travailler sur des cas pratiques et d’y apporter des pistes collectives de résolutions/solutions</w:t>
      </w:r>
    </w:p>
    <w:p w14:paraId="7A0C4E6B" w14:textId="77777777" w:rsidR="009A5A97" w:rsidRPr="009A5A97" w:rsidRDefault="009A5A97" w:rsidP="009A5A97">
      <w:pPr>
        <w:shd w:val="clear" w:color="auto" w:fill="FFFFFF"/>
        <w:spacing w:after="0"/>
        <w:jc w:val="both"/>
        <w:rPr>
          <w:rFonts w:ascii="Tahoma" w:hAnsi="Tahoma" w:cs="Tahoma"/>
          <w:color w:val="000000"/>
          <w:sz w:val="22"/>
          <w:szCs w:val="24"/>
        </w:rPr>
      </w:pPr>
      <w:r w:rsidRPr="009A5A97">
        <w:rPr>
          <w:rFonts w:ascii="Tahoma" w:hAnsi="Tahoma" w:cs="Tahoma"/>
          <w:color w:val="000000"/>
          <w:sz w:val="22"/>
          <w:szCs w:val="24"/>
        </w:rPr>
        <w:t xml:space="preserve">À l’issue de la formation, les </w:t>
      </w:r>
      <w:proofErr w:type="spellStart"/>
      <w:r w:rsidRPr="009A5A97">
        <w:rPr>
          <w:rFonts w:ascii="Tahoma" w:hAnsi="Tahoma" w:cs="Tahoma"/>
          <w:color w:val="000000"/>
          <w:sz w:val="22"/>
          <w:szCs w:val="24"/>
        </w:rPr>
        <w:t>professionnel.les</w:t>
      </w:r>
      <w:proofErr w:type="spellEnd"/>
      <w:r w:rsidRPr="009A5A97">
        <w:rPr>
          <w:rFonts w:ascii="Tahoma" w:hAnsi="Tahoma" w:cs="Tahoma"/>
          <w:color w:val="000000"/>
          <w:sz w:val="22"/>
          <w:szCs w:val="24"/>
        </w:rPr>
        <w:t xml:space="preserve"> seront en capacité :</w:t>
      </w:r>
    </w:p>
    <w:p w14:paraId="45295329" w14:textId="42455F9E" w:rsidR="009A5A97" w:rsidRPr="00FC0EBB" w:rsidRDefault="009A5A97" w:rsidP="00FC0EBB">
      <w:pPr>
        <w:pStyle w:val="Paragraphedeliste"/>
        <w:numPr>
          <w:ilvl w:val="0"/>
          <w:numId w:val="24"/>
        </w:numPr>
        <w:shd w:val="clear" w:color="auto" w:fill="FFFFFF"/>
        <w:spacing w:after="0"/>
        <w:jc w:val="both"/>
        <w:rPr>
          <w:rFonts w:ascii="Tahoma" w:hAnsi="Tahoma" w:cs="Tahoma"/>
          <w:color w:val="000000"/>
          <w:sz w:val="22"/>
          <w:szCs w:val="24"/>
        </w:rPr>
      </w:pPr>
      <w:proofErr w:type="gramStart"/>
      <w:r w:rsidRPr="00FC0EBB">
        <w:rPr>
          <w:rFonts w:ascii="Tahoma" w:hAnsi="Tahoma" w:cs="Tahoma"/>
          <w:color w:val="000000"/>
          <w:sz w:val="22"/>
          <w:szCs w:val="24"/>
        </w:rPr>
        <w:t>d’adopter</w:t>
      </w:r>
      <w:proofErr w:type="gramEnd"/>
      <w:r w:rsidRPr="00FC0EBB">
        <w:rPr>
          <w:rFonts w:ascii="Tahoma" w:hAnsi="Tahoma" w:cs="Tahoma"/>
          <w:color w:val="000000"/>
          <w:sz w:val="22"/>
          <w:szCs w:val="24"/>
        </w:rPr>
        <w:t xml:space="preserve"> un positionnement adapté à leur situation professionnelle et au statut de leur structure employeuse ;</w:t>
      </w:r>
    </w:p>
    <w:p w14:paraId="5D682223" w14:textId="28EC310F" w:rsidR="009A5A97" w:rsidRPr="00FC0EBB" w:rsidRDefault="009A5A97" w:rsidP="00FC0EBB">
      <w:pPr>
        <w:pStyle w:val="Paragraphedeliste"/>
        <w:numPr>
          <w:ilvl w:val="0"/>
          <w:numId w:val="24"/>
        </w:numPr>
        <w:shd w:val="clear" w:color="auto" w:fill="FFFFFF"/>
        <w:spacing w:after="0"/>
        <w:jc w:val="both"/>
        <w:rPr>
          <w:rFonts w:ascii="Tahoma" w:hAnsi="Tahoma" w:cs="Tahoma"/>
          <w:color w:val="000000"/>
          <w:sz w:val="22"/>
          <w:szCs w:val="24"/>
        </w:rPr>
      </w:pPr>
      <w:proofErr w:type="gramStart"/>
      <w:r w:rsidRPr="00FC0EBB">
        <w:rPr>
          <w:rFonts w:ascii="Tahoma" w:hAnsi="Tahoma" w:cs="Tahoma"/>
          <w:color w:val="000000"/>
          <w:sz w:val="22"/>
          <w:szCs w:val="24"/>
        </w:rPr>
        <w:t>d’apporter</w:t>
      </w:r>
      <w:proofErr w:type="gramEnd"/>
      <w:r w:rsidRPr="00FC0EBB">
        <w:rPr>
          <w:rFonts w:ascii="Tahoma" w:hAnsi="Tahoma" w:cs="Tahoma"/>
          <w:color w:val="000000"/>
          <w:sz w:val="22"/>
          <w:szCs w:val="24"/>
        </w:rPr>
        <w:t xml:space="preserve"> des réponses aux demandes et situations rencontrées dans l’exercice de leurs fonctions, fondées sur le droit en matière de respect des principes de laïcité et de non-discrimination, dans une logique de dialogue avec les populations.</w:t>
      </w:r>
    </w:p>
    <w:p w14:paraId="7EF2752C" w14:textId="77777777" w:rsidR="009A5A97" w:rsidRPr="009A5A97" w:rsidRDefault="009A5A97" w:rsidP="009A5A97">
      <w:pPr>
        <w:shd w:val="clear" w:color="auto" w:fill="FFFFFF"/>
        <w:spacing w:after="0"/>
        <w:jc w:val="both"/>
        <w:rPr>
          <w:rFonts w:ascii="Tahoma" w:hAnsi="Tahoma" w:cs="Tahoma"/>
          <w:color w:val="000000"/>
          <w:sz w:val="22"/>
          <w:szCs w:val="24"/>
        </w:rPr>
      </w:pPr>
    </w:p>
    <w:p w14:paraId="36861EBB" w14:textId="77777777" w:rsidR="009A5A97" w:rsidRPr="009A5A97" w:rsidRDefault="009A5A97" w:rsidP="009A5A97">
      <w:pPr>
        <w:shd w:val="clear" w:color="auto" w:fill="FFFFFF"/>
        <w:spacing w:after="0"/>
        <w:jc w:val="both"/>
        <w:rPr>
          <w:rFonts w:ascii="Tahoma" w:hAnsi="Tahoma" w:cs="Tahoma"/>
          <w:color w:val="000000"/>
          <w:sz w:val="22"/>
          <w:szCs w:val="24"/>
        </w:rPr>
      </w:pPr>
      <w:r w:rsidRPr="009A5A97">
        <w:rPr>
          <w:rFonts w:ascii="Tahoma" w:hAnsi="Tahoma" w:cs="Tahoma"/>
          <w:b/>
          <w:bCs/>
          <w:color w:val="000000"/>
          <w:sz w:val="22"/>
          <w:szCs w:val="24"/>
        </w:rPr>
        <w:t>Modalités</w:t>
      </w:r>
      <w:r w:rsidRPr="009A5A97">
        <w:rPr>
          <w:rFonts w:ascii="Tahoma" w:hAnsi="Tahoma" w:cs="Tahoma"/>
          <w:color w:val="000000"/>
          <w:sz w:val="22"/>
          <w:szCs w:val="24"/>
        </w:rPr>
        <w:t xml:space="preserve"> :  Formation d'une journée sur ZOOM. Formation gratuite. </w:t>
      </w:r>
    </w:p>
    <w:p w14:paraId="5255CE9D" w14:textId="77777777" w:rsidR="009A5A97" w:rsidRPr="009A5A97" w:rsidRDefault="009A5A97" w:rsidP="009A5A97">
      <w:pPr>
        <w:shd w:val="clear" w:color="auto" w:fill="FFFFFF"/>
        <w:spacing w:after="0"/>
        <w:jc w:val="both"/>
        <w:rPr>
          <w:rFonts w:ascii="Tahoma" w:hAnsi="Tahoma" w:cs="Tahoma"/>
          <w:sz w:val="22"/>
        </w:rPr>
      </w:pPr>
      <w:r w:rsidRPr="009A5A97">
        <w:rPr>
          <w:rFonts w:ascii="Tahoma" w:hAnsi="Tahoma" w:cs="Tahoma"/>
          <w:color w:val="000000"/>
          <w:sz w:val="22"/>
          <w:szCs w:val="24"/>
        </w:rPr>
        <w:t xml:space="preserve">Accéder au </w:t>
      </w:r>
      <w:hyperlink r:id="rId27" w:history="1">
        <w:r w:rsidRPr="009A5A97">
          <w:rPr>
            <w:rStyle w:val="Lienhypertexte"/>
            <w:rFonts w:ascii="Tahoma" w:hAnsi="Tahoma" w:cs="Tahoma"/>
            <w:sz w:val="22"/>
            <w:szCs w:val="24"/>
          </w:rPr>
          <w:t>formulaire d’inscription</w:t>
        </w:r>
      </w:hyperlink>
      <w:r w:rsidRPr="009A5A97">
        <w:rPr>
          <w:rFonts w:ascii="Tahoma" w:hAnsi="Tahoma" w:cs="Tahoma"/>
          <w:color w:val="000000"/>
          <w:sz w:val="22"/>
          <w:szCs w:val="24"/>
        </w:rPr>
        <w:t xml:space="preserve"> en ligne</w:t>
      </w:r>
    </w:p>
    <w:p w14:paraId="3B2776A0" w14:textId="04E7A267" w:rsidR="009A5A97" w:rsidRDefault="009A5A97" w:rsidP="009A5A97">
      <w:pPr>
        <w:spacing w:after="0"/>
        <w:jc w:val="both"/>
        <w:rPr>
          <w:rFonts w:ascii="Tahoma" w:hAnsi="Tahoma" w:cs="Tahoma"/>
          <w:b/>
          <w:color w:val="0070C0"/>
          <w:sz w:val="22"/>
        </w:rPr>
      </w:pPr>
    </w:p>
    <w:bookmarkEnd w:id="31"/>
    <w:p w14:paraId="5D393782" w14:textId="07647EA6"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0DCF30FA" w:rsid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60969CC4" w14:textId="77777777" w:rsidR="002F3624" w:rsidRDefault="002F3624" w:rsidP="00BA25AB">
      <w:pPr>
        <w:spacing w:after="0" w:line="240" w:lineRule="auto"/>
        <w:jc w:val="both"/>
        <w:rPr>
          <w:rFonts w:ascii="Tahoma" w:hAnsi="Tahoma" w:cs="Tahoma"/>
          <w:color w:val="1D2129"/>
          <w:sz w:val="22"/>
          <w:szCs w:val="21"/>
        </w:rPr>
      </w:pPr>
    </w:p>
    <w:p w14:paraId="587504D3" w14:textId="5AC157A8" w:rsidR="00573B69" w:rsidRPr="002F3624" w:rsidRDefault="002F3624" w:rsidP="002F3624">
      <w:pPr>
        <w:pStyle w:val="Paragraphedeliste"/>
        <w:numPr>
          <w:ilvl w:val="0"/>
          <w:numId w:val="1"/>
        </w:numPr>
        <w:spacing w:after="0"/>
        <w:jc w:val="both"/>
        <w:rPr>
          <w:rFonts w:ascii="Tahoma" w:hAnsi="Tahoma" w:cs="Tahoma"/>
          <w:b/>
          <w:color w:val="0070C0"/>
          <w:sz w:val="22"/>
        </w:rPr>
      </w:pPr>
      <w:r w:rsidRPr="002F3624">
        <w:rPr>
          <w:rFonts w:ascii="Tahoma" w:hAnsi="Tahoma" w:cs="Tahoma"/>
          <w:b/>
          <w:color w:val="0070C0"/>
          <w:sz w:val="22"/>
        </w:rPr>
        <w:t>Offre d’emploi</w:t>
      </w:r>
    </w:p>
    <w:p w14:paraId="464C9E0D" w14:textId="45630C14" w:rsidR="002F3624" w:rsidRDefault="002F3624" w:rsidP="00BA25AB">
      <w:pPr>
        <w:spacing w:after="0" w:line="240" w:lineRule="auto"/>
        <w:jc w:val="both"/>
        <w:rPr>
          <w:rFonts w:ascii="Tahoma" w:hAnsi="Tahoma" w:cs="Tahoma"/>
          <w:color w:val="1D2129"/>
          <w:sz w:val="22"/>
          <w:szCs w:val="21"/>
        </w:rPr>
      </w:pPr>
      <w:r w:rsidRPr="002F3624">
        <w:rPr>
          <w:rFonts w:ascii="Tahoma" w:hAnsi="Tahoma" w:cs="Tahoma"/>
          <w:color w:val="1D2129"/>
          <w:sz w:val="22"/>
          <w:szCs w:val="21"/>
        </w:rPr>
        <w:t xml:space="preserve">L’association recherche sa/son </w:t>
      </w:r>
      <w:proofErr w:type="spellStart"/>
      <w:r w:rsidRPr="002F3624">
        <w:rPr>
          <w:rFonts w:ascii="Tahoma" w:hAnsi="Tahoma" w:cs="Tahoma"/>
          <w:color w:val="1D2129"/>
          <w:sz w:val="22"/>
          <w:szCs w:val="21"/>
        </w:rPr>
        <w:t>nouvel·le</w:t>
      </w:r>
      <w:proofErr w:type="spellEnd"/>
      <w:r w:rsidRPr="002F3624">
        <w:rPr>
          <w:rFonts w:ascii="Tahoma" w:hAnsi="Tahoma" w:cs="Tahoma"/>
          <w:color w:val="1D2129"/>
          <w:sz w:val="22"/>
          <w:szCs w:val="21"/>
        </w:rPr>
        <w:t xml:space="preserve"> </w:t>
      </w:r>
      <w:proofErr w:type="spellStart"/>
      <w:r w:rsidRPr="002F3624">
        <w:rPr>
          <w:rFonts w:ascii="Tahoma" w:hAnsi="Tahoma" w:cs="Tahoma"/>
          <w:color w:val="1D2129"/>
          <w:sz w:val="22"/>
          <w:szCs w:val="21"/>
        </w:rPr>
        <w:t>chargé·e</w:t>
      </w:r>
      <w:proofErr w:type="spellEnd"/>
      <w:r w:rsidRPr="002F3624">
        <w:rPr>
          <w:rFonts w:ascii="Tahoma" w:hAnsi="Tahoma" w:cs="Tahoma"/>
          <w:color w:val="1D2129"/>
          <w:sz w:val="22"/>
          <w:szCs w:val="21"/>
        </w:rPr>
        <w:t xml:space="preserve"> de mission Lutte contre les violences.</w:t>
      </w:r>
      <w:r>
        <w:rPr>
          <w:rFonts w:ascii="Tahoma" w:hAnsi="Tahoma" w:cs="Tahoma"/>
          <w:color w:val="1D2129"/>
          <w:sz w:val="22"/>
          <w:szCs w:val="21"/>
        </w:rPr>
        <w:t xml:space="preserve"> </w:t>
      </w:r>
    </w:p>
    <w:p w14:paraId="03D347D7" w14:textId="1C5245B6" w:rsidR="002F3624" w:rsidRDefault="002F3624"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Le poste est à pourvoir dès juin 2021. </w:t>
      </w:r>
    </w:p>
    <w:p w14:paraId="693E1CB7" w14:textId="64F970BD" w:rsidR="002F3624" w:rsidRPr="002F3624" w:rsidRDefault="002F3624" w:rsidP="00BA25AB">
      <w:pPr>
        <w:spacing w:after="0" w:line="240" w:lineRule="auto"/>
        <w:jc w:val="both"/>
        <w:rPr>
          <w:rFonts w:ascii="Tahoma" w:hAnsi="Tahoma" w:cs="Tahoma"/>
          <w:color w:val="1D2129"/>
          <w:sz w:val="24"/>
        </w:rPr>
      </w:pPr>
      <w:r>
        <w:rPr>
          <w:rFonts w:ascii="Tahoma" w:hAnsi="Tahoma" w:cs="Tahoma"/>
          <w:color w:val="1D2129"/>
          <w:sz w:val="22"/>
          <w:szCs w:val="21"/>
        </w:rPr>
        <w:t xml:space="preserve">Le descriptif de la mission ainsi que les modalités de candidature sont sur notre site : </w:t>
      </w:r>
      <w:hyperlink r:id="rId28" w:history="1">
        <w:r w:rsidRPr="002F3624">
          <w:rPr>
            <w:rStyle w:val="Lienhypertexte"/>
            <w:rFonts w:ascii="Tahoma" w:hAnsi="Tahoma" w:cs="Tahoma"/>
            <w:sz w:val="22"/>
            <w:szCs w:val="24"/>
          </w:rPr>
          <w:t>FDFA recrute - Écoute Violence Femmes Handicapées (ecoute-violences-femmes-handicapees.fr)</w:t>
        </w:r>
      </w:hyperlink>
    </w:p>
    <w:p w14:paraId="6B77C693" w14:textId="77777777" w:rsidR="00573B69" w:rsidRPr="00151C17" w:rsidRDefault="00573B69" w:rsidP="00BA25AB">
      <w:pPr>
        <w:spacing w:after="0" w:line="240" w:lineRule="auto"/>
        <w:jc w:val="both"/>
        <w:rPr>
          <w:rFonts w:ascii="Tahoma" w:hAnsi="Tahoma" w:cs="Tahoma"/>
          <w:color w:val="1D2129"/>
          <w:sz w:val="22"/>
          <w:szCs w:val="21"/>
        </w:rPr>
      </w:pPr>
    </w:p>
    <w:p w14:paraId="6DE795F2" w14:textId="22F0882F" w:rsidR="0078506F" w:rsidRDefault="00001056"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FFC000"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73455311"/>
      <w:bookmarkEnd w:id="32"/>
      <w:r w:rsidRPr="008A6553">
        <w:rPr>
          <w:rFonts w:ascii="Tahoma" w:hAnsi="Tahoma" w:cs="Tahoma"/>
          <w:color w:val="FFFFFF" w:themeColor="background1"/>
        </w:rPr>
        <w:lastRenderedPageBreak/>
        <w:t>LES PERMANENCES</w:t>
      </w:r>
      <w:bookmarkEnd w:id="33"/>
      <w:bookmarkEnd w:id="34"/>
      <w:bookmarkEnd w:id="35"/>
      <w:bookmarkEnd w:id="36"/>
      <w:bookmarkEnd w:id="37"/>
      <w:bookmarkEnd w:id="38"/>
      <w:bookmarkEnd w:id="39"/>
      <w:bookmarkEnd w:id="40"/>
    </w:p>
    <w:p w14:paraId="13872D42" w14:textId="2EEA597A"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29"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FC0EBB">
      <w:pPr>
        <w:pStyle w:val="Titre2"/>
      </w:pPr>
    </w:p>
    <w:p w14:paraId="3ACD02AE" w14:textId="45F6B612" w:rsidR="0078506F" w:rsidRPr="00801CA5" w:rsidRDefault="0078506F" w:rsidP="00801CA5">
      <w:pPr>
        <w:pStyle w:val="Sansinterligne"/>
        <w:rPr>
          <w:rFonts w:ascii="Tahoma" w:hAnsi="Tahoma" w:cs="Tahoma"/>
          <w:i/>
          <w:iCs/>
          <w:sz w:val="24"/>
          <w:szCs w:val="24"/>
        </w:rPr>
      </w:pPr>
      <w:bookmarkStart w:id="57" w:name="_Toc52358730"/>
      <w:bookmarkStart w:id="58" w:name="_Toc52376406"/>
      <w:bookmarkStart w:id="59" w:name="_Toc57645156"/>
      <w:bookmarkStart w:id="60" w:name="_Toc59445526"/>
      <w:bookmarkStart w:id="61" w:name="_Toc59445609"/>
      <w:bookmarkStart w:id="62" w:name="_Toc62746984"/>
      <w:bookmarkStart w:id="63" w:name="_Toc65252513"/>
      <w:bookmarkStart w:id="64" w:name="_Toc68184906"/>
      <w:bookmarkStart w:id="65" w:name="_Toc70706332"/>
      <w:r w:rsidRPr="00801CA5">
        <w:rPr>
          <w:rFonts w:ascii="Tahoma" w:hAnsi="Tahoma" w:cs="Tahoma"/>
          <w:i/>
          <w:iCs/>
          <w:sz w:val="24"/>
          <w:szCs w:val="24"/>
        </w:rP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01CA5">
        <w:rPr>
          <w:rFonts w:ascii="Tahoma" w:hAnsi="Tahoma" w:cs="Tahoma"/>
          <w:i/>
          <w:iCs/>
          <w:sz w:val="24"/>
          <w:szCs w:val="24"/>
        </w:rPr>
        <w:t xml:space="preserve"> </w:t>
      </w:r>
    </w:p>
    <w:p w14:paraId="65ECA82C" w14:textId="25715D1E"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116CA0">
        <w:rPr>
          <w:rFonts w:ascii="Tahoma" w:eastAsiaTheme="minorHAnsi" w:hAnsi="Tahoma" w:cs="Tahoma"/>
          <w:sz w:val="22"/>
          <w:szCs w:val="22"/>
          <w:lang w:eastAsia="en-US"/>
        </w:rPr>
        <w:t xml:space="preserve"> </w:t>
      </w:r>
      <w:r w:rsidR="00116CA0" w:rsidRPr="00116CA0">
        <w:rPr>
          <w:rFonts w:ascii="Tahoma" w:eastAsiaTheme="minorHAnsi" w:hAnsi="Tahoma" w:cs="Tahoma"/>
          <w:b/>
          <w:bCs/>
          <w:sz w:val="22"/>
          <w:szCs w:val="22"/>
          <w:lang w:eastAsia="en-US"/>
        </w:rPr>
        <w:t xml:space="preserve">mercredis </w:t>
      </w:r>
      <w:r w:rsidR="008F4EAE">
        <w:rPr>
          <w:rFonts w:ascii="Tahoma" w:eastAsiaTheme="minorHAnsi" w:hAnsi="Tahoma" w:cs="Tahoma"/>
          <w:b/>
          <w:bCs/>
          <w:sz w:val="22"/>
          <w:szCs w:val="22"/>
          <w:lang w:eastAsia="en-US"/>
        </w:rPr>
        <w:t xml:space="preserve">9 et </w:t>
      </w:r>
      <w:r w:rsidR="00801CA5">
        <w:rPr>
          <w:rFonts w:ascii="Tahoma" w:eastAsiaTheme="minorHAnsi" w:hAnsi="Tahoma" w:cs="Tahoma"/>
          <w:b/>
          <w:bCs/>
          <w:sz w:val="22"/>
          <w:szCs w:val="22"/>
          <w:lang w:eastAsia="en-US"/>
        </w:rPr>
        <w:t>23 juin</w:t>
      </w:r>
      <w:r w:rsidR="00116CA0">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7230701F" w14:textId="48734F8B" w:rsidR="00116CA0" w:rsidRPr="00801CA5" w:rsidRDefault="0078506F" w:rsidP="00801CA5">
      <w:pPr>
        <w:pStyle w:val="Sansinterligne"/>
        <w:rPr>
          <w:rFonts w:ascii="Tahoma" w:hAnsi="Tahoma" w:cs="Tahoma"/>
          <w:i/>
          <w:iCs/>
          <w:sz w:val="24"/>
          <w:szCs w:val="24"/>
        </w:rPr>
      </w:pPr>
      <w:bookmarkStart w:id="66" w:name="_Toc525912848"/>
      <w:bookmarkStart w:id="67" w:name="_Toc525912923"/>
      <w:bookmarkStart w:id="68" w:name="_Toc531278149"/>
      <w:bookmarkStart w:id="69" w:name="_Toc533156204"/>
      <w:bookmarkStart w:id="70" w:name="_Toc2246055"/>
      <w:bookmarkStart w:id="71" w:name="_Toc4677052"/>
      <w:bookmarkStart w:id="72" w:name="_Toc4685599"/>
      <w:bookmarkStart w:id="73" w:name="_Toc7012230"/>
      <w:bookmarkStart w:id="74" w:name="_Toc10027057"/>
      <w:bookmarkStart w:id="75" w:name="_Toc20750075"/>
      <w:bookmarkStart w:id="76" w:name="_Toc23414315"/>
      <w:bookmarkStart w:id="77" w:name="_Toc31360889"/>
      <w:bookmarkStart w:id="78" w:name="_Toc31385347"/>
      <w:bookmarkStart w:id="79" w:name="_Toc33709241"/>
      <w:bookmarkStart w:id="80" w:name="_Toc49442949"/>
      <w:bookmarkStart w:id="81" w:name="_Toc49783494"/>
      <w:bookmarkStart w:id="82" w:name="_Toc52358731"/>
      <w:bookmarkStart w:id="83" w:name="_Toc52376407"/>
      <w:bookmarkStart w:id="84" w:name="_Toc57645157"/>
      <w:bookmarkStart w:id="85" w:name="_Toc59445527"/>
      <w:bookmarkStart w:id="86" w:name="_Toc59445610"/>
      <w:bookmarkStart w:id="87" w:name="_Toc65252514"/>
      <w:bookmarkStart w:id="88" w:name="_Toc68184907"/>
      <w:bookmarkStart w:id="89" w:name="_Toc70706333"/>
      <w:bookmarkStart w:id="90" w:name="_Toc62746985"/>
      <w:r w:rsidRPr="00801CA5">
        <w:rPr>
          <w:rFonts w:ascii="Tahoma" w:hAnsi="Tahoma" w:cs="Tahoma"/>
          <w:i/>
          <w:iCs/>
          <w:sz w:val="24"/>
          <w:szCs w:val="24"/>
        </w:rPr>
        <w:t>Permanence juridique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15854A4" w14:textId="0E6B9ADF" w:rsidR="00116CA0" w:rsidRPr="00BF457B" w:rsidRDefault="00116CA0" w:rsidP="00BF457B">
      <w:pPr>
        <w:rPr>
          <w:rFonts w:ascii="Tahoma" w:hAnsi="Tahoma" w:cs="Tahoma"/>
          <w:sz w:val="22"/>
        </w:rPr>
      </w:pPr>
      <w:bookmarkStart w:id="91" w:name="_Toc65252515"/>
      <w:bookmarkStart w:id="92" w:name="_Toc68184908"/>
      <w:r w:rsidRPr="000A713F">
        <w:rPr>
          <w:rFonts w:ascii="Tahoma" w:hAnsi="Tahoma" w:cs="Tahoma"/>
          <w:sz w:val="22"/>
        </w:rPr>
        <w:t xml:space="preserve">Catherine, avocate honoraire, vous recevra les </w:t>
      </w:r>
      <w:r w:rsidRPr="000A713F">
        <w:rPr>
          <w:rFonts w:ascii="Tahoma" w:hAnsi="Tahoma" w:cs="Tahoma"/>
          <w:b/>
          <w:bCs/>
          <w:sz w:val="22"/>
        </w:rPr>
        <w:t xml:space="preserve">jeudis </w:t>
      </w:r>
      <w:r w:rsidR="00890536">
        <w:rPr>
          <w:rFonts w:ascii="Tahoma" w:hAnsi="Tahoma" w:cs="Tahoma"/>
          <w:b/>
          <w:bCs/>
          <w:sz w:val="22"/>
        </w:rPr>
        <w:t>10 et 24 juin</w:t>
      </w:r>
      <w:r w:rsidRPr="000A713F">
        <w:rPr>
          <w:rFonts w:ascii="Tahoma" w:hAnsi="Tahoma" w:cs="Tahoma"/>
          <w:sz w:val="22"/>
        </w:rPr>
        <w:t xml:space="preserve"> de 14h à 17h.</w:t>
      </w:r>
      <w:bookmarkEnd w:id="91"/>
      <w:bookmarkEnd w:id="92"/>
    </w:p>
    <w:p w14:paraId="16382EC2" w14:textId="03E6894E" w:rsidR="00801CA5" w:rsidRDefault="00116CA0" w:rsidP="00801CA5">
      <w:pPr>
        <w:pStyle w:val="Sansinterligne"/>
        <w:rPr>
          <w:rFonts w:ascii="Tahoma" w:hAnsi="Tahoma" w:cs="Tahoma"/>
          <w:i/>
          <w:iCs/>
          <w:sz w:val="24"/>
          <w:szCs w:val="24"/>
        </w:rPr>
      </w:pPr>
      <w:bookmarkStart w:id="93" w:name="_Toc65252516"/>
      <w:bookmarkStart w:id="94" w:name="_Toc68184909"/>
      <w:bookmarkStart w:id="95" w:name="_Toc70706334"/>
      <w:r w:rsidRPr="00801CA5">
        <w:rPr>
          <w:rFonts w:ascii="Tahoma" w:hAnsi="Tahoma" w:cs="Tahoma"/>
          <w:i/>
          <w:iCs/>
          <w:sz w:val="24"/>
          <w:szCs w:val="24"/>
        </w:rPr>
        <w:t>P</w:t>
      </w:r>
      <w:r w:rsidR="0048356B" w:rsidRPr="00801CA5">
        <w:rPr>
          <w:rFonts w:ascii="Tahoma" w:hAnsi="Tahoma" w:cs="Tahoma"/>
          <w:i/>
          <w:iCs/>
          <w:sz w:val="24"/>
          <w:szCs w:val="24"/>
        </w:rPr>
        <w:t xml:space="preserve">ermanence psychologique </w:t>
      </w:r>
    </w:p>
    <w:p w14:paraId="6D2C349A" w14:textId="045C3FEF" w:rsidR="00801CA5" w:rsidRDefault="00447FA0" w:rsidP="00447FA0">
      <w:pPr>
        <w:pStyle w:val="Sansinterligne"/>
        <w:jc w:val="both"/>
        <w:rPr>
          <w:rFonts w:ascii="Tahoma" w:hAnsi="Tahoma" w:cs="Tahoma"/>
        </w:rPr>
      </w:pPr>
      <w:r>
        <w:rPr>
          <w:rFonts w:ascii="Tahoma" w:hAnsi="Tahoma" w:cs="Tahoma"/>
        </w:rPr>
        <w:t xml:space="preserve">Anouchka, psychologue clinicienne, reprend ses permanences les mercredis après-midi uniquement sur rendez-vous. </w:t>
      </w:r>
    </w:p>
    <w:p w14:paraId="0DA990AD" w14:textId="77777777" w:rsidR="008F4EAE" w:rsidRPr="008F4EAE" w:rsidRDefault="008F4EAE" w:rsidP="00801CA5">
      <w:pPr>
        <w:pStyle w:val="Sansinterligne"/>
        <w:rPr>
          <w:rFonts w:ascii="Tahoma" w:hAnsi="Tahoma" w:cs="Tahoma"/>
        </w:rPr>
      </w:pPr>
    </w:p>
    <w:p w14:paraId="337E59E6" w14:textId="734DD474" w:rsidR="0078506F" w:rsidRPr="00801CA5" w:rsidRDefault="00801CA5" w:rsidP="00801CA5">
      <w:pPr>
        <w:pStyle w:val="Sansinterligne"/>
        <w:rPr>
          <w:rFonts w:ascii="Tahoma" w:hAnsi="Tahoma" w:cs="Tahoma"/>
          <w:i/>
          <w:iCs/>
          <w:sz w:val="24"/>
          <w:szCs w:val="24"/>
        </w:rPr>
      </w:pPr>
      <w:r>
        <w:rPr>
          <w:rFonts w:ascii="Tahoma" w:hAnsi="Tahoma" w:cs="Tahoma"/>
          <w:i/>
          <w:iCs/>
          <w:sz w:val="24"/>
          <w:szCs w:val="24"/>
        </w:rPr>
        <w:t>P</w:t>
      </w:r>
      <w:r w:rsidR="0048356B" w:rsidRPr="00801CA5">
        <w:rPr>
          <w:rFonts w:ascii="Tahoma" w:hAnsi="Tahoma" w:cs="Tahoma"/>
          <w:i/>
          <w:iCs/>
          <w:sz w:val="24"/>
          <w:szCs w:val="24"/>
        </w:rPr>
        <w:t>ermanence de l’écrivaine publique</w:t>
      </w:r>
      <w:bookmarkEnd w:id="90"/>
      <w:bookmarkEnd w:id="93"/>
      <w:bookmarkEnd w:id="94"/>
      <w:bookmarkEnd w:id="95"/>
      <w:r w:rsidR="0078506F" w:rsidRPr="00801CA5">
        <w:rPr>
          <w:rFonts w:ascii="Tahoma" w:hAnsi="Tahoma" w:cs="Tahoma"/>
          <w:i/>
          <w:iCs/>
          <w:sz w:val="24"/>
          <w:szCs w:val="24"/>
        </w:rPr>
        <w:t xml:space="preserve"> </w:t>
      </w:r>
    </w:p>
    <w:p w14:paraId="114B89ED" w14:textId="0AC84279"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w:t>
      </w:r>
      <w:r w:rsidR="00DB1412">
        <w:rPr>
          <w:rFonts w:ascii="Tahoma" w:eastAsiaTheme="minorHAnsi" w:hAnsi="Tahoma" w:cs="Tahoma"/>
          <w:sz w:val="22"/>
          <w:szCs w:val="22"/>
          <w:lang w:eastAsia="en-US"/>
        </w:rPr>
        <w:t xml:space="preserve">de </w:t>
      </w:r>
      <w:r w:rsidR="00801CA5">
        <w:rPr>
          <w:rFonts w:ascii="Tahoma" w:eastAsiaTheme="minorHAnsi" w:hAnsi="Tahoma" w:cs="Tahoma"/>
          <w:sz w:val="22"/>
          <w:szCs w:val="22"/>
          <w:lang w:eastAsia="en-US"/>
        </w:rPr>
        <w:t>juin</w:t>
      </w:r>
      <w:r>
        <w:rPr>
          <w:rFonts w:ascii="Tahoma" w:eastAsiaTheme="minorHAnsi" w:hAnsi="Tahoma" w:cs="Tahoma"/>
          <w:sz w:val="22"/>
          <w:szCs w:val="22"/>
          <w:lang w:eastAsia="en-US"/>
        </w:rPr>
        <w:t>, merci de contacter Marie.</w:t>
      </w:r>
    </w:p>
    <w:p w14:paraId="31E894B9" w14:textId="0E7E887D" w:rsidR="0078506F" w:rsidRDefault="0078506F" w:rsidP="00FC0EBB">
      <w:pPr>
        <w:pStyle w:val="Titre2"/>
        <w:rPr>
          <w:rFonts w:eastAsiaTheme="minorHAnsi"/>
        </w:rPr>
      </w:pPr>
      <w:bookmarkStart w:id="96" w:name="_Toc20750076"/>
      <w:bookmarkStart w:id="97" w:name="_Toc23414316"/>
      <w:bookmarkStart w:id="98" w:name="_Toc31360890"/>
      <w:bookmarkStart w:id="99" w:name="_Toc525912849"/>
      <w:bookmarkStart w:id="100" w:name="_Toc525912924"/>
      <w:bookmarkStart w:id="101" w:name="_Toc531278150"/>
    </w:p>
    <w:bookmarkStart w:id="102" w:name="_Toc515466182"/>
    <w:bookmarkEnd w:id="96"/>
    <w:bookmarkEnd w:id="97"/>
    <w:bookmarkEnd w:id="98"/>
    <w:bookmarkEnd w:id="99"/>
    <w:bookmarkEnd w:id="100"/>
    <w:bookmarkEnd w:id="101"/>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103" w:name="_Toc73455312"/>
      <w:r w:rsidRPr="004D5FDC">
        <w:rPr>
          <w:rFonts w:ascii="Tahoma" w:hAnsi="Tahoma" w:cs="Tahoma"/>
          <w:color w:val="FFFFFF" w:themeColor="background1"/>
        </w:rPr>
        <w:t>LES ATELIERS</w:t>
      </w:r>
      <w:bookmarkEnd w:id="9"/>
      <w:bookmarkEnd w:id="10"/>
      <w:bookmarkEnd w:id="11"/>
      <w:bookmarkEnd w:id="12"/>
      <w:bookmarkEnd w:id="13"/>
      <w:bookmarkEnd w:id="14"/>
      <w:bookmarkEnd w:id="102"/>
      <w:bookmarkEnd w:id="103"/>
    </w:p>
    <w:p w14:paraId="709F5E34" w14:textId="77777777" w:rsidR="0078506F" w:rsidRDefault="0078506F" w:rsidP="0078506F">
      <w:pPr>
        <w:spacing w:after="0" w:line="240" w:lineRule="auto"/>
        <w:rPr>
          <w:rFonts w:ascii="Tahoma" w:hAnsi="Tahoma" w:cs="Tahoma"/>
          <w:b/>
          <w:i/>
          <w:color w:val="5B9BD5" w:themeColor="accent5"/>
        </w:rPr>
      </w:pPr>
      <w:bookmarkStart w:id="104" w:name="_FDFA_VOUS_DONNE"/>
      <w:bookmarkStart w:id="105" w:name="_Toc486500969"/>
      <w:bookmarkStart w:id="106" w:name="_Toc486501151"/>
      <w:bookmarkStart w:id="107" w:name="_Toc486501172"/>
      <w:bookmarkStart w:id="108" w:name="_Toc486501206"/>
      <w:bookmarkStart w:id="109" w:name="_Toc486501349"/>
      <w:bookmarkStart w:id="110" w:name="_Toc486501359"/>
      <w:bookmarkEnd w:id="104"/>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11" w:name="_Toc515526967"/>
      <w:bookmarkStart w:id="112" w:name="_Toc525912863"/>
      <w:bookmarkStart w:id="113" w:name="_Toc525912938"/>
      <w:bookmarkStart w:id="114" w:name="_Toc531278164"/>
      <w:bookmarkStart w:id="115" w:name="_Toc533156220"/>
      <w:bookmarkStart w:id="116" w:name="_Toc2246071"/>
      <w:bookmarkStart w:id="117" w:name="_Toc4677068"/>
      <w:bookmarkStart w:id="118" w:name="_Toc4685615"/>
      <w:bookmarkStart w:id="119" w:name="_Toc7012245"/>
      <w:bookmarkStart w:id="120" w:name="_Toc10027072"/>
      <w:bookmarkStart w:id="121" w:name="_Toc525912852"/>
      <w:bookmarkStart w:id="122" w:name="_Toc525912927"/>
      <w:bookmarkStart w:id="123" w:name="_Toc531278154"/>
      <w:bookmarkStart w:id="124" w:name="_Toc515526957"/>
      <w:bookmarkStart w:id="125" w:name="_Toc533156210"/>
      <w:bookmarkStart w:id="126" w:name="_Toc2246062"/>
      <w:bookmarkStart w:id="127" w:name="_Toc4677059"/>
      <w:bookmarkStart w:id="128" w:name="_Toc4685606"/>
      <w:bookmarkStart w:id="129" w:name="_Toc7012236"/>
      <w:bookmarkStart w:id="130"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de Marie au 01 43 21 21 47 ou par courriel : </w:t>
      </w:r>
      <w:hyperlink r:id="rId30"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1BBB53CE" w14:textId="421C9E8E" w:rsidR="00B3725C" w:rsidRDefault="00A83009" w:rsidP="008921BF">
      <w:pPr>
        <w:spacing w:after="0" w:line="240" w:lineRule="auto"/>
        <w:jc w:val="both"/>
        <w:rPr>
          <w:rFonts w:ascii="Tahoma" w:eastAsia="Times New Roman" w:hAnsi="Tahoma" w:cs="Tahoma"/>
          <w:b/>
          <w:bCs/>
          <w:sz w:val="24"/>
          <w:szCs w:val="24"/>
          <w:highlight w:val="yellow"/>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B3725C">
        <w:rPr>
          <w:rFonts w:ascii="Tahoma" w:eastAsia="Times New Roman" w:hAnsi="Tahoma" w:cs="Tahoma"/>
          <w:b/>
          <w:bCs/>
          <w:sz w:val="24"/>
          <w:szCs w:val="24"/>
          <w:highlight w:val="yellow"/>
          <w:lang w:eastAsia="fr-FR"/>
        </w:rPr>
        <w:t>reprennent progressivement en présentiel dans la limite de 6 personnes par atelier, animatrices et animateurs compris. L’inscription demeure obligatoire. Sans inscription, l’accès au local vous sera refusé.</w:t>
      </w:r>
    </w:p>
    <w:p w14:paraId="6B5A0DA4" w14:textId="6DEDBAC5" w:rsidR="00905F16" w:rsidRDefault="00B3725C" w:rsidP="008921BF">
      <w:pPr>
        <w:spacing w:after="0" w:line="240" w:lineRule="auto"/>
        <w:jc w:val="both"/>
        <w:rPr>
          <w:rFonts w:ascii="Tahoma" w:eastAsia="Times New Roman" w:hAnsi="Tahoma" w:cs="Tahoma"/>
          <w:b/>
          <w:bCs/>
          <w:sz w:val="24"/>
          <w:szCs w:val="24"/>
          <w:lang w:eastAsia="fr-FR"/>
        </w:rPr>
      </w:pPr>
      <w:r>
        <w:rPr>
          <w:rFonts w:ascii="Tahoma" w:eastAsia="Times New Roman" w:hAnsi="Tahoma" w:cs="Tahoma"/>
          <w:b/>
          <w:bCs/>
          <w:sz w:val="24"/>
          <w:szCs w:val="24"/>
          <w:highlight w:val="yellow"/>
          <w:lang w:eastAsia="fr-FR"/>
        </w:rPr>
        <w:t>Pour les ateliers en visioconférence, l</w:t>
      </w:r>
      <w:r w:rsidR="002F7565" w:rsidRPr="002F7565">
        <w:rPr>
          <w:rFonts w:ascii="Tahoma" w:eastAsia="Times New Roman" w:hAnsi="Tahoma" w:cs="Tahoma"/>
          <w:b/>
          <w:bCs/>
          <w:sz w:val="24"/>
          <w:szCs w:val="24"/>
          <w:highlight w:val="yellow"/>
          <w:lang w:eastAsia="fr-FR"/>
        </w:rPr>
        <w:t xml:space="preserve">’inscription </w:t>
      </w:r>
      <w:r>
        <w:rPr>
          <w:rFonts w:ascii="Tahoma" w:eastAsia="Times New Roman" w:hAnsi="Tahoma" w:cs="Tahoma"/>
          <w:b/>
          <w:bCs/>
          <w:sz w:val="24"/>
          <w:szCs w:val="24"/>
          <w:highlight w:val="yellow"/>
          <w:lang w:eastAsia="fr-FR"/>
        </w:rPr>
        <w:t>demeure la règle</w:t>
      </w:r>
      <w:r w:rsidR="002F7565" w:rsidRPr="002F7565">
        <w:rPr>
          <w:rFonts w:ascii="Tahoma" w:eastAsia="Times New Roman" w:hAnsi="Tahoma" w:cs="Tahoma"/>
          <w:b/>
          <w:bCs/>
          <w:sz w:val="24"/>
          <w:szCs w:val="24"/>
          <w:highlight w:val="yellow"/>
          <w:lang w:eastAsia="fr-FR"/>
        </w:rPr>
        <w:t xml:space="preserve"> pour obtenir les liens de connexion.</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Pr="00890536" w:rsidRDefault="00A83009"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31" w:name="_Toc59445531"/>
      <w:bookmarkStart w:id="132" w:name="_Toc59445614"/>
      <w:bookmarkStart w:id="133" w:name="_Toc62746987"/>
      <w:bookmarkStart w:id="134" w:name="_Toc65252518"/>
      <w:bookmarkStart w:id="135" w:name="_Toc68184911"/>
      <w:bookmarkStart w:id="136" w:name="_Toc70706336"/>
      <w:r w:rsidRPr="00890536">
        <w:rPr>
          <w:rFonts w:ascii="Tahoma" w:eastAsia="Times New Roman" w:hAnsi="Tahoma" w:cs="Tahoma"/>
          <w:b/>
          <w:bCs/>
          <w:i/>
          <w:iCs/>
          <w:color w:val="000000"/>
          <w:sz w:val="24"/>
          <w:szCs w:val="24"/>
          <w:lang w:eastAsia="fr-FR"/>
        </w:rPr>
        <w:t>Informatique</w:t>
      </w:r>
      <w:bookmarkEnd w:id="131"/>
      <w:bookmarkEnd w:id="132"/>
      <w:bookmarkEnd w:id="133"/>
      <w:bookmarkEnd w:id="134"/>
      <w:bookmarkEnd w:id="135"/>
      <w:bookmarkEnd w:id="136"/>
    </w:p>
    <w:p w14:paraId="39086DB8" w14:textId="7CFD0D9C" w:rsidR="00A83009" w:rsidRDefault="00B3725C" w:rsidP="00AD25C6">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Les ateliers reprennent progressivement au local à raison d’un atelier toutes les deux semaines. Pour le mois de juin, Sylvie et Pierre-Jean vous donnent rendez-vous les </w:t>
      </w:r>
      <w:r w:rsidRPr="0077582E">
        <w:rPr>
          <w:rFonts w:ascii="Tahoma" w:eastAsiaTheme="minorHAnsi" w:hAnsi="Tahoma" w:cs="Tahoma"/>
          <w:b/>
          <w:bCs/>
          <w:sz w:val="22"/>
          <w:szCs w:val="22"/>
          <w:lang w:eastAsia="en-US"/>
        </w:rPr>
        <w:t>lundis 7 et 21</w:t>
      </w:r>
      <w:r w:rsidR="0077582E">
        <w:rPr>
          <w:rFonts w:ascii="Tahoma" w:eastAsiaTheme="minorHAnsi" w:hAnsi="Tahoma" w:cs="Tahoma"/>
          <w:b/>
          <w:bCs/>
          <w:sz w:val="22"/>
          <w:szCs w:val="22"/>
          <w:lang w:eastAsia="en-US"/>
        </w:rPr>
        <w:t xml:space="preserve"> juin</w:t>
      </w:r>
      <w:r>
        <w:rPr>
          <w:rFonts w:ascii="Tahoma" w:eastAsiaTheme="minorHAnsi" w:hAnsi="Tahoma" w:cs="Tahoma"/>
          <w:sz w:val="22"/>
          <w:szCs w:val="22"/>
          <w:lang w:eastAsia="en-US"/>
        </w:rPr>
        <w:t xml:space="preserve"> de </w:t>
      </w:r>
      <w:r w:rsidR="0077582E">
        <w:rPr>
          <w:rFonts w:ascii="Tahoma" w:eastAsiaTheme="minorHAnsi" w:hAnsi="Tahoma" w:cs="Tahoma"/>
          <w:sz w:val="22"/>
          <w:szCs w:val="22"/>
          <w:lang w:eastAsia="en-US"/>
        </w:rPr>
        <w:t>14h30 à 16h</w:t>
      </w:r>
      <w:r w:rsidR="00801CA5">
        <w:rPr>
          <w:rFonts w:ascii="Tahoma" w:eastAsiaTheme="minorHAnsi" w:hAnsi="Tahoma" w:cs="Tahoma"/>
          <w:sz w:val="22"/>
          <w:szCs w:val="22"/>
          <w:lang w:eastAsia="en-US"/>
        </w:rPr>
        <w:t>30</w:t>
      </w:r>
      <w:r w:rsidR="0077582E">
        <w:rPr>
          <w:rFonts w:ascii="Tahoma" w:eastAsiaTheme="minorHAnsi" w:hAnsi="Tahoma" w:cs="Tahoma"/>
          <w:sz w:val="22"/>
          <w:szCs w:val="22"/>
          <w:lang w:eastAsia="en-US"/>
        </w:rPr>
        <w:t>.</w:t>
      </w:r>
      <w:r w:rsidR="00816B41">
        <w:rPr>
          <w:rFonts w:ascii="Tahoma" w:eastAsiaTheme="minorHAnsi" w:hAnsi="Tahoma" w:cs="Tahoma"/>
          <w:sz w:val="22"/>
          <w:szCs w:val="22"/>
          <w:lang w:eastAsia="en-US"/>
        </w:rPr>
        <w:t xml:space="preserve"> N’oubliez pas de vous inscrire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90536" w:rsidRDefault="00A83009"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37" w:name="_Toc59445532"/>
      <w:bookmarkStart w:id="138" w:name="_Toc59445615"/>
      <w:bookmarkStart w:id="139" w:name="_Toc62746988"/>
      <w:bookmarkStart w:id="140" w:name="_Toc65252519"/>
      <w:bookmarkStart w:id="141" w:name="_Toc68184912"/>
      <w:bookmarkStart w:id="142" w:name="_Toc70706337"/>
      <w:r w:rsidRPr="00890536">
        <w:rPr>
          <w:rFonts w:ascii="Tahoma" w:eastAsia="Times New Roman" w:hAnsi="Tahoma" w:cs="Tahoma"/>
          <w:b/>
          <w:bCs/>
          <w:i/>
          <w:iCs/>
          <w:color w:val="000000"/>
          <w:sz w:val="24"/>
          <w:szCs w:val="24"/>
          <w:lang w:eastAsia="fr-FR"/>
        </w:rPr>
        <w:t xml:space="preserve">Do </w:t>
      </w:r>
      <w:proofErr w:type="spellStart"/>
      <w:r w:rsidRPr="00890536">
        <w:rPr>
          <w:rFonts w:ascii="Tahoma" w:eastAsia="Times New Roman" w:hAnsi="Tahoma" w:cs="Tahoma"/>
          <w:b/>
          <w:bCs/>
          <w:i/>
          <w:iCs/>
          <w:color w:val="000000"/>
          <w:sz w:val="24"/>
          <w:szCs w:val="24"/>
          <w:lang w:eastAsia="fr-FR"/>
        </w:rPr>
        <w:t>you</w:t>
      </w:r>
      <w:proofErr w:type="spellEnd"/>
      <w:r w:rsidRPr="00890536">
        <w:rPr>
          <w:rFonts w:ascii="Tahoma" w:eastAsia="Times New Roman" w:hAnsi="Tahoma" w:cs="Tahoma"/>
          <w:b/>
          <w:bCs/>
          <w:i/>
          <w:iCs/>
          <w:color w:val="000000"/>
          <w:sz w:val="24"/>
          <w:szCs w:val="24"/>
          <w:lang w:eastAsia="fr-FR"/>
        </w:rPr>
        <w:t xml:space="preserve"> </w:t>
      </w:r>
      <w:proofErr w:type="spellStart"/>
      <w:r w:rsidRPr="00890536">
        <w:rPr>
          <w:rFonts w:ascii="Tahoma" w:eastAsia="Times New Roman" w:hAnsi="Tahoma" w:cs="Tahoma"/>
          <w:b/>
          <w:bCs/>
          <w:i/>
          <w:iCs/>
          <w:color w:val="000000"/>
          <w:sz w:val="24"/>
          <w:szCs w:val="24"/>
          <w:lang w:eastAsia="fr-FR"/>
        </w:rPr>
        <w:t>speak</w:t>
      </w:r>
      <w:proofErr w:type="spellEnd"/>
      <w:r w:rsidRPr="00890536">
        <w:rPr>
          <w:rFonts w:ascii="Tahoma" w:eastAsia="Times New Roman" w:hAnsi="Tahoma" w:cs="Tahoma"/>
          <w:b/>
          <w:bCs/>
          <w:i/>
          <w:iCs/>
          <w:color w:val="000000"/>
          <w:sz w:val="24"/>
          <w:szCs w:val="24"/>
          <w:lang w:eastAsia="fr-FR"/>
        </w:rPr>
        <w:t xml:space="preserve"> English ? Conversation en Anglais</w:t>
      </w:r>
      <w:bookmarkEnd w:id="137"/>
      <w:bookmarkEnd w:id="138"/>
      <w:bookmarkEnd w:id="139"/>
      <w:bookmarkEnd w:id="140"/>
      <w:bookmarkEnd w:id="141"/>
      <w:bookmarkEnd w:id="142"/>
    </w:p>
    <w:p w14:paraId="20F8C7D4" w14:textId="27D336F5" w:rsidR="0048356B" w:rsidRDefault="00AD25C6" w:rsidP="00801CA5">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w:t>
      </w:r>
      <w:r w:rsidR="00816B41">
        <w:rPr>
          <w:rFonts w:ascii="Tahoma" w:eastAsiaTheme="minorHAnsi" w:hAnsi="Tahoma" w:cs="Tahoma"/>
          <w:sz w:val="22"/>
          <w:szCs w:val="22"/>
          <w:lang w:eastAsia="en-US"/>
        </w:rPr>
        <w:t xml:space="preserve">vous accueillera au local le </w:t>
      </w:r>
      <w:r w:rsidRPr="00E40080">
        <w:rPr>
          <w:rFonts w:ascii="Tahoma" w:eastAsiaTheme="minorHAnsi" w:hAnsi="Tahoma" w:cs="Tahoma"/>
          <w:b/>
          <w:bCs/>
          <w:sz w:val="22"/>
          <w:szCs w:val="22"/>
          <w:lang w:eastAsia="en-US"/>
        </w:rPr>
        <w:t>samedi</w:t>
      </w:r>
      <w:r w:rsidR="00816B41">
        <w:rPr>
          <w:rFonts w:ascii="Tahoma" w:eastAsiaTheme="minorHAnsi" w:hAnsi="Tahoma" w:cs="Tahoma"/>
          <w:b/>
          <w:bCs/>
          <w:sz w:val="22"/>
          <w:szCs w:val="22"/>
          <w:lang w:eastAsia="en-US"/>
        </w:rPr>
        <w:t xml:space="preserve"> </w:t>
      </w:r>
      <w:r w:rsidR="00801CA5">
        <w:rPr>
          <w:rFonts w:ascii="Tahoma" w:eastAsiaTheme="minorHAnsi" w:hAnsi="Tahoma" w:cs="Tahoma"/>
          <w:b/>
          <w:bCs/>
          <w:sz w:val="22"/>
          <w:szCs w:val="22"/>
          <w:lang w:eastAsia="en-US"/>
        </w:rPr>
        <w:t>12</w:t>
      </w:r>
      <w:r w:rsidRPr="00E40080">
        <w:rPr>
          <w:rFonts w:ascii="Tahoma" w:eastAsiaTheme="minorHAnsi" w:hAnsi="Tahoma" w:cs="Tahoma"/>
          <w:b/>
          <w:bCs/>
          <w:sz w:val="22"/>
          <w:szCs w:val="22"/>
          <w:lang w:eastAsia="en-US"/>
        </w:rPr>
        <w:t xml:space="preserve"> </w:t>
      </w:r>
      <w:r w:rsidR="00816B41">
        <w:rPr>
          <w:rFonts w:ascii="Tahoma" w:eastAsiaTheme="minorHAnsi" w:hAnsi="Tahoma" w:cs="Tahoma"/>
          <w:b/>
          <w:bCs/>
          <w:sz w:val="22"/>
          <w:szCs w:val="22"/>
          <w:lang w:eastAsia="en-US"/>
        </w:rPr>
        <w:t>juin</w:t>
      </w:r>
      <w:r w:rsidR="0048356B">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bookmarkStart w:id="143" w:name="_Toc59445534"/>
      <w:bookmarkStart w:id="144" w:name="_Toc59445617"/>
    </w:p>
    <w:p w14:paraId="6CF01810" w14:textId="77777777" w:rsidR="00801CA5" w:rsidRPr="00801CA5" w:rsidRDefault="00801CA5" w:rsidP="00801CA5">
      <w:pPr>
        <w:pStyle w:val="NormalWeb"/>
        <w:spacing w:before="0" w:beforeAutospacing="0" w:after="0" w:afterAutospacing="0"/>
        <w:jc w:val="both"/>
        <w:rPr>
          <w:rFonts w:ascii="Tahoma" w:eastAsiaTheme="minorHAnsi" w:hAnsi="Tahoma" w:cs="Tahoma"/>
          <w:sz w:val="22"/>
          <w:szCs w:val="22"/>
          <w:lang w:eastAsia="en-US"/>
        </w:rPr>
      </w:pPr>
    </w:p>
    <w:p w14:paraId="2E5229AA" w14:textId="43474A43" w:rsidR="00BF452B" w:rsidRPr="00890536" w:rsidRDefault="00BF452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45" w:name="_Toc62746989"/>
      <w:bookmarkStart w:id="146" w:name="_Toc65252520"/>
      <w:bookmarkStart w:id="147" w:name="_Toc68184913"/>
      <w:bookmarkStart w:id="148" w:name="_Toc70706338"/>
      <w:r w:rsidRPr="00890536">
        <w:rPr>
          <w:rFonts w:ascii="Tahoma" w:eastAsia="Times New Roman" w:hAnsi="Tahoma" w:cs="Tahoma"/>
          <w:b/>
          <w:bCs/>
          <w:i/>
          <w:iCs/>
          <w:color w:val="000000"/>
          <w:sz w:val="24"/>
          <w:szCs w:val="24"/>
          <w:lang w:eastAsia="fr-FR"/>
        </w:rPr>
        <w:t>Jardin Littéraire</w:t>
      </w:r>
      <w:bookmarkEnd w:id="143"/>
      <w:bookmarkEnd w:id="144"/>
      <w:bookmarkEnd w:id="145"/>
      <w:bookmarkEnd w:id="146"/>
      <w:bookmarkEnd w:id="147"/>
      <w:bookmarkEnd w:id="148"/>
    </w:p>
    <w:p w14:paraId="1FD73697" w14:textId="6E3BA217" w:rsidR="0048356B" w:rsidRDefault="0048356B"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Gaëlle et Chantal, avec le soutien d’Anne, vous donnent rendez-vous le </w:t>
      </w:r>
      <w:r w:rsidR="002F7565" w:rsidRPr="002F7565">
        <w:rPr>
          <w:rFonts w:ascii="Tahoma" w:eastAsia="Times New Roman" w:hAnsi="Tahoma" w:cs="Tahoma"/>
          <w:b/>
          <w:bCs/>
          <w:color w:val="000000"/>
          <w:sz w:val="22"/>
          <w:lang w:eastAsia="fr-FR"/>
        </w:rPr>
        <w:t>jeudi</w:t>
      </w:r>
      <w:r w:rsidR="0043618A">
        <w:rPr>
          <w:rFonts w:ascii="Tahoma" w:eastAsia="Times New Roman" w:hAnsi="Tahoma" w:cs="Tahoma"/>
          <w:b/>
          <w:bCs/>
          <w:color w:val="000000"/>
          <w:sz w:val="22"/>
          <w:lang w:eastAsia="fr-FR"/>
        </w:rPr>
        <w:t xml:space="preserve"> </w:t>
      </w:r>
      <w:r w:rsidR="008F4EAE">
        <w:rPr>
          <w:rFonts w:ascii="Tahoma" w:eastAsia="Times New Roman" w:hAnsi="Tahoma" w:cs="Tahoma"/>
          <w:b/>
          <w:bCs/>
          <w:color w:val="000000"/>
          <w:sz w:val="22"/>
          <w:lang w:eastAsia="fr-FR"/>
        </w:rPr>
        <w:t>17 juin</w:t>
      </w:r>
      <w:r w:rsidR="002F7565" w:rsidRPr="002F7565">
        <w:rPr>
          <w:rFonts w:ascii="Tahoma" w:eastAsia="Times New Roman" w:hAnsi="Tahoma" w:cs="Tahoma"/>
          <w:b/>
          <w:bCs/>
          <w:color w:val="000000"/>
          <w:sz w:val="22"/>
          <w:lang w:eastAsia="fr-FR"/>
        </w:rPr>
        <w:t xml:space="preserve"> </w:t>
      </w:r>
      <w:r w:rsidR="003F29B5">
        <w:rPr>
          <w:rFonts w:ascii="Tahoma" w:eastAsia="Times New Roman" w:hAnsi="Tahoma" w:cs="Tahoma"/>
          <w:color w:val="000000"/>
          <w:sz w:val="22"/>
          <w:lang w:eastAsia="fr-FR"/>
        </w:rPr>
        <w:t>de 18h à 19h30.</w:t>
      </w:r>
    </w:p>
    <w:p w14:paraId="6401DCF8" w14:textId="023C4BBF" w:rsidR="008F4EAE" w:rsidRDefault="0048356B" w:rsidP="008F4EAE">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008F4EAE" w:rsidRPr="008F4EAE">
        <w:rPr>
          <w:rFonts w:ascii="Tahoma" w:eastAsia="Times New Roman" w:hAnsi="Tahoma" w:cs="Tahoma"/>
          <w:i/>
          <w:iCs/>
          <w:color w:val="000000"/>
          <w:sz w:val="22"/>
          <w:lang w:eastAsia="fr-FR"/>
        </w:rPr>
        <w:t>Une terre promise</w:t>
      </w:r>
      <w:r w:rsidR="008F4EAE">
        <w:rPr>
          <w:rFonts w:ascii="Tahoma" w:eastAsia="Times New Roman" w:hAnsi="Tahoma" w:cs="Tahoma"/>
          <w:i/>
          <w:iCs/>
          <w:color w:val="000000"/>
          <w:sz w:val="22"/>
          <w:lang w:eastAsia="fr-FR"/>
        </w:rPr>
        <w:t xml:space="preserve"> </w:t>
      </w:r>
      <w:r w:rsidR="008F4EAE">
        <w:rPr>
          <w:rFonts w:ascii="Tahoma" w:eastAsia="Times New Roman" w:hAnsi="Tahoma" w:cs="Tahoma"/>
          <w:color w:val="000000"/>
          <w:sz w:val="22"/>
          <w:lang w:eastAsia="fr-FR"/>
        </w:rPr>
        <w:t xml:space="preserve">de </w:t>
      </w:r>
      <w:r w:rsidR="008F4EAE" w:rsidRPr="008F4EAE">
        <w:rPr>
          <w:rFonts w:ascii="Tahoma" w:eastAsia="Times New Roman" w:hAnsi="Tahoma" w:cs="Tahoma"/>
          <w:color w:val="000000"/>
          <w:sz w:val="22"/>
          <w:lang w:eastAsia="fr-FR"/>
        </w:rPr>
        <w:t xml:space="preserve">Barack Obama publié chez Fayard. </w:t>
      </w:r>
    </w:p>
    <w:p w14:paraId="046CDA10" w14:textId="308CD0C3" w:rsidR="00EF7951" w:rsidRDefault="008F4EAE" w:rsidP="008F4EAE">
      <w:pPr>
        <w:shd w:val="clear" w:color="auto" w:fill="FFFFFF"/>
        <w:spacing w:after="150" w:line="240" w:lineRule="auto"/>
        <w:jc w:val="both"/>
        <w:rPr>
          <w:rFonts w:ascii="Tahoma" w:eastAsia="Times New Roman" w:hAnsi="Tahoma" w:cs="Tahoma"/>
          <w:color w:val="000000"/>
          <w:sz w:val="22"/>
          <w:lang w:eastAsia="fr-FR"/>
        </w:rPr>
      </w:pPr>
      <w:r w:rsidRPr="008F4EAE">
        <w:rPr>
          <w:rFonts w:ascii="Tahoma" w:eastAsia="Times New Roman" w:hAnsi="Tahoma" w:cs="Tahoma"/>
          <w:color w:val="000000"/>
          <w:sz w:val="22"/>
          <w:lang w:eastAsia="fr-FR"/>
        </w:rPr>
        <w:t xml:space="preserve">Il n’est pas encore disponible en poche, mais il est présent sur les plateformes numériques ainsi que sur Éole en version audio ici : </w:t>
      </w:r>
      <w:hyperlink r:id="rId31" w:history="1">
        <w:r w:rsidR="00890536" w:rsidRPr="00422ED6">
          <w:rPr>
            <w:rStyle w:val="Lienhypertexte"/>
            <w:rFonts w:ascii="Tahoma" w:eastAsia="Times New Roman" w:hAnsi="Tahoma" w:cs="Tahoma"/>
            <w:sz w:val="22"/>
            <w:lang w:eastAsia="fr-FR"/>
          </w:rPr>
          <w:t>https://eole.avh.asso.fr/une-terre-promise-cd-01</w:t>
        </w:r>
      </w:hyperlink>
      <w:r w:rsidR="00890536">
        <w:rPr>
          <w:rFonts w:ascii="Tahoma" w:eastAsia="Times New Roman" w:hAnsi="Tahoma" w:cs="Tahoma"/>
          <w:color w:val="000000"/>
          <w:sz w:val="22"/>
          <w:lang w:eastAsia="fr-FR"/>
        </w:rPr>
        <w:t xml:space="preserve"> </w:t>
      </w:r>
      <w:r w:rsidRPr="008F4EAE">
        <w:rPr>
          <w:rFonts w:ascii="Tahoma" w:eastAsia="Times New Roman" w:hAnsi="Tahoma" w:cs="Tahoma"/>
          <w:color w:val="000000"/>
          <w:sz w:val="22"/>
          <w:lang w:eastAsia="fr-FR"/>
        </w:rPr>
        <w:t xml:space="preserve">(il est en deux CD). Compte tenu de la longueur de l’ouvrage, nous avons décidé de nous </w:t>
      </w:r>
      <w:r w:rsidRPr="008F4EAE">
        <w:rPr>
          <w:rFonts w:ascii="Tahoma" w:eastAsia="Times New Roman" w:hAnsi="Tahoma" w:cs="Tahoma"/>
          <w:color w:val="000000"/>
          <w:sz w:val="22"/>
          <w:lang w:eastAsia="fr-FR"/>
        </w:rPr>
        <w:lastRenderedPageBreak/>
        <w:t xml:space="preserve">concentrer sur les deux premiers chapitres « Le pari » et « Yes </w:t>
      </w:r>
      <w:proofErr w:type="spellStart"/>
      <w:r w:rsidRPr="008F4EAE">
        <w:rPr>
          <w:rFonts w:ascii="Tahoma" w:eastAsia="Times New Roman" w:hAnsi="Tahoma" w:cs="Tahoma"/>
          <w:color w:val="000000"/>
          <w:sz w:val="22"/>
          <w:lang w:eastAsia="fr-FR"/>
        </w:rPr>
        <w:t>We</w:t>
      </w:r>
      <w:proofErr w:type="spellEnd"/>
      <w:r w:rsidRPr="008F4EAE">
        <w:rPr>
          <w:rFonts w:ascii="Tahoma" w:eastAsia="Times New Roman" w:hAnsi="Tahoma" w:cs="Tahoma"/>
          <w:color w:val="000000"/>
          <w:sz w:val="22"/>
          <w:lang w:eastAsia="fr-FR"/>
        </w:rPr>
        <w:t xml:space="preserve"> Can » (et plus pour les </w:t>
      </w:r>
      <w:proofErr w:type="spellStart"/>
      <w:r w:rsidRPr="008F4EAE">
        <w:rPr>
          <w:rFonts w:ascii="Tahoma" w:eastAsia="Times New Roman" w:hAnsi="Tahoma" w:cs="Tahoma"/>
          <w:color w:val="000000"/>
          <w:sz w:val="22"/>
          <w:lang w:eastAsia="fr-FR"/>
        </w:rPr>
        <w:t>courageux•ses</w:t>
      </w:r>
      <w:proofErr w:type="spellEnd"/>
      <w:r w:rsidRPr="008F4EAE">
        <w:rPr>
          <w:rFonts w:ascii="Tahoma" w:eastAsia="Times New Roman" w:hAnsi="Tahoma" w:cs="Tahoma"/>
          <w:color w:val="000000"/>
          <w:sz w:val="22"/>
          <w:lang w:eastAsia="fr-FR"/>
        </w:rPr>
        <w:t xml:space="preserve"> !)</w:t>
      </w:r>
    </w:p>
    <w:p w14:paraId="29E95904" w14:textId="04D4731B"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p>
    <w:p w14:paraId="6B999C2B" w14:textId="77777777" w:rsidR="00894C60" w:rsidRPr="00890536" w:rsidRDefault="00894C60" w:rsidP="007639E0">
      <w:pPr>
        <w:shd w:val="clear" w:color="auto" w:fill="FFFFFF"/>
        <w:spacing w:after="0" w:line="240" w:lineRule="auto"/>
        <w:jc w:val="both"/>
        <w:rPr>
          <w:rFonts w:ascii="Tahoma" w:eastAsia="Times New Roman" w:hAnsi="Tahoma" w:cs="Tahoma"/>
          <w:b/>
          <w:bCs/>
          <w:i/>
          <w:iCs/>
          <w:color w:val="000000"/>
          <w:sz w:val="24"/>
          <w:szCs w:val="24"/>
          <w:lang w:eastAsia="fr-FR"/>
        </w:rPr>
      </w:pPr>
      <w:r w:rsidRPr="00890536">
        <w:rPr>
          <w:rFonts w:ascii="Tahoma" w:eastAsia="Times New Roman" w:hAnsi="Tahoma" w:cs="Tahoma"/>
          <w:b/>
          <w:bCs/>
          <w:i/>
          <w:iCs/>
          <w:color w:val="000000"/>
          <w:sz w:val="24"/>
          <w:szCs w:val="24"/>
          <w:lang w:eastAsia="fr-FR"/>
        </w:rPr>
        <w:t>Beauté &amp; Bien-être</w:t>
      </w:r>
    </w:p>
    <w:p w14:paraId="65509724" w14:textId="1244A28B" w:rsidR="00894C60" w:rsidRDefault="00894C60" w:rsidP="007639E0">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Chantal revient au local et vous propose pour cette reprise comme</w:t>
      </w:r>
      <w:r w:rsidRPr="00894C60">
        <w:rPr>
          <w:rFonts w:ascii="Tahoma" w:eastAsia="Times New Roman" w:hAnsi="Tahoma" w:cs="Tahoma"/>
          <w:color w:val="000000"/>
          <w:sz w:val="22"/>
          <w:lang w:eastAsia="fr-FR"/>
        </w:rPr>
        <w:t xml:space="preserve"> thème « prendre soin de ses mains et de ses ongles »</w:t>
      </w:r>
      <w:r>
        <w:rPr>
          <w:rFonts w:ascii="Tahoma" w:eastAsia="Times New Roman" w:hAnsi="Tahoma" w:cs="Tahoma"/>
          <w:color w:val="000000"/>
          <w:sz w:val="22"/>
          <w:lang w:eastAsia="fr-FR"/>
        </w:rPr>
        <w:t>. Rendez-vous le</w:t>
      </w:r>
      <w:r w:rsidRPr="00894C60">
        <w:rPr>
          <w:rFonts w:ascii="Tahoma" w:eastAsia="Times New Roman" w:hAnsi="Tahoma" w:cs="Tahoma"/>
          <w:color w:val="000000"/>
          <w:sz w:val="22"/>
          <w:lang w:eastAsia="fr-FR"/>
        </w:rPr>
        <w:t xml:space="preserve"> </w:t>
      </w:r>
      <w:r w:rsidRPr="00894C60">
        <w:rPr>
          <w:rFonts w:ascii="Tahoma" w:eastAsia="Times New Roman" w:hAnsi="Tahoma" w:cs="Tahoma"/>
          <w:b/>
          <w:bCs/>
          <w:color w:val="000000"/>
          <w:sz w:val="22"/>
          <w:lang w:eastAsia="fr-FR"/>
        </w:rPr>
        <w:t>mardi 15 juin à 14h30 en présentiel</w:t>
      </w:r>
      <w:r w:rsidRPr="00894C60">
        <w:rPr>
          <w:rFonts w:ascii="Tahoma" w:eastAsia="Times New Roman" w:hAnsi="Tahoma" w:cs="Tahoma"/>
          <w:color w:val="000000"/>
          <w:sz w:val="22"/>
          <w:lang w:eastAsia="fr-FR"/>
        </w:rPr>
        <w:t xml:space="preserve"> au local</w:t>
      </w:r>
    </w:p>
    <w:p w14:paraId="2FC98C18" w14:textId="621036BB" w:rsidR="00894C60" w:rsidRDefault="00894C60" w:rsidP="007639E0">
      <w:pPr>
        <w:shd w:val="clear" w:color="auto" w:fill="FFFFFF"/>
        <w:spacing w:after="0" w:line="240" w:lineRule="auto"/>
        <w:jc w:val="both"/>
        <w:rPr>
          <w:rFonts w:ascii="Tahoma" w:eastAsia="Times New Roman" w:hAnsi="Tahoma" w:cs="Tahoma"/>
          <w:color w:val="000000"/>
          <w:sz w:val="22"/>
          <w:lang w:eastAsia="fr-FR"/>
        </w:rPr>
      </w:pPr>
    </w:p>
    <w:p w14:paraId="6D5DF205" w14:textId="442D4A1E" w:rsidR="0048356B" w:rsidRPr="00890536" w:rsidRDefault="0048356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49" w:name="_Toc62746990"/>
      <w:bookmarkStart w:id="150" w:name="_Toc65252521"/>
      <w:bookmarkStart w:id="151" w:name="_Toc68184914"/>
      <w:bookmarkStart w:id="152" w:name="_Toc70706339"/>
      <w:r w:rsidRPr="00890536">
        <w:rPr>
          <w:rFonts w:ascii="Tahoma" w:eastAsia="Times New Roman" w:hAnsi="Tahoma" w:cs="Tahoma"/>
          <w:b/>
          <w:bCs/>
          <w:i/>
          <w:iCs/>
          <w:color w:val="000000"/>
          <w:sz w:val="24"/>
          <w:szCs w:val="24"/>
          <w:lang w:eastAsia="fr-FR"/>
        </w:rPr>
        <w:t>Sophrologie</w:t>
      </w:r>
      <w:bookmarkEnd w:id="149"/>
      <w:bookmarkEnd w:id="150"/>
      <w:bookmarkEnd w:id="151"/>
      <w:bookmarkEnd w:id="152"/>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 xml:space="preserve">a sophrologie s’adapte à l’âge, à la condition physique, aux capacités cognitives du/de la </w:t>
      </w:r>
      <w:proofErr w:type="spellStart"/>
      <w:r w:rsidRPr="002F7565">
        <w:rPr>
          <w:rFonts w:ascii="Tahoma" w:eastAsia="Times New Roman" w:hAnsi="Tahoma" w:cs="Tahoma"/>
          <w:color w:val="000000"/>
          <w:sz w:val="22"/>
          <w:lang w:eastAsia="fr-FR"/>
        </w:rPr>
        <w:t>pratiquant·e</w:t>
      </w:r>
      <w:proofErr w:type="spellEnd"/>
      <w:r w:rsidRPr="002F7565">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durée de la séance est généralement d’une heure mais peut-être plus courte. Il y a un temps de parole si possible en début et fin de séance.</w:t>
      </w:r>
    </w:p>
    <w:p w14:paraId="59109008" w14:textId="1F02B74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fréquence des ateliers est d’un atelier par mois, pour un groupe de 5 personnes, en visio-conférence, prévoir une heure pour inclure les temps de paroles avant et après la séance.</w:t>
      </w:r>
    </w:p>
    <w:p w14:paraId="3F83B9B4" w14:textId="6E578E50" w:rsidR="008806E3" w:rsidRPr="001C6F70" w:rsidRDefault="000F5DC0" w:rsidP="001C6F70">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Prochaine séance</w:t>
      </w:r>
      <w:r w:rsidR="001C6F70">
        <w:rPr>
          <w:rFonts w:ascii="Tahoma" w:eastAsia="Times New Roman" w:hAnsi="Tahoma" w:cs="Tahoma"/>
          <w:color w:val="000000"/>
          <w:sz w:val="22"/>
          <w:lang w:eastAsia="fr-FR"/>
        </w:rPr>
        <w:t xml:space="preserve"> </w:t>
      </w:r>
      <w:r w:rsidR="002F7565" w:rsidRPr="002F7565">
        <w:rPr>
          <w:rFonts w:ascii="Tahoma" w:eastAsia="Times New Roman" w:hAnsi="Tahoma" w:cs="Tahoma"/>
          <w:color w:val="000000"/>
          <w:sz w:val="22"/>
          <w:lang w:eastAsia="fr-FR"/>
        </w:rPr>
        <w:t>:</w:t>
      </w:r>
      <w:r w:rsidR="001C6F70">
        <w:rPr>
          <w:rFonts w:ascii="Tahoma" w:eastAsia="Times New Roman" w:hAnsi="Tahoma" w:cs="Tahoma"/>
          <w:color w:val="000000"/>
          <w:sz w:val="22"/>
          <w:lang w:eastAsia="fr-FR"/>
        </w:rPr>
        <w:t xml:space="preserve"> </w:t>
      </w:r>
      <w:r w:rsidR="005A4337" w:rsidRPr="001C6F70">
        <w:rPr>
          <w:rFonts w:ascii="Tahoma" w:eastAsia="Times New Roman" w:hAnsi="Tahoma" w:cs="Tahoma"/>
          <w:b/>
          <w:bCs/>
          <w:color w:val="000000"/>
          <w:sz w:val="22"/>
          <w:lang w:eastAsia="fr-FR"/>
        </w:rPr>
        <w:t>m</w:t>
      </w:r>
      <w:r w:rsidR="00A14D62" w:rsidRPr="001C6F70">
        <w:rPr>
          <w:rFonts w:ascii="Tahoma" w:eastAsia="Times New Roman" w:hAnsi="Tahoma" w:cs="Tahoma"/>
          <w:b/>
          <w:bCs/>
          <w:color w:val="000000"/>
          <w:sz w:val="22"/>
          <w:lang w:eastAsia="fr-FR"/>
        </w:rPr>
        <w:t>ercredi</w:t>
      </w:r>
      <w:r w:rsidR="005A4337" w:rsidRPr="001C6F70">
        <w:rPr>
          <w:rFonts w:ascii="Tahoma" w:eastAsia="Times New Roman" w:hAnsi="Tahoma" w:cs="Tahoma"/>
          <w:b/>
          <w:bCs/>
          <w:color w:val="000000"/>
          <w:sz w:val="22"/>
          <w:lang w:eastAsia="fr-FR"/>
        </w:rPr>
        <w:t xml:space="preserve"> </w:t>
      </w:r>
      <w:r w:rsidR="00801CA5" w:rsidRPr="001C6F70">
        <w:rPr>
          <w:rFonts w:ascii="Tahoma" w:eastAsia="Times New Roman" w:hAnsi="Tahoma" w:cs="Tahoma"/>
          <w:b/>
          <w:bCs/>
          <w:color w:val="000000"/>
          <w:sz w:val="22"/>
          <w:lang w:eastAsia="fr-FR"/>
        </w:rPr>
        <w:t>9 juin</w:t>
      </w:r>
      <w:r w:rsidR="009C032E" w:rsidRPr="001C6F70">
        <w:rPr>
          <w:rFonts w:ascii="Tahoma" w:eastAsia="Times New Roman" w:hAnsi="Tahoma" w:cs="Tahoma"/>
          <w:b/>
          <w:bCs/>
          <w:color w:val="000000"/>
          <w:sz w:val="22"/>
          <w:lang w:eastAsia="fr-FR"/>
        </w:rPr>
        <w:t xml:space="preserve"> </w:t>
      </w:r>
      <w:r w:rsidR="002F7565" w:rsidRPr="001C6F70">
        <w:rPr>
          <w:rFonts w:ascii="Tahoma" w:eastAsia="Times New Roman" w:hAnsi="Tahoma" w:cs="Tahoma"/>
          <w:color w:val="000000"/>
          <w:sz w:val="22"/>
          <w:lang w:eastAsia="fr-FR"/>
        </w:rPr>
        <w:t xml:space="preserve">de </w:t>
      </w:r>
      <w:r w:rsidR="002F7565" w:rsidRPr="001C6F70">
        <w:rPr>
          <w:rFonts w:ascii="Tahoma" w:eastAsia="Times New Roman" w:hAnsi="Tahoma" w:cs="Tahoma"/>
          <w:b/>
          <w:bCs/>
          <w:color w:val="000000"/>
          <w:sz w:val="22"/>
          <w:lang w:eastAsia="fr-FR"/>
        </w:rPr>
        <w:t>14 h</w:t>
      </w:r>
      <w:r w:rsidR="00801CA5" w:rsidRPr="001C6F70">
        <w:rPr>
          <w:rFonts w:ascii="Tahoma" w:eastAsia="Times New Roman" w:hAnsi="Tahoma" w:cs="Tahoma"/>
          <w:b/>
          <w:bCs/>
          <w:color w:val="000000"/>
          <w:sz w:val="22"/>
          <w:lang w:eastAsia="fr-FR"/>
        </w:rPr>
        <w:t xml:space="preserve"> à 15 h en visioconférence</w:t>
      </w:r>
      <w:r w:rsidR="002F7565" w:rsidRPr="001C6F70">
        <w:rPr>
          <w:rFonts w:ascii="Tahoma" w:eastAsia="Times New Roman" w:hAnsi="Tahoma" w:cs="Tahoma"/>
          <w:b/>
          <w:bCs/>
          <w:color w:val="000000"/>
          <w:sz w:val="22"/>
          <w:lang w:eastAsia="fr-FR"/>
        </w:rPr>
        <w:t xml:space="preserve">. </w:t>
      </w:r>
    </w:p>
    <w:p w14:paraId="2ADFC893" w14:textId="3B77F1FA" w:rsidR="002F7565" w:rsidRPr="008806E3" w:rsidRDefault="002F7565" w:rsidP="008806E3">
      <w:pPr>
        <w:shd w:val="clear" w:color="auto" w:fill="FFFFFF"/>
        <w:spacing w:after="150"/>
        <w:jc w:val="both"/>
        <w:rPr>
          <w:rFonts w:ascii="Tahoma" w:eastAsia="Times New Roman" w:hAnsi="Tahoma" w:cs="Tahoma"/>
          <w:color w:val="000000"/>
          <w:sz w:val="22"/>
          <w:lang w:eastAsia="fr-FR"/>
        </w:rPr>
      </w:pPr>
      <w:r w:rsidRPr="008806E3">
        <w:rPr>
          <w:rFonts w:ascii="Tahoma" w:eastAsia="Times New Roman" w:hAnsi="Tahoma" w:cs="Tahoma"/>
          <w:color w:val="000000"/>
          <w:sz w:val="22"/>
          <w:lang w:eastAsia="fr-FR"/>
        </w:rPr>
        <w:t>Le nombre de places étant limité, seules les premières personnes inscrites pourront participer.</w:t>
      </w:r>
    </w:p>
    <w:p w14:paraId="4EA52AA6" w14:textId="2531865C" w:rsidR="0048356B" w:rsidRPr="00FC0EBB" w:rsidRDefault="0048356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53" w:name="_Toc62746991"/>
      <w:bookmarkStart w:id="154" w:name="_Toc65252522"/>
      <w:bookmarkStart w:id="155" w:name="_Toc68184915"/>
      <w:bookmarkStart w:id="156" w:name="_Toc70706340"/>
      <w:r w:rsidRPr="00FC0EBB">
        <w:rPr>
          <w:rFonts w:ascii="Tahoma" w:eastAsia="Times New Roman" w:hAnsi="Tahoma" w:cs="Tahoma"/>
          <w:b/>
          <w:bCs/>
          <w:i/>
          <w:iCs/>
          <w:color w:val="000000"/>
          <w:sz w:val="24"/>
          <w:szCs w:val="24"/>
          <w:lang w:eastAsia="fr-FR"/>
        </w:rPr>
        <w:t>Écriture</w:t>
      </w:r>
      <w:bookmarkEnd w:id="153"/>
      <w:bookmarkEnd w:id="154"/>
      <w:bookmarkEnd w:id="155"/>
      <w:bookmarkEnd w:id="156"/>
    </w:p>
    <w:p w14:paraId="559C48A1" w14:textId="2EBCF05D"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BEFC3AD" w14:textId="48DE4846" w:rsidR="00890536" w:rsidRPr="00801CA5" w:rsidRDefault="00801CA5" w:rsidP="00890536">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Rendez-vous le </w:t>
      </w:r>
      <w:r w:rsidRPr="00801CA5">
        <w:rPr>
          <w:rFonts w:ascii="Tahoma" w:eastAsia="Times New Roman" w:hAnsi="Tahoma" w:cs="Tahoma"/>
          <w:b/>
          <w:bCs/>
          <w:color w:val="000000"/>
          <w:sz w:val="22"/>
          <w:lang w:eastAsia="fr-FR"/>
        </w:rPr>
        <w:t>jeudi 10 juin de 14h à 15h30</w:t>
      </w:r>
      <w:r>
        <w:rPr>
          <w:rFonts w:ascii="Tahoma" w:eastAsia="Times New Roman" w:hAnsi="Tahoma" w:cs="Tahoma"/>
          <w:b/>
          <w:bCs/>
          <w:color w:val="000000"/>
          <w:sz w:val="22"/>
          <w:lang w:eastAsia="fr-FR"/>
        </w:rPr>
        <w:t xml:space="preserve"> en </w:t>
      </w:r>
      <w:proofErr w:type="spellStart"/>
      <w:r>
        <w:rPr>
          <w:rFonts w:ascii="Tahoma" w:eastAsia="Times New Roman" w:hAnsi="Tahoma" w:cs="Tahoma"/>
          <w:b/>
          <w:bCs/>
          <w:color w:val="000000"/>
          <w:sz w:val="22"/>
          <w:lang w:eastAsia="fr-FR"/>
        </w:rPr>
        <w:t>visio</w:t>
      </w:r>
      <w:proofErr w:type="spellEnd"/>
      <w:r w:rsidR="00890536">
        <w:rPr>
          <w:rFonts w:ascii="Tahoma" w:eastAsia="Times New Roman" w:hAnsi="Tahoma" w:cs="Tahoma"/>
          <w:b/>
          <w:bCs/>
          <w:color w:val="000000"/>
          <w:sz w:val="22"/>
          <w:lang w:eastAsia="fr-FR"/>
        </w:rPr>
        <w:t xml:space="preserve"> et le jeudi 24 juin </w:t>
      </w:r>
      <w:r w:rsidR="008806E3">
        <w:rPr>
          <w:rFonts w:ascii="Tahoma" w:eastAsia="Times New Roman" w:hAnsi="Tahoma" w:cs="Tahoma"/>
          <w:b/>
          <w:bCs/>
          <w:color w:val="000000"/>
          <w:sz w:val="22"/>
          <w:lang w:eastAsia="fr-FR"/>
        </w:rPr>
        <w:t xml:space="preserve">de 14h à 15h30 </w:t>
      </w:r>
      <w:r w:rsidR="00890536">
        <w:rPr>
          <w:rFonts w:ascii="Tahoma" w:eastAsia="Times New Roman" w:hAnsi="Tahoma" w:cs="Tahoma"/>
          <w:b/>
          <w:bCs/>
          <w:color w:val="000000"/>
          <w:sz w:val="22"/>
          <w:lang w:eastAsia="fr-FR"/>
        </w:rPr>
        <w:t>(modalité à définir)</w:t>
      </w:r>
    </w:p>
    <w:p w14:paraId="7E906225" w14:textId="188149A7" w:rsidR="00A14D62" w:rsidRPr="00FC0EBB" w:rsidRDefault="00A14D62"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57" w:name="_Toc68184916"/>
      <w:bookmarkStart w:id="158" w:name="_Toc70706341"/>
      <w:r w:rsidRPr="00FC0EBB">
        <w:rPr>
          <w:rFonts w:ascii="Tahoma" w:eastAsia="Times New Roman" w:hAnsi="Tahoma" w:cs="Tahoma"/>
          <w:b/>
          <w:bCs/>
          <w:i/>
          <w:iCs/>
          <w:color w:val="000000"/>
          <w:sz w:val="24"/>
          <w:szCs w:val="24"/>
          <w:lang w:eastAsia="fr-FR"/>
        </w:rPr>
        <w:t>Estime de soi</w:t>
      </w:r>
      <w:bookmarkEnd w:id="157"/>
      <w:bookmarkEnd w:id="158"/>
    </w:p>
    <w:p w14:paraId="320CEEE1" w14:textId="31F13111" w:rsidR="00A14D62" w:rsidRDefault="00801CA5" w:rsidP="00A14D62">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w:t>
      </w:r>
      <w:r w:rsidR="00A14D62" w:rsidRPr="00A14D62">
        <w:rPr>
          <w:rFonts w:ascii="Tahoma" w:eastAsia="Times New Roman" w:hAnsi="Tahoma" w:cs="Tahoma"/>
          <w:color w:val="000000"/>
          <w:sz w:val="22"/>
          <w:lang w:eastAsia="fr-FR"/>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eastAsia="Times New Roman" w:hAnsi="Tahoma" w:cs="Tahoma"/>
          <w:color w:val="000000"/>
          <w:sz w:val="22"/>
          <w:lang w:eastAsia="fr-FR"/>
        </w:rPr>
        <w:t>Fatima vous propose</w:t>
      </w:r>
      <w:r w:rsidR="00A14D62" w:rsidRPr="00A14D62">
        <w:rPr>
          <w:rFonts w:ascii="Tahoma" w:eastAsia="Times New Roman" w:hAnsi="Tahoma" w:cs="Tahoma"/>
          <w:color w:val="000000"/>
          <w:sz w:val="22"/>
          <w:lang w:eastAsia="fr-FR"/>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3B142D52" w14:textId="0F2826F8" w:rsidR="00816B41" w:rsidRDefault="00816B41" w:rsidP="00816B41">
      <w:pPr>
        <w:spacing w:after="0" w:line="240" w:lineRule="auto"/>
        <w:rPr>
          <w:rFonts w:ascii="Tahoma" w:hAnsi="Tahoma" w:cs="Tahoma"/>
          <w:sz w:val="22"/>
          <w:szCs w:val="24"/>
        </w:rPr>
      </w:pPr>
      <w:bookmarkStart w:id="159" w:name="_Toc70706342"/>
      <w:r w:rsidRPr="00816B41">
        <w:rPr>
          <w:rFonts w:ascii="Tahoma" w:hAnsi="Tahoma" w:cs="Tahoma"/>
          <w:sz w:val="22"/>
          <w:szCs w:val="24"/>
        </w:rPr>
        <w:t xml:space="preserve">En </w:t>
      </w:r>
      <w:proofErr w:type="spellStart"/>
      <w:r w:rsidRPr="00816B41">
        <w:rPr>
          <w:rFonts w:ascii="Tahoma" w:hAnsi="Tahoma" w:cs="Tahoma"/>
          <w:b/>
          <w:bCs/>
          <w:sz w:val="22"/>
          <w:szCs w:val="24"/>
        </w:rPr>
        <w:t>visio</w:t>
      </w:r>
      <w:proofErr w:type="spellEnd"/>
      <w:r w:rsidRPr="00816B41">
        <w:rPr>
          <w:rFonts w:ascii="Tahoma" w:hAnsi="Tahoma" w:cs="Tahoma"/>
          <w:sz w:val="22"/>
          <w:szCs w:val="24"/>
        </w:rPr>
        <w:t xml:space="preserve"> le </w:t>
      </w:r>
      <w:r w:rsidR="007E3BA4" w:rsidRPr="007E3BA4">
        <w:rPr>
          <w:rFonts w:ascii="Tahoma" w:hAnsi="Tahoma" w:cs="Tahoma"/>
          <w:b/>
          <w:bCs/>
          <w:sz w:val="22"/>
          <w:szCs w:val="24"/>
        </w:rPr>
        <w:t>jeudi 3</w:t>
      </w:r>
      <w:r w:rsidRPr="007E3BA4">
        <w:rPr>
          <w:rFonts w:ascii="Tahoma" w:hAnsi="Tahoma" w:cs="Tahoma"/>
          <w:b/>
          <w:bCs/>
          <w:sz w:val="22"/>
          <w:szCs w:val="24"/>
        </w:rPr>
        <w:t xml:space="preserve"> juin </w:t>
      </w:r>
      <w:r w:rsidRPr="00816B41">
        <w:rPr>
          <w:rFonts w:ascii="Tahoma" w:hAnsi="Tahoma" w:cs="Tahoma"/>
          <w:sz w:val="22"/>
          <w:szCs w:val="24"/>
        </w:rPr>
        <w:t xml:space="preserve">de </w:t>
      </w:r>
      <w:r w:rsidRPr="00825866">
        <w:rPr>
          <w:rFonts w:ascii="Tahoma" w:hAnsi="Tahoma" w:cs="Tahoma"/>
          <w:b/>
          <w:bCs/>
          <w:sz w:val="22"/>
          <w:szCs w:val="24"/>
        </w:rPr>
        <w:t>14h</w:t>
      </w:r>
      <w:r w:rsidR="00825866">
        <w:rPr>
          <w:rFonts w:ascii="Tahoma" w:hAnsi="Tahoma" w:cs="Tahoma"/>
          <w:b/>
          <w:bCs/>
          <w:sz w:val="22"/>
          <w:szCs w:val="24"/>
        </w:rPr>
        <w:t>0</w:t>
      </w:r>
      <w:r w:rsidRPr="00825866">
        <w:rPr>
          <w:rFonts w:ascii="Tahoma" w:hAnsi="Tahoma" w:cs="Tahoma"/>
          <w:b/>
          <w:bCs/>
          <w:sz w:val="22"/>
          <w:szCs w:val="24"/>
        </w:rPr>
        <w:t>0 à 16h</w:t>
      </w:r>
    </w:p>
    <w:p w14:paraId="3E058938" w14:textId="2FFB7E23" w:rsidR="00825866" w:rsidRDefault="00825866" w:rsidP="00816B41">
      <w:pPr>
        <w:spacing w:after="0" w:line="240" w:lineRule="auto"/>
        <w:rPr>
          <w:rFonts w:ascii="Tahoma" w:hAnsi="Tahoma" w:cs="Tahoma"/>
          <w:sz w:val="22"/>
          <w:szCs w:val="24"/>
        </w:rPr>
      </w:pPr>
      <w:r>
        <w:rPr>
          <w:rFonts w:ascii="Tahoma" w:hAnsi="Tahoma" w:cs="Tahoma"/>
          <w:sz w:val="22"/>
          <w:szCs w:val="24"/>
        </w:rPr>
        <w:t xml:space="preserve">En </w:t>
      </w:r>
      <w:r w:rsidRPr="00825866">
        <w:rPr>
          <w:rFonts w:ascii="Tahoma" w:hAnsi="Tahoma" w:cs="Tahoma"/>
          <w:b/>
          <w:bCs/>
          <w:sz w:val="22"/>
          <w:szCs w:val="24"/>
        </w:rPr>
        <w:t>présentiel/</w:t>
      </w:r>
      <w:proofErr w:type="spellStart"/>
      <w:r w:rsidRPr="00825866">
        <w:rPr>
          <w:rFonts w:ascii="Tahoma" w:hAnsi="Tahoma" w:cs="Tahoma"/>
          <w:b/>
          <w:bCs/>
          <w:sz w:val="22"/>
          <w:szCs w:val="24"/>
        </w:rPr>
        <w:t>visio</w:t>
      </w:r>
      <w:proofErr w:type="spellEnd"/>
      <w:r>
        <w:rPr>
          <w:rFonts w:ascii="Tahoma" w:hAnsi="Tahoma" w:cs="Tahoma"/>
          <w:sz w:val="22"/>
          <w:szCs w:val="24"/>
        </w:rPr>
        <w:t xml:space="preserve"> le </w:t>
      </w:r>
      <w:r w:rsidRPr="00825866">
        <w:rPr>
          <w:rFonts w:ascii="Tahoma" w:hAnsi="Tahoma" w:cs="Tahoma"/>
          <w:b/>
          <w:bCs/>
          <w:sz w:val="22"/>
          <w:szCs w:val="24"/>
        </w:rPr>
        <w:t>jeudi 24 juin</w:t>
      </w:r>
      <w:r>
        <w:rPr>
          <w:rFonts w:ascii="Tahoma" w:hAnsi="Tahoma" w:cs="Tahoma"/>
          <w:sz w:val="22"/>
          <w:szCs w:val="24"/>
        </w:rPr>
        <w:t xml:space="preserve"> de </w:t>
      </w:r>
      <w:r w:rsidRPr="00825866">
        <w:rPr>
          <w:rFonts w:ascii="Tahoma" w:hAnsi="Tahoma" w:cs="Tahoma"/>
          <w:b/>
          <w:bCs/>
          <w:sz w:val="22"/>
          <w:szCs w:val="24"/>
        </w:rPr>
        <w:t>16h à 18h</w:t>
      </w:r>
      <w:r>
        <w:rPr>
          <w:rFonts w:ascii="Tahoma" w:hAnsi="Tahoma" w:cs="Tahoma"/>
          <w:b/>
          <w:bCs/>
          <w:sz w:val="22"/>
          <w:szCs w:val="24"/>
        </w:rPr>
        <w:t xml:space="preserve"> (attention : horaire décalé)</w:t>
      </w:r>
    </w:p>
    <w:p w14:paraId="0B5913F5" w14:textId="77777777" w:rsidR="00FC0EBB" w:rsidRDefault="00FC0EBB" w:rsidP="00FC0EBB">
      <w:pPr>
        <w:spacing w:line="240" w:lineRule="auto"/>
        <w:rPr>
          <w:rFonts w:ascii="Tahoma" w:hAnsi="Tahoma" w:cs="Tahoma"/>
          <w:sz w:val="22"/>
          <w:szCs w:val="24"/>
        </w:rPr>
      </w:pPr>
      <w:bookmarkStart w:id="160" w:name="_Toc73372445"/>
    </w:p>
    <w:p w14:paraId="5581659B" w14:textId="177C01AD" w:rsidR="00FD642D" w:rsidRPr="00FC0EBB" w:rsidRDefault="00FD642D" w:rsidP="002F3624">
      <w:pPr>
        <w:spacing w:after="0" w:line="240" w:lineRule="auto"/>
        <w:rPr>
          <w:rFonts w:ascii="Tahoma" w:eastAsia="Times New Roman" w:hAnsi="Tahoma" w:cs="Tahoma"/>
          <w:b/>
          <w:bCs/>
          <w:i/>
          <w:iCs/>
          <w:color w:val="000000"/>
          <w:sz w:val="24"/>
          <w:szCs w:val="24"/>
          <w:lang w:eastAsia="fr-FR"/>
        </w:rPr>
      </w:pPr>
      <w:r w:rsidRPr="00FC0EBB">
        <w:rPr>
          <w:rFonts w:ascii="Tahoma" w:eastAsia="Times New Roman" w:hAnsi="Tahoma" w:cs="Tahoma"/>
          <w:b/>
          <w:bCs/>
          <w:i/>
          <w:iCs/>
          <w:color w:val="000000"/>
          <w:sz w:val="24"/>
          <w:szCs w:val="24"/>
          <w:lang w:eastAsia="fr-FR"/>
        </w:rPr>
        <w:lastRenderedPageBreak/>
        <w:t>Atelier Chant</w:t>
      </w:r>
      <w:bookmarkEnd w:id="159"/>
      <w:bookmarkEnd w:id="160"/>
    </w:p>
    <w:p w14:paraId="3DEF846E" w14:textId="13DF7370" w:rsidR="00FD642D" w:rsidRPr="00FD642D" w:rsidRDefault="00FD642D" w:rsidP="002F3624">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r w:rsidRPr="00BA247B">
        <w:rPr>
          <w:rFonts w:ascii="Tahoma" w:eastAsia="Times New Roman" w:hAnsi="Tahoma" w:cs="Tahoma"/>
          <w:b/>
          <w:bCs/>
          <w:color w:val="000000"/>
          <w:sz w:val="22"/>
          <w:lang w:eastAsia="fr-FR"/>
        </w:rPr>
        <w:t>samedi</w:t>
      </w:r>
      <w:r w:rsidR="00BA247B" w:rsidRPr="00BA247B">
        <w:rPr>
          <w:rFonts w:ascii="Tahoma" w:eastAsia="Times New Roman" w:hAnsi="Tahoma" w:cs="Tahoma"/>
          <w:b/>
          <w:bCs/>
          <w:color w:val="000000"/>
          <w:sz w:val="22"/>
          <w:lang w:eastAsia="fr-FR"/>
        </w:rPr>
        <w:t xml:space="preserve"> </w:t>
      </w:r>
      <w:r w:rsidR="0020664E">
        <w:rPr>
          <w:rFonts w:ascii="Tahoma" w:eastAsia="Times New Roman" w:hAnsi="Tahoma" w:cs="Tahoma"/>
          <w:b/>
          <w:bCs/>
          <w:color w:val="000000"/>
          <w:sz w:val="22"/>
          <w:lang w:eastAsia="fr-FR"/>
        </w:rPr>
        <w:t>26 juin</w:t>
      </w:r>
      <w:r w:rsidRPr="00BA247B">
        <w:rPr>
          <w:rFonts w:ascii="Tahoma" w:eastAsia="Times New Roman" w:hAnsi="Tahoma" w:cs="Tahoma"/>
          <w:b/>
          <w:bCs/>
          <w:color w:val="000000"/>
          <w:sz w:val="22"/>
          <w:lang w:eastAsia="fr-FR"/>
        </w:rPr>
        <w:t xml:space="preserve"> </w:t>
      </w:r>
      <w:r w:rsidR="0020664E">
        <w:rPr>
          <w:rFonts w:ascii="Tahoma" w:eastAsia="Times New Roman" w:hAnsi="Tahoma" w:cs="Tahoma"/>
          <w:b/>
          <w:bCs/>
          <w:color w:val="000000"/>
          <w:sz w:val="22"/>
          <w:lang w:eastAsia="fr-FR"/>
        </w:rPr>
        <w:t>de</w:t>
      </w:r>
      <w:r w:rsidRPr="00BA247B">
        <w:rPr>
          <w:rFonts w:ascii="Tahoma" w:eastAsia="Times New Roman" w:hAnsi="Tahoma" w:cs="Tahoma"/>
          <w:b/>
          <w:bCs/>
          <w:color w:val="000000"/>
          <w:sz w:val="22"/>
          <w:lang w:eastAsia="fr-FR"/>
        </w:rPr>
        <w:t xml:space="preserve"> 14h00</w:t>
      </w:r>
      <w:r w:rsidR="0020664E">
        <w:rPr>
          <w:rFonts w:ascii="Tahoma" w:eastAsia="Times New Roman" w:hAnsi="Tahoma" w:cs="Tahoma"/>
          <w:b/>
          <w:bCs/>
          <w:color w:val="000000"/>
          <w:sz w:val="22"/>
          <w:lang w:eastAsia="fr-FR"/>
        </w:rPr>
        <w:t xml:space="preserve"> à 15h30</w:t>
      </w:r>
      <w:r w:rsidRPr="00FD642D">
        <w:rPr>
          <w:rFonts w:ascii="Tahoma" w:eastAsia="Times New Roman" w:hAnsi="Tahoma" w:cs="Tahoma"/>
          <w:color w:val="000000"/>
          <w:sz w:val="22"/>
          <w:lang w:eastAsia="fr-FR"/>
        </w:rPr>
        <w:t>, Espérance vous accueille dans son univers musical hors des sentiers battus.</w:t>
      </w:r>
    </w:p>
    <w:p w14:paraId="3F7CE12F" w14:textId="78429BF7" w:rsidR="00FD642D" w:rsidRPr="00FD642D" w:rsidRDefault="00FD642D" w:rsidP="002F3624">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 xml:space="preserve">Rendez-vous pour l’instant en </w:t>
      </w:r>
      <w:proofErr w:type="spellStart"/>
      <w:r w:rsidRPr="00FD642D">
        <w:rPr>
          <w:rFonts w:ascii="Tahoma" w:eastAsia="Times New Roman" w:hAnsi="Tahoma" w:cs="Tahoma"/>
          <w:color w:val="000000"/>
          <w:sz w:val="22"/>
          <w:lang w:eastAsia="fr-FR"/>
        </w:rPr>
        <w:t>visio</w:t>
      </w:r>
      <w:proofErr w:type="spellEnd"/>
      <w:r w:rsidRPr="00FD642D">
        <w:rPr>
          <w:rFonts w:ascii="Tahoma" w:eastAsia="Times New Roman" w:hAnsi="Tahoma" w:cs="Tahoma"/>
          <w:color w:val="000000"/>
          <w:sz w:val="22"/>
          <w:lang w:eastAsia="fr-FR"/>
        </w:rPr>
        <w:t xml:space="preserve"> pour découvrir :</w:t>
      </w:r>
    </w:p>
    <w:p w14:paraId="32C383CA" w14:textId="5B4D7FA5"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de chant impro</w:t>
      </w:r>
    </w:p>
    <w:p w14:paraId="4F450961" w14:textId="28242C4B"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d’Initiation au Chant Jazz &amp; variétés françaises</w:t>
      </w:r>
    </w:p>
    <w:p w14:paraId="7322FB31"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Exercices de la voix, travail de respiration, jeux… Le chant est ici prétexte à un moment de partage et de découverte de soi !</w:t>
      </w:r>
    </w:p>
    <w:p w14:paraId="52CCADDE" w14:textId="666245B9" w:rsid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Venez rire et chanter avec nous !</w:t>
      </w:r>
    </w:p>
    <w:p w14:paraId="6319C5E9"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15A6F61D" w14:textId="3DC1E67E" w:rsidR="0078506F" w:rsidRPr="00240FB9" w:rsidRDefault="00240FB9" w:rsidP="0078506F">
      <w:pPr>
        <w:rPr>
          <w:rStyle w:val="Lienhypertexte"/>
          <w:rFonts w:ascii="Tahoma" w:hAnsi="Tahoma" w:cs="Tahoma"/>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0078506F" w:rsidRPr="00240FB9">
        <w:rPr>
          <w:rStyle w:val="Lienhypertexte"/>
          <w:rFonts w:ascii="Tahoma" w:hAnsi="Tahoma" w:cs="Tahoma"/>
          <w:i/>
        </w:rPr>
        <w:t>[</w:t>
      </w:r>
      <w:r w:rsidR="00763D88" w:rsidRPr="00240FB9">
        <w:rPr>
          <w:rStyle w:val="Lienhypertexte"/>
          <w:rFonts w:ascii="ZDingbats" w:hAnsi="ZDingbats" w:cs="Tahoma"/>
          <w:i/>
        </w:rPr>
        <w:t>→</w:t>
      </w:r>
      <w:r w:rsidR="0078506F" w:rsidRPr="00240FB9">
        <w:rPr>
          <w:rStyle w:val="Lienhypertexte"/>
          <w:rFonts w:ascii="Tahoma" w:hAnsi="Tahoma" w:cs="Tahoma"/>
          <w:i/>
        </w:rPr>
        <w:t>sommaire]</w:t>
      </w:r>
    </w:p>
    <w:bookmarkStart w:id="161" w:name="_Toc515466184"/>
    <w:p w14:paraId="4462D648" w14:textId="4486FFB2" w:rsidR="0078506F" w:rsidRPr="008A6553" w:rsidRDefault="00240FB9" w:rsidP="0078506F">
      <w:pPr>
        <w:pStyle w:val="Titre1"/>
        <w:shd w:val="clear" w:color="auto" w:fill="70AD47" w:themeFill="accent6"/>
        <w:spacing w:before="0"/>
        <w:rPr>
          <w:rFonts w:ascii="Tahoma" w:hAnsi="Tahoma" w:cs="Tahoma"/>
          <w:color w:val="FFFFFF" w:themeColor="background1"/>
        </w:rPr>
      </w:pPr>
      <w:r>
        <w:rPr>
          <w:rFonts w:ascii="Tahoma" w:eastAsiaTheme="minorHAnsi" w:hAnsi="Tahoma" w:cs="Tahoma"/>
          <w:bCs w:val="0"/>
          <w:i/>
          <w:color w:val="auto"/>
          <w:spacing w:val="0"/>
          <w:sz w:val="21"/>
          <w:szCs w:val="22"/>
        </w:rPr>
        <w:fldChar w:fldCharType="end"/>
      </w:r>
      <w:bookmarkStart w:id="162" w:name="_Toc73455313"/>
      <w:r w:rsidR="0078506F" w:rsidRPr="008A6553">
        <w:rPr>
          <w:rFonts w:ascii="Tahoma" w:hAnsi="Tahoma" w:cs="Tahoma"/>
          <w:color w:val="FFFFFF" w:themeColor="background1"/>
        </w:rPr>
        <w:t>FDFA VOUS DONNE RENDEZ-VOUS</w:t>
      </w:r>
      <w:bookmarkEnd w:id="105"/>
      <w:bookmarkEnd w:id="106"/>
      <w:bookmarkEnd w:id="107"/>
      <w:bookmarkEnd w:id="108"/>
      <w:bookmarkEnd w:id="109"/>
      <w:bookmarkEnd w:id="110"/>
      <w:bookmarkEnd w:id="161"/>
      <w:bookmarkEnd w:id="162"/>
      <w:r w:rsidR="0078506F">
        <w:rPr>
          <w:rFonts w:ascii="Tahoma" w:hAnsi="Tahoma" w:cs="Tahoma"/>
          <w:color w:val="FFFFFF" w:themeColor="background1"/>
        </w:rPr>
        <w:t xml:space="preserve"> </w:t>
      </w:r>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7AAAAD1C" w14:textId="297ADE08" w:rsidR="00526F56" w:rsidRDefault="000A713F"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Lundi 7 juin à partir de 18h – Soirée littéraire à la Cité Audacieuse</w:t>
      </w:r>
    </w:p>
    <w:p w14:paraId="3F2C58A4" w14:textId="777384D7" w:rsidR="002F3624" w:rsidRPr="002F3624" w:rsidRDefault="002F3624" w:rsidP="002F3624">
      <w:pPr>
        <w:shd w:val="clear" w:color="auto" w:fill="FFFFFF"/>
        <w:spacing w:after="0" w:line="240" w:lineRule="auto"/>
        <w:rPr>
          <w:rFonts w:ascii="Tahoma" w:eastAsia="Times New Roman" w:hAnsi="Tahoma" w:cs="Tahoma"/>
          <w:color w:val="050505"/>
          <w:sz w:val="22"/>
          <w:lang w:eastAsia="fr-FR"/>
        </w:rPr>
      </w:pPr>
      <w:r w:rsidRPr="002F3624">
        <w:rPr>
          <w:rFonts w:ascii="Tahoma" w:eastAsia="Times New Roman" w:hAnsi="Tahoma" w:cs="Tahoma"/>
          <w:color w:val="050505"/>
          <w:sz w:val="22"/>
          <w:lang w:eastAsia="fr-FR"/>
        </w:rPr>
        <w:t>La rencontre littéraire autour du handicap et de l’écriture a enfin une date !</w:t>
      </w:r>
    </w:p>
    <w:p w14:paraId="0471A1D3" w14:textId="77777777" w:rsidR="009041E8" w:rsidRDefault="002F3624" w:rsidP="009041E8">
      <w:pPr>
        <w:spacing w:after="0" w:line="240" w:lineRule="auto"/>
        <w:jc w:val="both"/>
        <w:rPr>
          <w:rFonts w:ascii="Tahoma" w:eastAsia="Times New Roman" w:hAnsi="Tahoma" w:cs="Tahoma"/>
          <w:color w:val="000000"/>
          <w:sz w:val="22"/>
          <w:lang w:eastAsia="fr-FR"/>
        </w:rPr>
      </w:pPr>
      <w:r w:rsidRPr="002F3624">
        <w:rPr>
          <w:rFonts w:ascii="Tahoma" w:eastAsia="Times New Roman" w:hAnsi="Tahoma" w:cs="Tahoma"/>
          <w:color w:val="050505"/>
          <w:sz w:val="22"/>
          <w:lang w:eastAsia="fr-FR"/>
        </w:rPr>
        <w:t>FDFA vous donne rendez-vous en présentiel à la Cité Audacieuse le lundi 7 juin à partir de 18h.</w:t>
      </w:r>
      <w:r w:rsidR="009041E8">
        <w:rPr>
          <w:rFonts w:ascii="Tahoma" w:eastAsia="Times New Roman" w:hAnsi="Tahoma" w:cs="Tahoma"/>
          <w:color w:val="050505"/>
          <w:sz w:val="22"/>
          <w:lang w:eastAsia="fr-FR"/>
        </w:rPr>
        <w:t xml:space="preserve"> </w:t>
      </w:r>
      <w:r w:rsidR="009041E8">
        <w:rPr>
          <w:rFonts w:ascii="Tahoma" w:eastAsia="Times New Roman" w:hAnsi="Tahoma" w:cs="Tahoma"/>
          <w:color w:val="000000"/>
          <w:sz w:val="22"/>
          <w:lang w:eastAsia="fr-FR"/>
        </w:rPr>
        <w:t xml:space="preserve">Les autrices et auteurs de FDFA viendront présenter leurs derniers ouvrages et échanger avec le public avant une séance de dédicaces. </w:t>
      </w:r>
    </w:p>
    <w:p w14:paraId="482D14AC" w14:textId="77777777" w:rsidR="001D0238" w:rsidRDefault="002F3624" w:rsidP="002F3624">
      <w:pPr>
        <w:shd w:val="clear" w:color="auto" w:fill="FFFFFF"/>
        <w:spacing w:after="0" w:line="240" w:lineRule="auto"/>
        <w:rPr>
          <w:rFonts w:ascii="Tahoma" w:eastAsia="Times New Roman" w:hAnsi="Tahoma" w:cs="Tahoma"/>
          <w:i/>
          <w:iCs/>
          <w:color w:val="050505"/>
          <w:sz w:val="22"/>
          <w:lang w:eastAsia="fr-FR"/>
        </w:rPr>
      </w:pPr>
      <w:r w:rsidRPr="002F3624">
        <w:rPr>
          <w:rFonts w:ascii="Tahoma" w:eastAsia="Times New Roman" w:hAnsi="Tahoma" w:cs="Tahoma"/>
          <w:color w:val="050505"/>
          <w:sz w:val="22"/>
          <w:lang w:eastAsia="fr-FR"/>
        </w:rPr>
        <w:t>Avec :</w:t>
      </w:r>
      <w:r w:rsidRPr="002F3624">
        <w:rPr>
          <w:rFonts w:ascii="Tahoma" w:eastAsia="Times New Roman" w:hAnsi="Tahoma" w:cs="Tahoma"/>
          <w:color w:val="050505"/>
          <w:sz w:val="22"/>
          <w:lang w:eastAsia="fr-FR"/>
        </w:rPr>
        <w:br/>
        <w:t xml:space="preserve">- Caroline Lhomme </w:t>
      </w:r>
      <w:r w:rsidRPr="002F3624">
        <w:rPr>
          <w:rFonts w:ascii="Tahoma" w:eastAsia="Times New Roman" w:hAnsi="Tahoma" w:cs="Tahoma"/>
          <w:i/>
          <w:iCs/>
          <w:color w:val="050505"/>
          <w:sz w:val="22"/>
          <w:lang w:eastAsia="fr-FR"/>
        </w:rPr>
        <w:t>Bienvenue dans mon demi-monde</w:t>
      </w:r>
      <w:r w:rsidRPr="002F3624">
        <w:rPr>
          <w:rFonts w:ascii="Tahoma" w:eastAsia="Times New Roman" w:hAnsi="Tahoma" w:cs="Tahoma"/>
          <w:color w:val="050505"/>
          <w:sz w:val="22"/>
          <w:lang w:eastAsia="fr-FR"/>
        </w:rPr>
        <w:t xml:space="preserve"> (avec Florence </w:t>
      </w:r>
      <w:proofErr w:type="spellStart"/>
      <w:r w:rsidRPr="002F3624">
        <w:rPr>
          <w:rFonts w:ascii="Tahoma" w:eastAsia="Times New Roman" w:hAnsi="Tahoma" w:cs="Tahoma"/>
          <w:color w:val="050505"/>
          <w:sz w:val="22"/>
          <w:lang w:eastAsia="fr-FR"/>
        </w:rPr>
        <w:t>Cestac</w:t>
      </w:r>
      <w:proofErr w:type="spellEnd"/>
      <w:r w:rsidRPr="002F3624">
        <w:rPr>
          <w:rFonts w:ascii="Tahoma" w:eastAsia="Times New Roman" w:hAnsi="Tahoma" w:cs="Tahoma"/>
          <w:color w:val="050505"/>
          <w:sz w:val="22"/>
          <w:lang w:eastAsia="fr-FR"/>
        </w:rPr>
        <w:t>)</w:t>
      </w:r>
      <w:r w:rsidRPr="002F3624">
        <w:rPr>
          <w:rFonts w:ascii="Tahoma" w:eastAsia="Times New Roman" w:hAnsi="Tahoma" w:cs="Tahoma"/>
          <w:color w:val="050505"/>
          <w:sz w:val="22"/>
          <w:lang w:eastAsia="fr-FR"/>
        </w:rPr>
        <w:br/>
        <w:t xml:space="preserve">- Danielle Michel-Chich </w:t>
      </w:r>
      <w:r w:rsidRPr="002F3624">
        <w:rPr>
          <w:rFonts w:ascii="Tahoma" w:eastAsia="Times New Roman" w:hAnsi="Tahoma" w:cs="Tahoma"/>
          <w:i/>
          <w:iCs/>
          <w:color w:val="050505"/>
          <w:sz w:val="22"/>
          <w:lang w:eastAsia="fr-FR"/>
        </w:rPr>
        <w:t>Je est une autre</w:t>
      </w:r>
    </w:p>
    <w:p w14:paraId="06DF5255" w14:textId="6A187AD4" w:rsidR="009041E8" w:rsidRDefault="002F3624" w:rsidP="002F3624">
      <w:pPr>
        <w:shd w:val="clear" w:color="auto" w:fill="FFFFFF"/>
        <w:spacing w:after="0" w:line="240" w:lineRule="auto"/>
        <w:rPr>
          <w:rFonts w:ascii="Tahoma" w:eastAsia="Times New Roman" w:hAnsi="Tahoma" w:cs="Tahoma"/>
          <w:i/>
          <w:iCs/>
          <w:color w:val="050505"/>
          <w:sz w:val="22"/>
          <w:lang w:eastAsia="fr-FR"/>
        </w:rPr>
      </w:pPr>
      <w:r w:rsidRPr="002F3624">
        <w:rPr>
          <w:rFonts w:ascii="Tahoma" w:eastAsia="Times New Roman" w:hAnsi="Tahoma" w:cs="Tahoma"/>
          <w:color w:val="050505"/>
          <w:sz w:val="22"/>
          <w:lang w:eastAsia="fr-FR"/>
        </w:rPr>
        <w:br/>
        <w:t xml:space="preserve">- Alain Piot </w:t>
      </w:r>
      <w:r w:rsidRPr="002F3624">
        <w:rPr>
          <w:rFonts w:ascii="Tahoma" w:eastAsia="Times New Roman" w:hAnsi="Tahoma" w:cs="Tahoma"/>
          <w:i/>
          <w:iCs/>
          <w:color w:val="050505"/>
          <w:sz w:val="22"/>
          <w:lang w:eastAsia="fr-FR"/>
        </w:rPr>
        <w:t>Le Pouvoir pédophile</w:t>
      </w:r>
      <w:r w:rsidRPr="002F3624">
        <w:rPr>
          <w:rFonts w:ascii="Tahoma" w:eastAsia="Times New Roman" w:hAnsi="Tahoma" w:cs="Tahoma"/>
          <w:color w:val="050505"/>
          <w:sz w:val="22"/>
          <w:lang w:eastAsia="fr-FR"/>
        </w:rPr>
        <w:t xml:space="preserve"> et </w:t>
      </w:r>
      <w:r w:rsidRPr="002F3624">
        <w:rPr>
          <w:rFonts w:ascii="Tahoma" w:eastAsia="Times New Roman" w:hAnsi="Tahoma" w:cs="Tahoma"/>
          <w:i/>
          <w:iCs/>
          <w:color w:val="050505"/>
          <w:sz w:val="22"/>
          <w:lang w:eastAsia="fr-FR"/>
        </w:rPr>
        <w:t>Je vous ai écrit</w:t>
      </w:r>
    </w:p>
    <w:p w14:paraId="17DF6156" w14:textId="77777777" w:rsidR="009041E8" w:rsidRDefault="009041E8" w:rsidP="002F3624">
      <w:pPr>
        <w:shd w:val="clear" w:color="auto" w:fill="FFFFFF"/>
        <w:spacing w:after="0" w:line="240" w:lineRule="auto"/>
        <w:rPr>
          <w:rFonts w:ascii="Tahoma" w:eastAsia="Times New Roman" w:hAnsi="Tahoma" w:cs="Tahoma"/>
          <w:color w:val="050505"/>
          <w:sz w:val="22"/>
          <w:lang w:eastAsia="fr-FR"/>
        </w:rPr>
      </w:pPr>
    </w:p>
    <w:p w14:paraId="243E441A" w14:textId="642F5511" w:rsidR="002F3624" w:rsidRPr="002F3624" w:rsidRDefault="002F3624" w:rsidP="009041E8">
      <w:pPr>
        <w:shd w:val="clear" w:color="auto" w:fill="FFFFFF"/>
        <w:spacing w:after="0" w:line="240" w:lineRule="auto"/>
        <w:jc w:val="both"/>
        <w:rPr>
          <w:rFonts w:ascii="Tahoma" w:eastAsia="Times New Roman" w:hAnsi="Tahoma" w:cs="Tahoma"/>
          <w:color w:val="050505"/>
          <w:sz w:val="22"/>
          <w:lang w:eastAsia="fr-FR"/>
        </w:rPr>
      </w:pPr>
      <w:r w:rsidRPr="002F3624">
        <w:rPr>
          <w:rFonts w:ascii="Tahoma" w:eastAsia="Times New Roman" w:hAnsi="Tahoma" w:cs="Tahoma"/>
          <w:color w:val="050505"/>
          <w:sz w:val="22"/>
          <w:lang w:eastAsia="fr-FR"/>
        </w:rPr>
        <w:t xml:space="preserve">Alain Piot présentera également les ouvrages posthumes de Maudy Piot </w:t>
      </w:r>
      <w:r w:rsidRPr="002F3624">
        <w:rPr>
          <w:rFonts w:ascii="Tahoma" w:eastAsia="Times New Roman" w:hAnsi="Tahoma" w:cs="Tahoma"/>
          <w:i/>
          <w:iCs/>
          <w:color w:val="050505"/>
          <w:sz w:val="22"/>
          <w:lang w:eastAsia="fr-FR"/>
        </w:rPr>
        <w:t>Entre l'</w:t>
      </w:r>
      <w:r w:rsidR="009041E8" w:rsidRPr="002F3624">
        <w:rPr>
          <w:rFonts w:ascii="Tahoma" w:eastAsia="Times New Roman" w:hAnsi="Tahoma" w:cs="Tahoma"/>
          <w:i/>
          <w:iCs/>
          <w:color w:val="050505"/>
          <w:sz w:val="22"/>
          <w:lang w:eastAsia="fr-FR"/>
        </w:rPr>
        <w:t>œil</w:t>
      </w:r>
      <w:r w:rsidRPr="002F3624">
        <w:rPr>
          <w:rFonts w:ascii="Tahoma" w:eastAsia="Times New Roman" w:hAnsi="Tahoma" w:cs="Tahoma"/>
          <w:i/>
          <w:iCs/>
          <w:color w:val="050505"/>
          <w:sz w:val="22"/>
          <w:lang w:eastAsia="fr-FR"/>
        </w:rPr>
        <w:t xml:space="preserve"> et le regard</w:t>
      </w:r>
      <w:r w:rsidRPr="002F3624">
        <w:rPr>
          <w:rFonts w:ascii="Tahoma" w:eastAsia="Times New Roman" w:hAnsi="Tahoma" w:cs="Tahoma"/>
          <w:color w:val="050505"/>
          <w:sz w:val="22"/>
          <w:lang w:eastAsia="fr-FR"/>
        </w:rPr>
        <w:t xml:space="preserve"> (préface de Simone Korff-Sausse) et </w:t>
      </w:r>
      <w:r w:rsidRPr="002F3624">
        <w:rPr>
          <w:rFonts w:ascii="Tahoma" w:eastAsia="Times New Roman" w:hAnsi="Tahoma" w:cs="Tahoma"/>
          <w:i/>
          <w:iCs/>
          <w:color w:val="050505"/>
          <w:sz w:val="22"/>
          <w:lang w:eastAsia="fr-FR"/>
        </w:rPr>
        <w:t>J'ai été militante avant de naître</w:t>
      </w:r>
      <w:r w:rsidRPr="002F3624">
        <w:rPr>
          <w:rFonts w:ascii="Tahoma" w:eastAsia="Times New Roman" w:hAnsi="Tahoma" w:cs="Tahoma"/>
          <w:color w:val="050505"/>
          <w:sz w:val="22"/>
          <w:lang w:eastAsia="fr-FR"/>
        </w:rPr>
        <w:t xml:space="preserve"> (préface de Michelle Perrot)</w:t>
      </w:r>
    </w:p>
    <w:p w14:paraId="03C76F8B" w14:textId="77777777" w:rsidR="002F3624" w:rsidRPr="002F3624" w:rsidRDefault="002F3624" w:rsidP="009041E8">
      <w:pPr>
        <w:shd w:val="clear" w:color="auto" w:fill="FFFFFF"/>
        <w:spacing w:after="0" w:line="240" w:lineRule="auto"/>
        <w:jc w:val="both"/>
        <w:rPr>
          <w:rFonts w:ascii="Tahoma" w:eastAsia="Times New Roman" w:hAnsi="Tahoma" w:cs="Tahoma"/>
          <w:color w:val="050505"/>
          <w:sz w:val="22"/>
          <w:lang w:eastAsia="fr-FR"/>
        </w:rPr>
      </w:pPr>
      <w:r w:rsidRPr="002F3624">
        <w:rPr>
          <w:rFonts w:ascii="Tahoma" w:eastAsia="Times New Roman" w:hAnsi="Tahoma" w:cs="Tahoma"/>
          <w:color w:val="050505"/>
          <w:sz w:val="22"/>
          <w:lang w:eastAsia="fr-FR"/>
        </w:rPr>
        <w:t>Animation : Moïra Sauvage</w:t>
      </w:r>
    </w:p>
    <w:p w14:paraId="150ECFA9" w14:textId="5D88D2CC" w:rsidR="002F3624" w:rsidRPr="002F3624" w:rsidRDefault="00001056" w:rsidP="009041E8">
      <w:pPr>
        <w:spacing w:after="0" w:line="240" w:lineRule="auto"/>
        <w:jc w:val="both"/>
        <w:rPr>
          <w:rFonts w:ascii="Tahoma" w:eastAsia="Times New Roman" w:hAnsi="Tahoma" w:cs="Tahoma"/>
          <w:color w:val="000000"/>
          <w:sz w:val="22"/>
          <w:lang w:eastAsia="fr-FR"/>
        </w:rPr>
      </w:pPr>
      <w:hyperlink r:id="rId32" w:history="1">
        <w:r w:rsidR="009041E8" w:rsidRPr="002F3624">
          <w:rPr>
            <w:rStyle w:val="Lienhypertexte"/>
            <w:rFonts w:ascii="Tahoma" w:eastAsia="Times New Roman" w:hAnsi="Tahoma" w:cs="Tahoma"/>
            <w:sz w:val="22"/>
            <w:lang w:eastAsia="fr-FR"/>
          </w:rPr>
          <w:t>Inscription indispensable</w:t>
        </w:r>
      </w:hyperlink>
      <w:r w:rsidR="009041E8" w:rsidRPr="002F3624">
        <w:rPr>
          <w:rFonts w:ascii="Tahoma" w:eastAsia="Times New Roman" w:hAnsi="Tahoma" w:cs="Tahoma"/>
          <w:color w:val="000000"/>
          <w:sz w:val="22"/>
          <w:lang w:eastAsia="fr-FR"/>
        </w:rPr>
        <w:t xml:space="preserve"> pour accéder à la salle (jauge réduite en raison des consignes sanitaires).</w:t>
      </w:r>
      <w:r w:rsidR="009041E8">
        <w:rPr>
          <w:rFonts w:ascii="Tahoma" w:eastAsia="Times New Roman" w:hAnsi="Tahoma" w:cs="Tahoma"/>
          <w:color w:val="000000"/>
          <w:sz w:val="22"/>
          <w:lang w:eastAsia="fr-FR"/>
        </w:rPr>
        <w:t xml:space="preserve"> </w:t>
      </w:r>
      <w:r w:rsidR="002F3624" w:rsidRPr="002F3624">
        <w:rPr>
          <w:rFonts w:ascii="Tahoma" w:eastAsia="Times New Roman" w:hAnsi="Tahoma" w:cs="Tahoma"/>
          <w:color w:val="050505"/>
          <w:sz w:val="22"/>
          <w:lang w:eastAsia="fr-FR"/>
        </w:rPr>
        <w:t>L'ouverture de la salle se fera à 17h50.</w:t>
      </w:r>
    </w:p>
    <w:p w14:paraId="744147A7" w14:textId="77777777" w:rsidR="002F3624" w:rsidRPr="002F3624" w:rsidRDefault="002F3624" w:rsidP="009041E8">
      <w:pPr>
        <w:shd w:val="clear" w:color="auto" w:fill="FFFFFF"/>
        <w:spacing w:after="0" w:line="240" w:lineRule="auto"/>
        <w:jc w:val="both"/>
        <w:rPr>
          <w:rFonts w:ascii="Tahoma" w:eastAsia="Times New Roman" w:hAnsi="Tahoma" w:cs="Tahoma"/>
          <w:color w:val="050505"/>
          <w:sz w:val="22"/>
          <w:lang w:eastAsia="fr-FR"/>
        </w:rPr>
      </w:pPr>
      <w:r w:rsidRPr="002F3624">
        <w:rPr>
          <w:rFonts w:ascii="Tahoma" w:eastAsia="Times New Roman" w:hAnsi="Tahoma" w:cs="Tahoma"/>
          <w:color w:val="050505"/>
          <w:sz w:val="22"/>
          <w:lang w:eastAsia="fr-FR"/>
        </w:rPr>
        <w:t>L'événement sera diffusé simultanément en visio-conférence. S'inscrire pour obtenir le lien.</w:t>
      </w:r>
    </w:p>
    <w:p w14:paraId="7A2DF3ED" w14:textId="1755BB8D" w:rsidR="002F3624" w:rsidRDefault="002F3624" w:rsidP="009041E8">
      <w:pPr>
        <w:spacing w:after="0" w:line="240" w:lineRule="auto"/>
        <w:jc w:val="both"/>
        <w:rPr>
          <w:rFonts w:ascii="Tahoma" w:eastAsia="Times New Roman" w:hAnsi="Tahoma" w:cs="Tahoma"/>
          <w:color w:val="000000"/>
          <w:sz w:val="22"/>
          <w:lang w:eastAsia="fr-FR"/>
        </w:rPr>
      </w:pPr>
      <w:r w:rsidRPr="002F3624">
        <w:rPr>
          <w:rFonts w:ascii="Tahoma" w:eastAsia="Times New Roman" w:hAnsi="Tahoma" w:cs="Tahoma"/>
          <w:color w:val="000000"/>
          <w:sz w:val="22"/>
          <w:lang w:eastAsia="fr-FR"/>
        </w:rPr>
        <w:t xml:space="preserve">Retranscription des débats par </w:t>
      </w:r>
      <w:proofErr w:type="spellStart"/>
      <w:r w:rsidRPr="002F3624">
        <w:rPr>
          <w:rFonts w:ascii="Tahoma" w:eastAsia="Times New Roman" w:hAnsi="Tahoma" w:cs="Tahoma"/>
          <w:color w:val="000000"/>
          <w:sz w:val="22"/>
          <w:lang w:eastAsia="fr-FR"/>
        </w:rPr>
        <w:t>vélotypie</w:t>
      </w:r>
      <w:proofErr w:type="spellEnd"/>
      <w:r w:rsidRPr="002F3624">
        <w:rPr>
          <w:rFonts w:ascii="Tahoma" w:eastAsia="Times New Roman" w:hAnsi="Tahoma" w:cs="Tahoma"/>
          <w:color w:val="000000"/>
          <w:sz w:val="22"/>
          <w:lang w:eastAsia="fr-FR"/>
        </w:rPr>
        <w:t xml:space="preserve"> assurée par Système Risp</w:t>
      </w:r>
    </w:p>
    <w:p w14:paraId="53DFBC58" w14:textId="74D4D401" w:rsidR="002F3624" w:rsidRDefault="002F3624" w:rsidP="00526F56">
      <w:pPr>
        <w:spacing w:after="0" w:line="240" w:lineRule="auto"/>
        <w:jc w:val="both"/>
        <w:rPr>
          <w:rFonts w:ascii="Tahoma" w:eastAsia="Times New Roman" w:hAnsi="Tahoma" w:cs="Tahoma"/>
          <w:color w:val="000000"/>
          <w:sz w:val="22"/>
          <w:lang w:eastAsia="fr-FR"/>
        </w:rPr>
      </w:pPr>
    </w:p>
    <w:p w14:paraId="23D624B9" w14:textId="71BAB67D" w:rsidR="00F155EE" w:rsidRPr="00F155EE" w:rsidRDefault="00F155EE" w:rsidP="001456B9">
      <w:pPr>
        <w:spacing w:after="0" w:line="240" w:lineRule="auto"/>
        <w:jc w:val="both"/>
        <w:rPr>
          <w:rFonts w:ascii="Caviar Dreams" w:eastAsiaTheme="majorEastAsia" w:hAnsi="Caviar Dreams" w:cstheme="majorBidi"/>
          <w:b/>
          <w:bCs/>
          <w:i/>
          <w:color w:val="4472C4" w:themeColor="accent1"/>
          <w:sz w:val="24"/>
          <w:szCs w:val="26"/>
        </w:rPr>
      </w:pPr>
      <w:r w:rsidRPr="00F155EE">
        <w:rPr>
          <w:rFonts w:ascii="Caviar Dreams" w:eastAsiaTheme="majorEastAsia" w:hAnsi="Caviar Dreams" w:cstheme="majorBidi"/>
          <w:b/>
          <w:bCs/>
          <w:i/>
          <w:color w:val="4472C4" w:themeColor="accent1"/>
          <w:sz w:val="24"/>
          <w:szCs w:val="26"/>
        </w:rPr>
        <w:t xml:space="preserve">Samedi 19 juin – à partir de 14h – Assemblée générale annuelle </w:t>
      </w:r>
    </w:p>
    <w:p w14:paraId="24F764F8" w14:textId="1BA5FEF3" w:rsidR="001456B9" w:rsidRDefault="001456B9" w:rsidP="001456B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L’assemblée se tiendra a</w:t>
      </w:r>
      <w:r w:rsidRPr="001456B9">
        <w:rPr>
          <w:rFonts w:ascii="Tahoma" w:eastAsia="Times New Roman" w:hAnsi="Tahoma" w:cs="Tahoma"/>
          <w:color w:val="000000"/>
          <w:sz w:val="22"/>
          <w:lang w:eastAsia="fr-FR"/>
        </w:rPr>
        <w:t xml:space="preserve">u local de FDFA, 2 rue Aristide Maillol, 75015 et en simultané par Zoom. </w:t>
      </w:r>
      <w:r>
        <w:rPr>
          <w:rFonts w:ascii="Tahoma" w:eastAsia="Times New Roman" w:hAnsi="Tahoma" w:cs="Tahoma"/>
          <w:color w:val="000000"/>
          <w:sz w:val="22"/>
          <w:lang w:eastAsia="fr-FR"/>
        </w:rPr>
        <w:t>En raison des consignes sanitaires, nous vous demandons de bien vouloir vous inscrire et préciser lors de votre inscription si vous participerez sur place ou à distance.</w:t>
      </w:r>
    </w:p>
    <w:p w14:paraId="4A3269BF" w14:textId="59EEE8EE" w:rsidR="001456B9" w:rsidRPr="001456B9" w:rsidRDefault="001456B9" w:rsidP="001456B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Lien d’inscription : </w:t>
      </w:r>
      <w:hyperlink r:id="rId33" w:history="1">
        <w:r w:rsidR="006A0CAD" w:rsidRPr="000A371D">
          <w:rPr>
            <w:rStyle w:val="Lienhypertexte"/>
            <w:rFonts w:ascii="Tahoma" w:eastAsia="Times New Roman" w:hAnsi="Tahoma" w:cs="Tahoma"/>
            <w:sz w:val="22"/>
            <w:lang w:eastAsia="fr-FR"/>
          </w:rPr>
          <w:t>https://www.helloasso.com/associations/femmes-pour-le-dire-femmes-pour-agir-fdfa/evenements/assemblee-generale-annuelle-2021</w:t>
        </w:r>
      </w:hyperlink>
      <w:r w:rsidR="006A0CAD">
        <w:rPr>
          <w:rFonts w:ascii="Tahoma" w:eastAsia="Times New Roman" w:hAnsi="Tahoma" w:cs="Tahoma"/>
          <w:color w:val="000000"/>
          <w:sz w:val="22"/>
          <w:lang w:eastAsia="fr-FR"/>
        </w:rPr>
        <w:t xml:space="preserve"> </w:t>
      </w:r>
    </w:p>
    <w:p w14:paraId="2C83C42A" w14:textId="77777777" w:rsidR="001456B9" w:rsidRPr="001456B9" w:rsidRDefault="001456B9" w:rsidP="001456B9">
      <w:pPr>
        <w:spacing w:after="0" w:line="240" w:lineRule="auto"/>
        <w:jc w:val="both"/>
        <w:rPr>
          <w:rFonts w:ascii="Tahoma" w:eastAsia="Times New Roman" w:hAnsi="Tahoma" w:cs="Tahoma"/>
          <w:color w:val="000000"/>
          <w:sz w:val="22"/>
          <w:lang w:eastAsia="fr-FR"/>
        </w:rPr>
      </w:pPr>
      <w:r w:rsidRPr="001456B9">
        <w:rPr>
          <w:rFonts w:ascii="Tahoma" w:eastAsia="Times New Roman" w:hAnsi="Tahoma" w:cs="Tahoma"/>
          <w:color w:val="000000"/>
          <w:sz w:val="22"/>
          <w:lang w:eastAsia="fr-FR"/>
        </w:rPr>
        <w:t xml:space="preserve">La cotisation 2021 s’élève à 40 €. Pour celles et ceux qui ne l’auraient pas encore fait, merci de nous l’adresser avant la tenue de l’Assemblée Générale ; en effet, ne peuvent voter et être éligibles que les </w:t>
      </w:r>
      <w:proofErr w:type="spellStart"/>
      <w:r w:rsidRPr="001456B9">
        <w:rPr>
          <w:rFonts w:ascii="Tahoma" w:eastAsia="Times New Roman" w:hAnsi="Tahoma" w:cs="Tahoma"/>
          <w:color w:val="000000"/>
          <w:sz w:val="22"/>
          <w:lang w:eastAsia="fr-FR"/>
        </w:rPr>
        <w:t>adhérent·es</w:t>
      </w:r>
      <w:proofErr w:type="spellEnd"/>
      <w:r w:rsidRPr="001456B9">
        <w:rPr>
          <w:rFonts w:ascii="Tahoma" w:eastAsia="Times New Roman" w:hAnsi="Tahoma" w:cs="Tahoma"/>
          <w:color w:val="000000"/>
          <w:sz w:val="22"/>
          <w:lang w:eastAsia="fr-FR"/>
        </w:rPr>
        <w:t xml:space="preserve"> à jour de leur cotisation. </w:t>
      </w:r>
    </w:p>
    <w:p w14:paraId="685C947B" w14:textId="10AEC369" w:rsidR="00F155EE" w:rsidRDefault="001456B9" w:rsidP="001456B9">
      <w:pPr>
        <w:spacing w:after="0" w:line="240" w:lineRule="auto"/>
        <w:jc w:val="both"/>
        <w:rPr>
          <w:rFonts w:ascii="Tahoma" w:eastAsia="Times New Roman" w:hAnsi="Tahoma" w:cs="Tahoma"/>
          <w:color w:val="000000"/>
          <w:sz w:val="22"/>
          <w:lang w:eastAsia="fr-FR"/>
        </w:rPr>
      </w:pPr>
      <w:r w:rsidRPr="001456B9">
        <w:rPr>
          <w:rFonts w:ascii="Tahoma" w:eastAsia="Times New Roman" w:hAnsi="Tahoma" w:cs="Tahoma"/>
          <w:color w:val="000000"/>
          <w:sz w:val="22"/>
          <w:lang w:eastAsia="fr-FR"/>
        </w:rPr>
        <w:t xml:space="preserve">Si vous ne pouvez pas être </w:t>
      </w:r>
      <w:proofErr w:type="spellStart"/>
      <w:r w:rsidRPr="001456B9">
        <w:rPr>
          <w:rFonts w:ascii="Tahoma" w:eastAsia="Times New Roman" w:hAnsi="Tahoma" w:cs="Tahoma"/>
          <w:color w:val="000000"/>
          <w:sz w:val="22"/>
          <w:lang w:eastAsia="fr-FR"/>
        </w:rPr>
        <w:t>présent·e</w:t>
      </w:r>
      <w:proofErr w:type="spellEnd"/>
      <w:r w:rsidRPr="001456B9">
        <w:rPr>
          <w:rFonts w:ascii="Tahoma" w:eastAsia="Times New Roman" w:hAnsi="Tahoma" w:cs="Tahoma"/>
          <w:color w:val="000000"/>
          <w:sz w:val="22"/>
          <w:lang w:eastAsia="fr-FR"/>
        </w:rPr>
        <w:t>, merci de nous adresser votre pouvoir dûment complété pour que l’Assemblée puisse valablement délibérer.</w:t>
      </w:r>
    </w:p>
    <w:p w14:paraId="7207DF02" w14:textId="0297B2B0" w:rsidR="001456B9" w:rsidRPr="001456B9" w:rsidRDefault="001456B9" w:rsidP="001456B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L’assemblée </w:t>
      </w:r>
      <w:r w:rsidRPr="001456B9">
        <w:rPr>
          <w:rFonts w:ascii="Tahoma" w:eastAsia="Times New Roman" w:hAnsi="Tahoma" w:cs="Tahoma"/>
          <w:color w:val="000000"/>
          <w:sz w:val="22"/>
          <w:lang w:eastAsia="fr-FR"/>
        </w:rPr>
        <w:t>sera suivie d’un moment d’échange.</w:t>
      </w:r>
    </w:p>
    <w:p w14:paraId="30601B66" w14:textId="43AAA26E" w:rsidR="001456B9" w:rsidRDefault="006A0CAD" w:rsidP="001456B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L’ordre du jour et le formulaire de pouvoir vous seront adressés par courriel ou courrier.</w:t>
      </w:r>
    </w:p>
    <w:p w14:paraId="1426A220" w14:textId="77777777" w:rsidR="00F155EE" w:rsidRDefault="00F155EE" w:rsidP="00526F56">
      <w:pPr>
        <w:spacing w:after="0" w:line="240" w:lineRule="auto"/>
        <w:jc w:val="both"/>
        <w:rPr>
          <w:rFonts w:ascii="Tahoma" w:eastAsia="Times New Roman" w:hAnsi="Tahoma" w:cs="Tahoma"/>
          <w:color w:val="000000"/>
          <w:sz w:val="22"/>
          <w:lang w:eastAsia="fr-FR"/>
        </w:rPr>
      </w:pPr>
    </w:p>
    <w:bookmarkStart w:id="163" w:name="_REPERE_POUR_VOUS"/>
    <w:bookmarkStart w:id="164" w:name="_Toc486500970"/>
    <w:bookmarkStart w:id="165" w:name="_Toc486501152"/>
    <w:bookmarkStart w:id="166" w:name="_Toc486501173"/>
    <w:bookmarkStart w:id="167" w:name="_Toc486501207"/>
    <w:bookmarkStart w:id="168" w:name="_Toc486501350"/>
    <w:bookmarkStart w:id="169" w:name="_Toc486501360"/>
    <w:bookmarkEnd w:id="163"/>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70" w:name="_Toc486500971"/>
      <w:bookmarkStart w:id="171" w:name="_Toc486501153"/>
      <w:bookmarkStart w:id="172" w:name="_Toc486501174"/>
      <w:bookmarkStart w:id="173" w:name="_Toc486501208"/>
      <w:bookmarkStart w:id="174" w:name="_Toc486501351"/>
      <w:bookmarkStart w:id="175" w:name="_Toc486501361"/>
      <w:bookmarkEnd w:id="164"/>
      <w:bookmarkEnd w:id="165"/>
      <w:bookmarkEnd w:id="166"/>
      <w:bookmarkEnd w:id="167"/>
      <w:bookmarkEnd w:id="168"/>
      <w:bookmarkEnd w:id="169"/>
    </w:p>
    <w:p w14:paraId="5C31C69B" w14:textId="77777777" w:rsidR="009041E8" w:rsidRDefault="009041E8">
      <w:pPr>
        <w:spacing w:after="200" w:line="276" w:lineRule="auto"/>
        <w:rPr>
          <w:rFonts w:ascii="Tahoma" w:eastAsiaTheme="majorEastAsia" w:hAnsi="Tahoma" w:cs="Tahoma"/>
          <w:bCs/>
          <w:color w:val="FFFFFF" w:themeColor="background1"/>
          <w:spacing w:val="20"/>
          <w:sz w:val="32"/>
          <w:szCs w:val="28"/>
        </w:rPr>
      </w:pPr>
      <w:r>
        <w:rPr>
          <w:rFonts w:ascii="Tahoma" w:hAnsi="Tahoma" w:cs="Tahoma"/>
          <w:color w:val="FFFFFF" w:themeColor="background1"/>
        </w:rPr>
        <w:br w:type="page"/>
      </w:r>
    </w:p>
    <w:p w14:paraId="4624C868" w14:textId="1BD9C2EA" w:rsidR="0078506F" w:rsidRPr="00D1202A" w:rsidRDefault="0078506F" w:rsidP="00B84F9D">
      <w:pPr>
        <w:pStyle w:val="Titre1"/>
        <w:shd w:val="clear" w:color="auto" w:fill="44546A" w:themeFill="text2"/>
        <w:spacing w:before="0"/>
        <w:jc w:val="both"/>
        <w:rPr>
          <w:rFonts w:ascii="Tahoma" w:hAnsi="Tahoma" w:cs="Tahoma"/>
          <w:color w:val="FFFFFF" w:themeColor="background1"/>
        </w:rPr>
      </w:pPr>
      <w:bookmarkStart w:id="176" w:name="_Toc73455314"/>
      <w:r w:rsidRPr="00D1202A">
        <w:rPr>
          <w:rFonts w:ascii="Tahoma" w:hAnsi="Tahoma" w:cs="Tahoma"/>
          <w:color w:val="FFFFFF" w:themeColor="background1"/>
        </w:rPr>
        <w:lastRenderedPageBreak/>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76"/>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472C4" w:themeColor="accent1"/>
          <w:sz w:val="24"/>
          <w:szCs w:val="26"/>
        </w:rPr>
      </w:pPr>
    </w:p>
    <w:p w14:paraId="47510311" w14:textId="05CDC0E6" w:rsidR="00C47FAC" w:rsidRPr="00C37721" w:rsidRDefault="00C47FAC" w:rsidP="00C37721">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C37721">
        <w:rPr>
          <w:rFonts w:ascii="Caviar Dreams" w:eastAsiaTheme="majorEastAsia" w:hAnsi="Caviar Dreams" w:cstheme="majorBidi"/>
          <w:b/>
          <w:bCs/>
          <w:i/>
          <w:color w:val="4472C4" w:themeColor="accent1"/>
          <w:sz w:val="24"/>
          <w:szCs w:val="26"/>
        </w:rPr>
        <w:t>Mercredi 2 juin - 19h30</w:t>
      </w:r>
      <w:r w:rsidR="00C37721" w:rsidRPr="00C37721">
        <w:rPr>
          <w:rFonts w:ascii="Caviar Dreams" w:eastAsiaTheme="majorEastAsia" w:hAnsi="Caviar Dreams" w:cstheme="majorBidi"/>
          <w:b/>
          <w:bCs/>
          <w:i/>
          <w:color w:val="4472C4" w:themeColor="accent1"/>
          <w:sz w:val="24"/>
          <w:szCs w:val="26"/>
        </w:rPr>
        <w:t xml:space="preserve"> – Conférence e</w:t>
      </w:r>
      <w:r w:rsidR="00C37721">
        <w:rPr>
          <w:rFonts w:ascii="Caviar Dreams" w:eastAsiaTheme="majorEastAsia" w:hAnsi="Caviar Dreams" w:cstheme="majorBidi"/>
          <w:b/>
          <w:bCs/>
          <w:i/>
          <w:color w:val="4472C4" w:themeColor="accent1"/>
          <w:sz w:val="24"/>
          <w:szCs w:val="26"/>
        </w:rPr>
        <w:t>n ligne « I</w:t>
      </w:r>
      <w:r w:rsidR="00C37721" w:rsidRPr="00C37721">
        <w:rPr>
          <w:rFonts w:ascii="Caviar Dreams" w:eastAsiaTheme="majorEastAsia" w:hAnsi="Caviar Dreams" w:cstheme="majorBidi"/>
          <w:b/>
          <w:bCs/>
          <w:i/>
          <w:color w:val="4472C4" w:themeColor="accent1"/>
          <w:sz w:val="24"/>
          <w:szCs w:val="26"/>
        </w:rPr>
        <w:t>l faut sauver le contact humain</w:t>
      </w:r>
      <w:r w:rsidR="00C37721">
        <w:rPr>
          <w:rFonts w:ascii="Caviar Dreams" w:eastAsiaTheme="majorEastAsia" w:hAnsi="Caviar Dreams" w:cstheme="majorBidi"/>
          <w:b/>
          <w:bCs/>
          <w:i/>
          <w:color w:val="4472C4" w:themeColor="accent1"/>
          <w:sz w:val="24"/>
          <w:szCs w:val="26"/>
        </w:rPr>
        <w:t> </w:t>
      </w:r>
      <w:r w:rsidR="00C37721" w:rsidRPr="00C37721">
        <w:rPr>
          <w:rFonts w:ascii="Caviar Dreams" w:eastAsiaTheme="majorEastAsia" w:hAnsi="Caviar Dreams" w:cstheme="majorBidi"/>
          <w:b/>
          <w:bCs/>
          <w:i/>
          <w:color w:val="4472C4" w:themeColor="accent1"/>
          <w:sz w:val="24"/>
          <w:szCs w:val="26"/>
        </w:rPr>
        <w:t>!</w:t>
      </w:r>
      <w:r w:rsidR="00C37721">
        <w:rPr>
          <w:rFonts w:ascii="Caviar Dreams" w:eastAsiaTheme="majorEastAsia" w:hAnsi="Caviar Dreams" w:cstheme="majorBidi"/>
          <w:b/>
          <w:bCs/>
          <w:i/>
          <w:color w:val="4472C4" w:themeColor="accent1"/>
          <w:sz w:val="24"/>
          <w:szCs w:val="26"/>
        </w:rPr>
        <w:t xml:space="preserve"> » - </w:t>
      </w:r>
      <w:r w:rsidRPr="00C37721">
        <w:rPr>
          <w:rFonts w:ascii="Caviar Dreams" w:eastAsiaTheme="majorEastAsia" w:hAnsi="Caviar Dreams" w:cstheme="majorBidi"/>
          <w:b/>
          <w:bCs/>
          <w:i/>
          <w:color w:val="4472C4" w:themeColor="accent1"/>
          <w:sz w:val="24"/>
          <w:szCs w:val="26"/>
        </w:rPr>
        <w:t xml:space="preserve">Live </w:t>
      </w:r>
      <w:r w:rsidR="00C37721" w:rsidRPr="00C37721">
        <w:rPr>
          <w:rFonts w:ascii="Caviar Dreams" w:eastAsiaTheme="majorEastAsia" w:hAnsi="Caviar Dreams" w:cstheme="majorBidi"/>
          <w:b/>
          <w:bCs/>
          <w:i/>
          <w:color w:val="4472C4" w:themeColor="accent1"/>
          <w:sz w:val="24"/>
          <w:szCs w:val="26"/>
        </w:rPr>
        <w:t>F</w:t>
      </w:r>
      <w:r w:rsidRPr="00C37721">
        <w:rPr>
          <w:rFonts w:ascii="Caviar Dreams" w:eastAsiaTheme="majorEastAsia" w:hAnsi="Caviar Dreams" w:cstheme="majorBidi"/>
          <w:b/>
          <w:bCs/>
          <w:i/>
          <w:color w:val="4472C4" w:themeColor="accent1"/>
          <w:sz w:val="24"/>
          <w:szCs w:val="26"/>
        </w:rPr>
        <w:t xml:space="preserve">acebook, </w:t>
      </w:r>
      <w:proofErr w:type="spellStart"/>
      <w:r w:rsidR="00C37721" w:rsidRPr="00C37721">
        <w:rPr>
          <w:rFonts w:ascii="Caviar Dreams" w:eastAsiaTheme="majorEastAsia" w:hAnsi="Caviar Dreams" w:cstheme="majorBidi"/>
          <w:b/>
          <w:bCs/>
          <w:i/>
          <w:color w:val="4472C4" w:themeColor="accent1"/>
          <w:sz w:val="24"/>
          <w:szCs w:val="26"/>
        </w:rPr>
        <w:t>Y</w:t>
      </w:r>
      <w:r w:rsidRPr="00C37721">
        <w:rPr>
          <w:rFonts w:ascii="Caviar Dreams" w:eastAsiaTheme="majorEastAsia" w:hAnsi="Caviar Dreams" w:cstheme="majorBidi"/>
          <w:b/>
          <w:bCs/>
          <w:i/>
          <w:color w:val="4472C4" w:themeColor="accent1"/>
          <w:sz w:val="24"/>
          <w:szCs w:val="26"/>
        </w:rPr>
        <w:t>outube</w:t>
      </w:r>
      <w:proofErr w:type="spellEnd"/>
      <w:r w:rsidRPr="00C37721">
        <w:rPr>
          <w:rFonts w:ascii="Caviar Dreams" w:eastAsiaTheme="majorEastAsia" w:hAnsi="Caviar Dreams" w:cstheme="majorBidi"/>
          <w:b/>
          <w:bCs/>
          <w:i/>
          <w:color w:val="4472C4" w:themeColor="accent1"/>
          <w:sz w:val="24"/>
          <w:szCs w:val="26"/>
        </w:rPr>
        <w:t xml:space="preserve"> &amp; </w:t>
      </w:r>
      <w:r w:rsidR="00C37721" w:rsidRPr="00C37721">
        <w:rPr>
          <w:rFonts w:ascii="Caviar Dreams" w:eastAsiaTheme="majorEastAsia" w:hAnsi="Caviar Dreams" w:cstheme="majorBidi"/>
          <w:b/>
          <w:bCs/>
          <w:i/>
          <w:color w:val="4472C4" w:themeColor="accent1"/>
          <w:sz w:val="24"/>
          <w:szCs w:val="26"/>
        </w:rPr>
        <w:t>T</w:t>
      </w:r>
      <w:r w:rsidRPr="00C37721">
        <w:rPr>
          <w:rFonts w:ascii="Caviar Dreams" w:eastAsiaTheme="majorEastAsia" w:hAnsi="Caviar Dreams" w:cstheme="majorBidi"/>
          <w:b/>
          <w:bCs/>
          <w:i/>
          <w:color w:val="4472C4" w:themeColor="accent1"/>
          <w:sz w:val="24"/>
          <w:szCs w:val="26"/>
        </w:rPr>
        <w:t>witch</w:t>
      </w:r>
    </w:p>
    <w:p w14:paraId="4351177D" w14:textId="059EA9AF" w:rsidR="00C47FAC" w:rsidRDefault="00C37721" w:rsidP="002F7DFB">
      <w:pPr>
        <w:shd w:val="clear" w:color="auto" w:fill="FFFFFF"/>
        <w:spacing w:after="0" w:line="240" w:lineRule="auto"/>
        <w:jc w:val="both"/>
        <w:rPr>
          <w:rFonts w:ascii="Tahoma" w:eastAsia="Times New Roman" w:hAnsi="Tahoma" w:cs="Tahoma"/>
          <w:spacing w:val="8"/>
          <w:sz w:val="22"/>
          <w:shd w:val="clear" w:color="auto" w:fill="FFFFFF"/>
          <w:lang w:eastAsia="fr-FR"/>
        </w:rPr>
      </w:pPr>
      <w:r w:rsidRPr="00C37721">
        <w:rPr>
          <w:rFonts w:ascii="Tahoma" w:eastAsia="Times New Roman" w:hAnsi="Tahoma" w:cs="Tahoma"/>
          <w:spacing w:val="8"/>
          <w:sz w:val="22"/>
          <w:shd w:val="clear" w:color="auto" w:fill="FFFFFF"/>
          <w:lang w:eastAsia="fr-FR"/>
        </w:rPr>
        <w:t>Avoir de moins en moins de contact nous déconnecte du monde extérieur. Et cette perte de contact développe un sentiment de solitude et d’inconfort. Alors comment, après un an de crise sociale, pouvons-nous renouer les liens ? Les interactions humaines seront-elles appréhendées autrement ?</w:t>
      </w:r>
    </w:p>
    <w:p w14:paraId="328210B3" w14:textId="0D83C641" w:rsidR="00C37721" w:rsidRDefault="00C37721" w:rsidP="00C37721">
      <w:pPr>
        <w:shd w:val="clear" w:color="auto" w:fill="FFFFFF"/>
        <w:spacing w:after="0" w:line="240" w:lineRule="auto"/>
        <w:jc w:val="both"/>
        <w:rPr>
          <w:rFonts w:ascii="Tahoma" w:eastAsia="Times New Roman" w:hAnsi="Tahoma" w:cs="Tahoma"/>
          <w:spacing w:val="8"/>
          <w:sz w:val="22"/>
          <w:shd w:val="clear" w:color="auto" w:fill="FFFFFF"/>
          <w:lang w:eastAsia="fr-FR"/>
        </w:rPr>
      </w:pPr>
      <w:r>
        <w:rPr>
          <w:rFonts w:ascii="Tahoma" w:eastAsia="Times New Roman" w:hAnsi="Tahoma" w:cs="Tahoma"/>
          <w:spacing w:val="8"/>
          <w:sz w:val="22"/>
          <w:shd w:val="clear" w:color="auto" w:fill="FFFFFF"/>
          <w:lang w:eastAsia="fr-FR"/>
        </w:rPr>
        <w:t xml:space="preserve">Plus d’informations et inscriptions : </w:t>
      </w:r>
      <w:hyperlink r:id="rId34" w:history="1">
        <w:r w:rsidRPr="00C37721">
          <w:rPr>
            <w:rStyle w:val="Lienhypertexte"/>
            <w:rFonts w:ascii="Tahoma" w:eastAsia="Times New Roman" w:hAnsi="Tahoma" w:cs="Tahoma"/>
            <w:spacing w:val="8"/>
            <w:sz w:val="22"/>
            <w:shd w:val="clear" w:color="auto" w:fill="FFFFFF"/>
            <w:lang w:eastAsia="fr-FR"/>
          </w:rPr>
          <w:t>ici</w:t>
        </w:r>
      </w:hyperlink>
      <w:r>
        <w:rPr>
          <w:rFonts w:ascii="Tahoma" w:eastAsia="Times New Roman" w:hAnsi="Tahoma" w:cs="Tahoma"/>
          <w:spacing w:val="8"/>
          <w:sz w:val="22"/>
          <w:shd w:val="clear" w:color="auto" w:fill="FFFFFF"/>
          <w:lang w:eastAsia="fr-FR"/>
        </w:rPr>
        <w:t xml:space="preserve"> </w:t>
      </w:r>
    </w:p>
    <w:p w14:paraId="13596D67" w14:textId="68C6CE53" w:rsidR="00C37721" w:rsidRDefault="00C37721" w:rsidP="00C37721">
      <w:pPr>
        <w:shd w:val="clear" w:color="auto" w:fill="FFFFFF"/>
        <w:spacing w:after="0" w:line="240" w:lineRule="auto"/>
        <w:jc w:val="both"/>
        <w:rPr>
          <w:rFonts w:ascii="Tahoma" w:eastAsia="Times New Roman" w:hAnsi="Tahoma" w:cs="Tahoma"/>
          <w:spacing w:val="8"/>
          <w:sz w:val="22"/>
          <w:shd w:val="clear" w:color="auto" w:fill="FFFFFF"/>
          <w:lang w:eastAsia="fr-FR"/>
        </w:rPr>
      </w:pPr>
    </w:p>
    <w:p w14:paraId="2DE6320D" w14:textId="794C49CA" w:rsidR="00C37721" w:rsidRPr="00C37721" w:rsidRDefault="00C37721" w:rsidP="00C37721">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C37721">
        <w:rPr>
          <w:rFonts w:ascii="Caviar Dreams" w:eastAsiaTheme="majorEastAsia" w:hAnsi="Caviar Dreams" w:cstheme="majorBidi"/>
          <w:b/>
          <w:bCs/>
          <w:i/>
          <w:color w:val="4472C4" w:themeColor="accent1"/>
          <w:sz w:val="24"/>
          <w:szCs w:val="26"/>
        </w:rPr>
        <w:t>Mercredi 2 juin</w:t>
      </w:r>
      <w:r>
        <w:rPr>
          <w:rFonts w:ascii="Caviar Dreams" w:eastAsiaTheme="majorEastAsia" w:hAnsi="Caviar Dreams" w:cstheme="majorBidi"/>
          <w:b/>
          <w:bCs/>
          <w:i/>
          <w:color w:val="4472C4" w:themeColor="accent1"/>
          <w:sz w:val="24"/>
          <w:szCs w:val="26"/>
        </w:rPr>
        <w:t xml:space="preserve"> de 17h à 19h - Visioconférence</w:t>
      </w:r>
    </w:p>
    <w:p w14:paraId="63EACAA7" w14:textId="77777777" w:rsidR="00C37721" w:rsidRDefault="00C37721" w:rsidP="00C37721">
      <w:pPr>
        <w:pStyle w:val="NormalWeb"/>
        <w:spacing w:before="0" w:beforeAutospacing="0" w:after="240" w:afterAutospacing="0"/>
        <w:jc w:val="both"/>
        <w:rPr>
          <w:rFonts w:ascii="Segoe UI" w:hAnsi="Segoe UI" w:cs="Segoe UI"/>
          <w:color w:val="000000"/>
        </w:rPr>
      </w:pPr>
      <w:r w:rsidRPr="00C37721">
        <w:rPr>
          <w:rStyle w:val="lev"/>
          <w:rFonts w:ascii="Tahoma" w:eastAsiaTheme="majorEastAsia" w:hAnsi="Tahoma" w:cs="Tahoma"/>
          <w:color w:val="auto"/>
          <w:sz w:val="22"/>
          <w:szCs w:val="22"/>
        </w:rPr>
        <w:t xml:space="preserve">L'EHESS et les éditions </w:t>
      </w:r>
      <w:proofErr w:type="spellStart"/>
      <w:r w:rsidRPr="00C37721">
        <w:rPr>
          <w:rStyle w:val="lev"/>
          <w:rFonts w:ascii="Tahoma" w:eastAsiaTheme="majorEastAsia" w:hAnsi="Tahoma" w:cs="Tahoma"/>
          <w:color w:val="auto"/>
          <w:sz w:val="22"/>
          <w:szCs w:val="22"/>
        </w:rPr>
        <w:t>érès</w:t>
      </w:r>
      <w:proofErr w:type="spellEnd"/>
      <w:r w:rsidRPr="00C37721">
        <w:rPr>
          <w:rStyle w:val="lev"/>
          <w:rFonts w:ascii="Tahoma" w:eastAsiaTheme="majorEastAsia" w:hAnsi="Tahoma" w:cs="Tahoma"/>
          <w:color w:val="auto"/>
          <w:sz w:val="22"/>
          <w:szCs w:val="22"/>
        </w:rPr>
        <w:t> </w:t>
      </w:r>
      <w:r w:rsidRPr="00C37721">
        <w:rPr>
          <w:rFonts w:ascii="Tahoma" w:hAnsi="Tahoma" w:cs="Tahoma"/>
          <w:sz w:val="22"/>
          <w:szCs w:val="22"/>
        </w:rPr>
        <w:t>ont le plaisir de vous convier à la visioconférence</w:t>
      </w:r>
      <w:r>
        <w:rPr>
          <w:rFonts w:ascii="Tahoma" w:hAnsi="Tahoma" w:cs="Tahoma"/>
          <w:sz w:val="22"/>
          <w:szCs w:val="22"/>
        </w:rPr>
        <w:t xml:space="preserve"> </w:t>
      </w:r>
      <w:r w:rsidRPr="00C37721">
        <w:rPr>
          <w:rFonts w:ascii="Tahoma" w:hAnsi="Tahoma" w:cs="Tahoma"/>
          <w:sz w:val="22"/>
          <w:szCs w:val="22"/>
        </w:rPr>
        <w:t>organisée dans le cadre du séminaire </w:t>
      </w:r>
      <w:r>
        <w:rPr>
          <w:rFonts w:ascii="Tahoma" w:hAnsi="Tahoma" w:cs="Tahoma"/>
          <w:sz w:val="22"/>
          <w:szCs w:val="22"/>
        </w:rPr>
        <w:t>« </w:t>
      </w:r>
      <w:r w:rsidRPr="00C37721">
        <w:rPr>
          <w:rStyle w:val="Accentuation"/>
          <w:rFonts w:ascii="Tahoma" w:hAnsi="Tahoma" w:cs="Tahoma"/>
          <w:b w:val="0"/>
          <w:bCs/>
          <w:i w:val="0"/>
          <w:iCs w:val="0"/>
          <w:sz w:val="22"/>
          <w:szCs w:val="22"/>
        </w:rPr>
        <w:t>Surdité et langue des signes : analyseurs politiques, philosophiques et sociolinguistiques</w:t>
      </w:r>
      <w:r>
        <w:rPr>
          <w:rStyle w:val="Accentuation"/>
          <w:rFonts w:ascii="Tahoma" w:hAnsi="Tahoma" w:cs="Tahoma"/>
          <w:b w:val="0"/>
          <w:bCs/>
          <w:i w:val="0"/>
          <w:iCs w:val="0"/>
          <w:sz w:val="22"/>
          <w:szCs w:val="22"/>
        </w:rPr>
        <w:t> »</w:t>
      </w:r>
      <w:r>
        <w:rPr>
          <w:rStyle w:val="Accentuation"/>
          <w:rFonts w:ascii="Tahoma" w:hAnsi="Tahoma" w:cs="Tahoma"/>
          <w:sz w:val="22"/>
          <w:szCs w:val="22"/>
        </w:rPr>
        <w:t xml:space="preserve"> </w:t>
      </w:r>
      <w:r w:rsidRPr="00C37721">
        <w:rPr>
          <w:rStyle w:val="Accentuation"/>
          <w:rFonts w:ascii="Tahoma" w:hAnsi="Tahoma" w:cs="Tahoma"/>
          <w:b w:val="0"/>
          <w:bCs/>
          <w:i w:val="0"/>
          <w:iCs w:val="0"/>
          <w:sz w:val="22"/>
          <w:szCs w:val="22"/>
        </w:rPr>
        <w:t>a</w:t>
      </w:r>
      <w:r w:rsidRPr="00C37721">
        <w:rPr>
          <w:rFonts w:ascii="Tahoma" w:hAnsi="Tahoma" w:cs="Tahoma"/>
          <w:sz w:val="22"/>
          <w:szCs w:val="22"/>
        </w:rPr>
        <w:t>vec </w:t>
      </w:r>
      <w:r w:rsidRPr="00C37721">
        <w:rPr>
          <w:rStyle w:val="lev"/>
          <w:rFonts w:ascii="Tahoma" w:eastAsiaTheme="majorEastAsia" w:hAnsi="Tahoma" w:cs="Tahoma"/>
          <w:i w:val="0"/>
          <w:iCs/>
          <w:color w:val="auto"/>
          <w:sz w:val="22"/>
          <w:szCs w:val="22"/>
        </w:rPr>
        <w:t>André Meynard,</w:t>
      </w:r>
      <w:r w:rsidRPr="00C37721">
        <w:rPr>
          <w:rFonts w:ascii="Tahoma" w:hAnsi="Tahoma" w:cs="Tahoma"/>
          <w:sz w:val="22"/>
          <w:szCs w:val="22"/>
        </w:rPr>
        <w:t> psychanalyste, autour de son dernier ouvrage</w:t>
      </w:r>
      <w:r>
        <w:rPr>
          <w:rFonts w:ascii="Tahoma" w:hAnsi="Tahoma" w:cs="Tahoma"/>
          <w:sz w:val="22"/>
          <w:szCs w:val="22"/>
        </w:rPr>
        <w:t xml:space="preserve"> </w:t>
      </w:r>
      <w:r w:rsidRPr="00C37721">
        <w:rPr>
          <w:rStyle w:val="Accentuation"/>
          <w:rFonts w:ascii="Tahoma" w:hAnsi="Tahoma" w:cs="Tahoma"/>
          <w:b w:val="0"/>
          <w:bCs/>
          <w:sz w:val="22"/>
          <w:szCs w:val="22"/>
        </w:rPr>
        <w:t>Rencontre avec l’étrangeté du langage</w:t>
      </w:r>
      <w:r>
        <w:rPr>
          <w:rStyle w:val="Accentuation"/>
          <w:rFonts w:ascii="Tahoma" w:hAnsi="Tahoma" w:cs="Tahoma"/>
          <w:b w:val="0"/>
          <w:bCs/>
          <w:sz w:val="22"/>
          <w:szCs w:val="22"/>
        </w:rPr>
        <w:t xml:space="preserve"> - </w:t>
      </w:r>
      <w:r w:rsidRPr="00C37721">
        <w:rPr>
          <w:rStyle w:val="Accentuation"/>
          <w:rFonts w:ascii="Tahoma" w:hAnsi="Tahoma" w:cs="Tahoma"/>
          <w:b w:val="0"/>
          <w:bCs/>
          <w:sz w:val="22"/>
          <w:szCs w:val="22"/>
        </w:rPr>
        <w:t>Psychanalyse, enfance Sourde et création artistique</w:t>
      </w:r>
      <w:r>
        <w:rPr>
          <w:rStyle w:val="Accentuation"/>
          <w:rFonts w:ascii="Tahoma" w:hAnsi="Tahoma" w:cs="Tahoma"/>
          <w:b w:val="0"/>
          <w:bCs/>
          <w:sz w:val="22"/>
          <w:szCs w:val="22"/>
        </w:rPr>
        <w:t xml:space="preserve"> </w:t>
      </w:r>
      <w:r w:rsidRPr="00C37721">
        <w:rPr>
          <w:rStyle w:val="Accentuation"/>
          <w:rFonts w:ascii="Tahoma" w:hAnsi="Tahoma" w:cs="Tahoma"/>
          <w:b w:val="0"/>
          <w:bCs/>
          <w:i w:val="0"/>
          <w:iCs w:val="0"/>
          <w:sz w:val="22"/>
          <w:szCs w:val="22"/>
        </w:rPr>
        <w:t>(</w:t>
      </w:r>
      <w:hyperlink r:id="rId35" w:tgtFrame="_blank" w:history="1">
        <w:r w:rsidRPr="00C37721">
          <w:rPr>
            <w:rStyle w:val="Lienhypertexte"/>
            <w:rFonts w:ascii="Tahoma" w:hAnsi="Tahoma" w:cs="Tahoma"/>
            <w:color w:val="0000CD"/>
            <w:sz w:val="22"/>
            <w:szCs w:val="22"/>
          </w:rPr>
          <w:t>Lien vers l'ouvrage</w:t>
        </w:r>
      </w:hyperlink>
      <w:r>
        <w:rPr>
          <w:rFonts w:ascii="Segoe UI" w:hAnsi="Segoe UI" w:cs="Segoe UI"/>
          <w:color w:val="000000"/>
        </w:rPr>
        <w:t>)</w:t>
      </w:r>
    </w:p>
    <w:p w14:paraId="38E30DCD" w14:textId="05247D62" w:rsidR="00C37721" w:rsidRPr="00C37721" w:rsidRDefault="00C37721" w:rsidP="00C37721">
      <w:pPr>
        <w:pStyle w:val="NormalWeb"/>
        <w:spacing w:before="0" w:beforeAutospacing="0" w:after="0" w:afterAutospacing="0"/>
        <w:jc w:val="both"/>
        <w:rPr>
          <w:rFonts w:ascii="Tahoma" w:hAnsi="Tahoma" w:cs="Tahoma"/>
          <w:spacing w:val="8"/>
          <w:sz w:val="22"/>
          <w:shd w:val="clear" w:color="auto" w:fill="FFFFFF"/>
        </w:rPr>
      </w:pPr>
      <w:r w:rsidRPr="00C37721">
        <w:rPr>
          <w:rFonts w:ascii="Tahoma" w:hAnsi="Tahoma" w:cs="Tahoma"/>
          <w:spacing w:val="8"/>
          <w:sz w:val="22"/>
          <w:shd w:val="clear" w:color="auto" w:fill="FFFFFF"/>
        </w:rPr>
        <w:t>Lien de connexion</w:t>
      </w:r>
      <w:r>
        <w:rPr>
          <w:rFonts w:ascii="Tahoma" w:hAnsi="Tahoma" w:cs="Tahoma"/>
          <w:spacing w:val="8"/>
          <w:sz w:val="22"/>
          <w:shd w:val="clear" w:color="auto" w:fill="FFFFFF"/>
        </w:rPr>
        <w:t xml:space="preserve"> </w:t>
      </w:r>
      <w:r w:rsidRPr="00C37721">
        <w:rPr>
          <w:rFonts w:ascii="Tahoma" w:hAnsi="Tahoma" w:cs="Tahoma"/>
          <w:spacing w:val="8"/>
          <w:sz w:val="22"/>
          <w:shd w:val="clear" w:color="auto" w:fill="FFFFFF"/>
        </w:rPr>
        <w:t xml:space="preserve">: </w:t>
      </w:r>
      <w:hyperlink r:id="rId36" w:history="1">
        <w:r w:rsidRPr="000A371D">
          <w:rPr>
            <w:rStyle w:val="Lienhypertexte"/>
            <w:rFonts w:ascii="Tahoma" w:hAnsi="Tahoma" w:cs="Tahoma"/>
            <w:spacing w:val="8"/>
            <w:sz w:val="22"/>
            <w:shd w:val="clear" w:color="auto" w:fill="FFFFFF"/>
          </w:rPr>
          <w:t>https://webinaire.ehess.fr/b/ben-axe-f7b</w:t>
        </w:r>
      </w:hyperlink>
      <w:r>
        <w:rPr>
          <w:rFonts w:ascii="Tahoma" w:hAnsi="Tahoma" w:cs="Tahoma"/>
          <w:spacing w:val="8"/>
          <w:sz w:val="22"/>
          <w:shd w:val="clear" w:color="auto" w:fill="FFFFFF"/>
        </w:rPr>
        <w:t xml:space="preserve"> </w:t>
      </w:r>
    </w:p>
    <w:p w14:paraId="561E0EF7" w14:textId="77777777" w:rsidR="00C37721" w:rsidRPr="00C37721" w:rsidRDefault="00C37721" w:rsidP="00C37721">
      <w:pPr>
        <w:shd w:val="clear" w:color="auto" w:fill="FFFFFF"/>
        <w:spacing w:after="0" w:line="240" w:lineRule="auto"/>
        <w:rPr>
          <w:rFonts w:ascii="Tahoma" w:eastAsia="Times New Roman" w:hAnsi="Tahoma" w:cs="Tahoma"/>
          <w:spacing w:val="8"/>
          <w:sz w:val="22"/>
          <w:shd w:val="clear" w:color="auto" w:fill="FFFFFF"/>
          <w:lang w:eastAsia="fr-FR"/>
        </w:rPr>
      </w:pPr>
      <w:r w:rsidRPr="00C37721">
        <w:rPr>
          <w:rFonts w:ascii="Tahoma" w:eastAsia="Times New Roman" w:hAnsi="Tahoma" w:cs="Tahoma"/>
          <w:spacing w:val="8"/>
          <w:sz w:val="22"/>
          <w:shd w:val="clear" w:color="auto" w:fill="FFFFFF"/>
          <w:lang w:eastAsia="fr-FR"/>
        </w:rPr>
        <w:t>Le replay de la séance sera visible dès le lendemain avec le même lien de connexion.</w:t>
      </w:r>
    </w:p>
    <w:p w14:paraId="44AD6AEE" w14:textId="24250C64" w:rsidR="00C37721" w:rsidRPr="00C37721" w:rsidRDefault="00C37721" w:rsidP="00C37721">
      <w:pPr>
        <w:shd w:val="clear" w:color="auto" w:fill="FFFFFF"/>
        <w:spacing w:after="0" w:line="240" w:lineRule="auto"/>
        <w:jc w:val="both"/>
        <w:rPr>
          <w:rFonts w:ascii="Tahoma" w:eastAsia="Times New Roman" w:hAnsi="Tahoma" w:cs="Tahoma"/>
          <w:spacing w:val="8"/>
          <w:sz w:val="22"/>
          <w:shd w:val="clear" w:color="auto" w:fill="FFFFFF"/>
          <w:lang w:eastAsia="fr-FR"/>
        </w:rPr>
      </w:pPr>
      <w:r w:rsidRPr="00C37721">
        <w:rPr>
          <w:rFonts w:ascii="Tahoma" w:eastAsia="Times New Roman" w:hAnsi="Tahoma" w:cs="Tahoma"/>
          <w:spacing w:val="8"/>
          <w:sz w:val="22"/>
          <w:shd w:val="clear" w:color="auto" w:fill="FFFFFF"/>
          <w:lang w:eastAsia="fr-FR"/>
        </w:rPr>
        <w:t>Visioconférence gratuite, sans inscription préalable, diffusée en LSF et en français</w:t>
      </w:r>
    </w:p>
    <w:p w14:paraId="760ED05B" w14:textId="77777777" w:rsidR="00C37721" w:rsidRPr="00C37721" w:rsidRDefault="00C37721" w:rsidP="002F7DFB">
      <w:pPr>
        <w:shd w:val="clear" w:color="auto" w:fill="FFFFFF"/>
        <w:spacing w:after="0" w:line="240" w:lineRule="auto"/>
        <w:jc w:val="both"/>
        <w:rPr>
          <w:rFonts w:ascii="Tahoma" w:eastAsia="Times New Roman" w:hAnsi="Tahoma" w:cs="Tahoma"/>
          <w:spacing w:val="8"/>
          <w:sz w:val="22"/>
          <w:shd w:val="clear" w:color="auto" w:fill="FFFFFF"/>
          <w:lang w:eastAsia="fr-FR"/>
        </w:rPr>
      </w:pPr>
    </w:p>
    <w:p w14:paraId="00808CE4" w14:textId="09EF7B12" w:rsidR="005C1920" w:rsidRDefault="005C1920" w:rsidP="002F7DFB">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Jeudi 3 juin de 9h30 à 13h -– Webinaire </w:t>
      </w:r>
      <w:r w:rsidR="00A87A53">
        <w:rPr>
          <w:rFonts w:ascii="Caviar Dreams" w:eastAsiaTheme="majorEastAsia" w:hAnsi="Caviar Dreams" w:cstheme="majorBidi"/>
          <w:b/>
          <w:bCs/>
          <w:i/>
          <w:color w:val="4472C4" w:themeColor="accent1"/>
          <w:sz w:val="24"/>
          <w:szCs w:val="26"/>
        </w:rPr>
        <w:t>« Droits Sexuels et Reproductifs »</w:t>
      </w:r>
    </w:p>
    <w:p w14:paraId="7BFA9BC4" w14:textId="77777777" w:rsidR="005C1920" w:rsidRPr="005C1920" w:rsidRDefault="005C1920" w:rsidP="00A87A53">
      <w:pPr>
        <w:pStyle w:val="NormalWeb"/>
        <w:shd w:val="clear" w:color="auto" w:fill="FFFFFF"/>
        <w:spacing w:before="0" w:beforeAutospacing="0" w:after="0" w:afterAutospacing="0"/>
        <w:jc w:val="both"/>
        <w:rPr>
          <w:rFonts w:ascii="Tahoma" w:hAnsi="Tahoma" w:cs="Tahoma"/>
          <w:spacing w:val="8"/>
          <w:sz w:val="22"/>
          <w:szCs w:val="22"/>
          <w:shd w:val="clear" w:color="auto" w:fill="FFFFFF"/>
        </w:rPr>
      </w:pPr>
      <w:r w:rsidRPr="005C1920">
        <w:rPr>
          <w:rFonts w:ascii="Tahoma" w:hAnsi="Tahoma" w:cs="Tahoma"/>
          <w:spacing w:val="8"/>
          <w:sz w:val="22"/>
          <w:szCs w:val="22"/>
          <w:shd w:val="clear" w:color="auto" w:fill="FFFFFF"/>
        </w:rPr>
        <w:t>La</w:t>
      </w:r>
      <w:r w:rsidRPr="005C1920">
        <w:rPr>
          <w:rFonts w:ascii="Tahoma" w:hAnsi="Tahoma" w:cs="Tahoma"/>
          <w:color w:val="6F7287"/>
          <w:spacing w:val="8"/>
          <w:sz w:val="22"/>
          <w:szCs w:val="22"/>
          <w:shd w:val="clear" w:color="auto" w:fill="FFFFFF"/>
        </w:rPr>
        <w:t> </w:t>
      </w:r>
      <w:hyperlink r:id="rId37" w:tgtFrame="_blank" w:history="1">
        <w:r w:rsidRPr="005C1920">
          <w:rPr>
            <w:rStyle w:val="Lienhypertexte"/>
            <w:rFonts w:ascii="Tahoma" w:hAnsi="Tahoma" w:cs="Tahoma"/>
            <w:spacing w:val="8"/>
            <w:sz w:val="22"/>
            <w:szCs w:val="22"/>
            <w:shd w:val="clear" w:color="auto" w:fill="FFFFFF"/>
          </w:rPr>
          <w:t>Commission nationale consultative des droits de l'homme (CNCDH)</w:t>
        </w:r>
      </w:hyperlink>
      <w:r w:rsidRPr="005C1920">
        <w:rPr>
          <w:rFonts w:ascii="Tahoma" w:hAnsi="Tahoma" w:cs="Tahoma"/>
          <w:color w:val="6F7287"/>
          <w:spacing w:val="8"/>
          <w:sz w:val="22"/>
          <w:szCs w:val="22"/>
          <w:shd w:val="clear" w:color="auto" w:fill="FFFFFF"/>
        </w:rPr>
        <w:t> </w:t>
      </w:r>
      <w:r w:rsidRPr="005C1920">
        <w:rPr>
          <w:rFonts w:ascii="Tahoma" w:hAnsi="Tahoma" w:cs="Tahoma"/>
          <w:spacing w:val="8"/>
          <w:sz w:val="22"/>
          <w:szCs w:val="22"/>
          <w:shd w:val="clear" w:color="auto" w:fill="FFFFFF"/>
        </w:rPr>
        <w:t>organise le troisième et dernier webinaire du cycle « Regards croisés sur les droits des femmes en France : quels enjeux et perspectives d’action ? », consacré aux droits sexuels et reproductifs.</w:t>
      </w:r>
    </w:p>
    <w:p w14:paraId="6BAAE3E0" w14:textId="48E7B43E" w:rsidR="005C1920" w:rsidRPr="005C1920" w:rsidRDefault="005C1920" w:rsidP="00A87A53">
      <w:pPr>
        <w:pStyle w:val="NormalWeb"/>
        <w:shd w:val="clear" w:color="auto" w:fill="FFFFFF"/>
        <w:spacing w:before="0" w:beforeAutospacing="0" w:after="0" w:afterAutospacing="0"/>
        <w:rPr>
          <w:rFonts w:ascii="Tahoma" w:hAnsi="Tahoma" w:cs="Tahoma"/>
        </w:rPr>
      </w:pPr>
      <w:r w:rsidRPr="005C1920">
        <w:rPr>
          <w:rFonts w:ascii="Tahoma" w:hAnsi="Tahoma" w:cs="Tahoma"/>
          <w:sz w:val="23"/>
          <w:szCs w:val="23"/>
        </w:rPr>
        <w:t>Inscrivez-vous pour écouter les différentes interventions des 2 tables rondes :</w:t>
      </w:r>
    </w:p>
    <w:p w14:paraId="15F503C9" w14:textId="77777777" w:rsidR="005C1920" w:rsidRPr="005C1920" w:rsidRDefault="005C1920" w:rsidP="00A87A53">
      <w:pPr>
        <w:pStyle w:val="NormalWeb"/>
        <w:shd w:val="clear" w:color="auto" w:fill="FFFFFF"/>
        <w:spacing w:before="0" w:beforeAutospacing="0" w:after="0" w:afterAutospacing="0"/>
        <w:rPr>
          <w:rFonts w:ascii="Tahoma" w:hAnsi="Tahoma" w:cs="Tahoma"/>
        </w:rPr>
      </w:pPr>
      <w:r w:rsidRPr="005C1920">
        <w:rPr>
          <w:rFonts w:ascii="Tahoma" w:hAnsi="Tahoma" w:cs="Tahoma"/>
          <w:sz w:val="23"/>
          <w:szCs w:val="23"/>
        </w:rPr>
        <w:t>#1. Promouvoir les droits sexuels et de santé reproductive</w:t>
      </w:r>
    </w:p>
    <w:p w14:paraId="739EEFC9" w14:textId="77777777" w:rsidR="005C1920" w:rsidRPr="005C1920" w:rsidRDefault="005C1920" w:rsidP="00A87A53">
      <w:pPr>
        <w:pStyle w:val="NormalWeb"/>
        <w:shd w:val="clear" w:color="auto" w:fill="FFFFFF"/>
        <w:spacing w:before="0" w:beforeAutospacing="0" w:after="0" w:afterAutospacing="0"/>
        <w:rPr>
          <w:rFonts w:ascii="Tahoma" w:hAnsi="Tahoma" w:cs="Tahoma"/>
        </w:rPr>
      </w:pPr>
      <w:r w:rsidRPr="005C1920">
        <w:rPr>
          <w:rFonts w:ascii="Tahoma" w:hAnsi="Tahoma" w:cs="Tahoma"/>
          <w:sz w:val="23"/>
          <w:szCs w:val="23"/>
        </w:rPr>
        <w:t>#2. Rendre effectif l'accès aux soins sexuels et reproductifs</w:t>
      </w:r>
    </w:p>
    <w:p w14:paraId="3361F3F2" w14:textId="2EE4A7BB" w:rsidR="005C1920" w:rsidRPr="005C1920" w:rsidRDefault="00A87A53" w:rsidP="00A87A53">
      <w:pPr>
        <w:pStyle w:val="NormalWeb"/>
        <w:shd w:val="clear" w:color="auto" w:fill="FFFFFF"/>
        <w:spacing w:before="0" w:beforeAutospacing="0" w:after="0" w:afterAutospacing="0"/>
        <w:rPr>
          <w:rFonts w:ascii="Tahoma" w:hAnsi="Tahoma" w:cs="Tahoma"/>
        </w:rPr>
      </w:pPr>
      <w:r>
        <w:rPr>
          <w:rFonts w:ascii="Tahoma" w:hAnsi="Tahoma" w:cs="Tahoma"/>
          <w:sz w:val="23"/>
          <w:szCs w:val="23"/>
        </w:rPr>
        <w:t>P</w:t>
      </w:r>
      <w:r w:rsidR="005C1920" w:rsidRPr="005C1920">
        <w:rPr>
          <w:rFonts w:ascii="Tahoma" w:hAnsi="Tahoma" w:cs="Tahoma"/>
          <w:sz w:val="23"/>
          <w:szCs w:val="23"/>
        </w:rPr>
        <w:t xml:space="preserve">rogramme </w:t>
      </w:r>
      <w:r>
        <w:rPr>
          <w:rFonts w:ascii="Tahoma" w:hAnsi="Tahoma" w:cs="Tahoma"/>
          <w:sz w:val="23"/>
          <w:szCs w:val="23"/>
        </w:rPr>
        <w:t xml:space="preserve">et inscription : </w:t>
      </w:r>
      <w:hyperlink r:id="rId38" w:anchor="tickets" w:history="1">
        <w:r w:rsidRPr="00A87A53">
          <w:rPr>
            <w:rStyle w:val="Lienhypertexte"/>
            <w:rFonts w:ascii="Tahoma" w:hAnsi="Tahoma" w:cs="Tahoma"/>
            <w:sz w:val="23"/>
            <w:szCs w:val="23"/>
          </w:rPr>
          <w:t>ici</w:t>
        </w:r>
      </w:hyperlink>
      <w:r>
        <w:rPr>
          <w:rFonts w:ascii="Tahoma" w:hAnsi="Tahoma" w:cs="Tahoma"/>
          <w:sz w:val="23"/>
          <w:szCs w:val="23"/>
        </w:rPr>
        <w:t xml:space="preserve"> </w:t>
      </w:r>
      <w:r w:rsidR="005C1920" w:rsidRPr="005C1920">
        <w:rPr>
          <w:rFonts w:ascii="Tahoma" w:hAnsi="Tahoma" w:cs="Tahoma"/>
          <w:sz w:val="23"/>
          <w:szCs w:val="23"/>
        </w:rPr>
        <w:t> </w:t>
      </w:r>
    </w:p>
    <w:p w14:paraId="79834CA9" w14:textId="46062269" w:rsidR="005C1920" w:rsidRDefault="005C1920" w:rsidP="002F7DFB">
      <w:pPr>
        <w:shd w:val="clear" w:color="auto" w:fill="FFFFFF"/>
        <w:spacing w:after="0" w:line="240" w:lineRule="auto"/>
        <w:jc w:val="both"/>
        <w:rPr>
          <w:rFonts w:ascii="Caviar Dreams" w:eastAsiaTheme="majorEastAsia" w:hAnsi="Caviar Dreams" w:cstheme="majorBidi"/>
          <w:b/>
          <w:bCs/>
          <w:i/>
          <w:color w:val="4472C4" w:themeColor="accent1"/>
          <w:sz w:val="24"/>
          <w:szCs w:val="26"/>
        </w:rPr>
      </w:pPr>
    </w:p>
    <w:p w14:paraId="1294E36A" w14:textId="77777777" w:rsidR="004A6663" w:rsidRPr="004A6663" w:rsidRDefault="004A6663" w:rsidP="004A6663">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4A6663">
        <w:rPr>
          <w:rFonts w:ascii="Caviar Dreams" w:eastAsiaTheme="majorEastAsia" w:hAnsi="Caviar Dreams" w:cstheme="majorBidi"/>
          <w:b/>
          <w:bCs/>
          <w:i/>
          <w:color w:val="4472C4" w:themeColor="accent1"/>
          <w:sz w:val="24"/>
          <w:szCs w:val="26"/>
        </w:rPr>
        <w:t>Samedi 5 juin de 17h à 18h15 - Atelier gratuit en ligne - J'ose m'affirmer au travail</w:t>
      </w:r>
    </w:p>
    <w:p w14:paraId="59D8E6A3" w14:textId="77777777" w:rsidR="004A6663" w:rsidRDefault="004A6663" w:rsidP="004A6663">
      <w:pPr>
        <w:pStyle w:val="NormalWeb"/>
        <w:spacing w:before="0" w:beforeAutospacing="0" w:after="0" w:afterAutospacing="0"/>
        <w:jc w:val="both"/>
        <w:rPr>
          <w:rFonts w:ascii="Tahoma" w:hAnsi="Tahoma" w:cs="Tahoma"/>
          <w:color w:val="000000"/>
          <w:sz w:val="22"/>
          <w:szCs w:val="22"/>
        </w:rPr>
      </w:pPr>
      <w:r w:rsidRPr="004A6663">
        <w:rPr>
          <w:rFonts w:ascii="Tahoma" w:hAnsi="Tahoma" w:cs="Tahoma"/>
          <w:color w:val="000000"/>
          <w:sz w:val="22"/>
          <w:szCs w:val="22"/>
        </w:rPr>
        <w:t xml:space="preserve">Et vous saviez quoi répondre face à </w:t>
      </w:r>
      <w:proofErr w:type="spellStart"/>
      <w:proofErr w:type="gramStart"/>
      <w:r w:rsidRPr="004A6663">
        <w:rPr>
          <w:rFonts w:ascii="Tahoma" w:hAnsi="Tahoma" w:cs="Tahoma"/>
          <w:color w:val="000000"/>
          <w:sz w:val="22"/>
          <w:szCs w:val="22"/>
        </w:rPr>
        <w:t>un.e</w:t>
      </w:r>
      <w:proofErr w:type="spellEnd"/>
      <w:proofErr w:type="gramEnd"/>
      <w:r w:rsidRPr="004A6663">
        <w:rPr>
          <w:rFonts w:ascii="Tahoma" w:hAnsi="Tahoma" w:cs="Tahoma"/>
          <w:color w:val="000000"/>
          <w:sz w:val="22"/>
          <w:szCs w:val="22"/>
        </w:rPr>
        <w:t xml:space="preserve"> collègue </w:t>
      </w:r>
      <w:proofErr w:type="spellStart"/>
      <w:r w:rsidRPr="004A6663">
        <w:rPr>
          <w:rFonts w:ascii="Tahoma" w:hAnsi="Tahoma" w:cs="Tahoma"/>
          <w:color w:val="000000"/>
          <w:sz w:val="22"/>
          <w:szCs w:val="22"/>
        </w:rPr>
        <w:t>manipulateur.trice</w:t>
      </w:r>
      <w:proofErr w:type="spellEnd"/>
      <w:r w:rsidRPr="004A6663">
        <w:rPr>
          <w:rFonts w:ascii="Tahoma" w:hAnsi="Tahoma" w:cs="Tahoma"/>
          <w:color w:val="000000"/>
          <w:sz w:val="22"/>
          <w:szCs w:val="22"/>
        </w:rPr>
        <w:t>, face aux RH pour négocier votre salaire, face à votre responsable qui vous demande de faire une tâche en plus alors que vous ramez déjà ?</w:t>
      </w:r>
    </w:p>
    <w:p w14:paraId="471BCD4F" w14:textId="77777777" w:rsidR="004A6663" w:rsidRDefault="004A6663" w:rsidP="004A6663">
      <w:pPr>
        <w:pStyle w:val="NormalWeb"/>
        <w:spacing w:before="0" w:beforeAutospacing="0" w:after="0" w:afterAutospacing="0"/>
        <w:jc w:val="both"/>
        <w:rPr>
          <w:rFonts w:ascii="Tahoma" w:hAnsi="Tahoma" w:cs="Tahoma"/>
          <w:color w:val="000000"/>
          <w:sz w:val="22"/>
          <w:szCs w:val="22"/>
        </w:rPr>
      </w:pPr>
      <w:r w:rsidRPr="004A6663">
        <w:rPr>
          <w:rFonts w:ascii="Tahoma" w:hAnsi="Tahoma" w:cs="Tahoma"/>
          <w:color w:val="000000"/>
          <w:sz w:val="22"/>
          <w:szCs w:val="22"/>
        </w:rPr>
        <w:t xml:space="preserve">Après cet atelier, vous aurez repris le pouvoir : vous saurez comment répondre à votre collègue toxique, vous demanderez avec conviction votre augmentation de salaire, vous poserez clairement et fermement vos limites, vous irez </w:t>
      </w:r>
      <w:proofErr w:type="gramStart"/>
      <w:r w:rsidRPr="004A6663">
        <w:rPr>
          <w:rFonts w:ascii="Tahoma" w:hAnsi="Tahoma" w:cs="Tahoma"/>
          <w:color w:val="000000"/>
          <w:sz w:val="22"/>
          <w:szCs w:val="22"/>
        </w:rPr>
        <w:t>aux entretiens confiante</w:t>
      </w:r>
      <w:proofErr w:type="gramEnd"/>
      <w:r w:rsidRPr="004A6663">
        <w:rPr>
          <w:rFonts w:ascii="Tahoma" w:hAnsi="Tahoma" w:cs="Tahoma"/>
          <w:color w:val="000000"/>
          <w:sz w:val="22"/>
          <w:szCs w:val="22"/>
        </w:rPr>
        <w:t xml:space="preserve"> et la tête haute.</w:t>
      </w:r>
      <w:r w:rsidRPr="004A6663">
        <w:rPr>
          <w:rFonts w:ascii="Tahoma" w:hAnsi="Tahoma" w:cs="Tahoma"/>
          <w:color w:val="000000"/>
          <w:sz w:val="22"/>
          <w:szCs w:val="22"/>
        </w:rPr>
        <w:br/>
        <w:t>Venez avec vos situations !</w:t>
      </w:r>
    </w:p>
    <w:p w14:paraId="4488C35E" w14:textId="7A1015C7" w:rsidR="004A6663" w:rsidRDefault="004A6663" w:rsidP="004A6663">
      <w:pPr>
        <w:pStyle w:val="NormalWeb"/>
        <w:spacing w:before="0" w:beforeAutospacing="0" w:after="0" w:afterAutospacing="0"/>
        <w:jc w:val="both"/>
        <w:rPr>
          <w:rFonts w:ascii="Tahoma" w:hAnsi="Tahoma" w:cs="Tahoma"/>
          <w:color w:val="000000"/>
          <w:sz w:val="22"/>
          <w:szCs w:val="22"/>
        </w:rPr>
      </w:pPr>
      <w:r w:rsidRPr="004A6663">
        <w:rPr>
          <w:rFonts w:ascii="Tahoma" w:hAnsi="Tahoma" w:cs="Tahoma"/>
          <w:color w:val="000000"/>
          <w:sz w:val="22"/>
          <w:szCs w:val="22"/>
        </w:rPr>
        <w:t xml:space="preserve">Information : Magali </w:t>
      </w:r>
      <w:proofErr w:type="spellStart"/>
      <w:r w:rsidRPr="004A6663">
        <w:rPr>
          <w:rFonts w:ascii="Tahoma" w:hAnsi="Tahoma" w:cs="Tahoma"/>
          <w:color w:val="000000"/>
          <w:sz w:val="22"/>
          <w:szCs w:val="22"/>
        </w:rPr>
        <w:t>Hillairet</w:t>
      </w:r>
      <w:proofErr w:type="spellEnd"/>
      <w:r w:rsidRPr="004A6663">
        <w:rPr>
          <w:rFonts w:ascii="Tahoma" w:hAnsi="Tahoma" w:cs="Tahoma"/>
          <w:color w:val="000000"/>
          <w:sz w:val="22"/>
          <w:szCs w:val="22"/>
        </w:rPr>
        <w:t xml:space="preserve"> 06 42 58 81 67,</w:t>
      </w:r>
      <w:r>
        <w:rPr>
          <w:rFonts w:ascii="Tahoma" w:hAnsi="Tahoma" w:cs="Tahoma"/>
          <w:color w:val="000000"/>
          <w:sz w:val="22"/>
          <w:szCs w:val="22"/>
        </w:rPr>
        <w:t xml:space="preserve"> </w:t>
      </w:r>
      <w:hyperlink r:id="rId39" w:tgtFrame="_blank" w:history="1">
        <w:r w:rsidRPr="004A6663">
          <w:rPr>
            <w:rStyle w:val="Lienhypertexte"/>
            <w:rFonts w:ascii="Tahoma" w:eastAsiaTheme="majorEastAsia" w:hAnsi="Tahoma" w:cs="Tahoma"/>
            <w:color w:val="3C61AA"/>
            <w:sz w:val="22"/>
            <w:szCs w:val="22"/>
          </w:rPr>
          <w:t>contact@magalih.fr</w:t>
        </w:r>
      </w:hyperlink>
    </w:p>
    <w:p w14:paraId="74E51573" w14:textId="34D38E21" w:rsidR="004A6663" w:rsidRPr="004A6663" w:rsidRDefault="004A6663" w:rsidP="004A6663">
      <w:pPr>
        <w:pStyle w:val="NormalWeb"/>
        <w:spacing w:before="0" w:beforeAutospacing="0" w:after="0" w:afterAutospacing="0"/>
        <w:jc w:val="both"/>
        <w:rPr>
          <w:rFonts w:ascii="Tahoma" w:hAnsi="Tahoma" w:cs="Tahoma"/>
          <w:color w:val="000000"/>
          <w:sz w:val="22"/>
          <w:szCs w:val="22"/>
        </w:rPr>
      </w:pPr>
      <w:r w:rsidRPr="004A6663">
        <w:rPr>
          <w:rFonts w:ascii="Tahoma" w:hAnsi="Tahoma" w:cs="Tahoma"/>
          <w:color w:val="000000"/>
          <w:sz w:val="22"/>
          <w:szCs w:val="22"/>
        </w:rPr>
        <w:t>Inscription : </w:t>
      </w:r>
      <w:hyperlink r:id="rId40" w:tgtFrame="_blank" w:history="1">
        <w:r w:rsidRPr="004A6663">
          <w:rPr>
            <w:rStyle w:val="Lienhypertexte"/>
            <w:rFonts w:ascii="Tahoma" w:eastAsiaTheme="majorEastAsia" w:hAnsi="Tahoma" w:cs="Tahoma"/>
            <w:color w:val="3C61AA"/>
            <w:sz w:val="22"/>
            <w:szCs w:val="22"/>
          </w:rPr>
          <w:t>https://magalih.fr/atelier</w:t>
        </w:r>
      </w:hyperlink>
    </w:p>
    <w:p w14:paraId="7462E99D" w14:textId="77777777" w:rsidR="004A6663" w:rsidRDefault="004A6663" w:rsidP="002F7DFB">
      <w:pPr>
        <w:shd w:val="clear" w:color="auto" w:fill="FFFFFF"/>
        <w:spacing w:after="0" w:line="240" w:lineRule="auto"/>
        <w:jc w:val="both"/>
        <w:rPr>
          <w:rFonts w:ascii="Caviar Dreams" w:eastAsiaTheme="majorEastAsia" w:hAnsi="Caviar Dreams" w:cstheme="majorBidi"/>
          <w:b/>
          <w:bCs/>
          <w:i/>
          <w:color w:val="4472C4" w:themeColor="accent1"/>
          <w:sz w:val="24"/>
          <w:szCs w:val="26"/>
        </w:rPr>
      </w:pPr>
    </w:p>
    <w:p w14:paraId="79675327" w14:textId="307EE56C" w:rsidR="002F7DFB" w:rsidRPr="002F7DFB" w:rsidRDefault="002F7DFB" w:rsidP="002F7DFB">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L</w:t>
      </w:r>
      <w:r w:rsidRPr="002F7DFB">
        <w:rPr>
          <w:rFonts w:ascii="Caviar Dreams" w:eastAsiaTheme="majorEastAsia" w:hAnsi="Caviar Dreams" w:cstheme="majorBidi"/>
          <w:b/>
          <w:bCs/>
          <w:i/>
          <w:color w:val="4472C4" w:themeColor="accent1"/>
          <w:sz w:val="24"/>
          <w:szCs w:val="26"/>
        </w:rPr>
        <w:t>undi 7 juin, de 9h à 13h</w:t>
      </w:r>
      <w:r>
        <w:rPr>
          <w:rFonts w:ascii="Caviar Dreams" w:eastAsiaTheme="majorEastAsia" w:hAnsi="Caviar Dreams" w:cstheme="majorBidi"/>
          <w:b/>
          <w:bCs/>
          <w:i/>
          <w:color w:val="4472C4" w:themeColor="accent1"/>
          <w:sz w:val="24"/>
          <w:szCs w:val="26"/>
        </w:rPr>
        <w:t xml:space="preserve"> -</w:t>
      </w:r>
      <w:r w:rsidRPr="002F7DFB">
        <w:rPr>
          <w:rFonts w:ascii="Caviar Dreams" w:eastAsiaTheme="majorEastAsia" w:hAnsi="Caviar Dreams" w:cstheme="majorBidi"/>
          <w:b/>
          <w:bCs/>
          <w:i/>
          <w:color w:val="4472C4" w:themeColor="accent1"/>
          <w:sz w:val="24"/>
          <w:szCs w:val="26"/>
        </w:rPr>
        <w:t xml:space="preserve"> 7ème Conversation Ethique, Science et Société</w:t>
      </w:r>
      <w:r>
        <w:rPr>
          <w:rFonts w:ascii="Caviar Dreams" w:eastAsiaTheme="majorEastAsia" w:hAnsi="Caviar Dreams" w:cstheme="majorBidi"/>
          <w:b/>
          <w:bCs/>
          <w:i/>
          <w:color w:val="4472C4" w:themeColor="accent1"/>
          <w:sz w:val="24"/>
          <w:szCs w:val="26"/>
        </w:rPr>
        <w:t xml:space="preserve"> - « </w:t>
      </w:r>
      <w:r w:rsidRPr="002F7DFB">
        <w:rPr>
          <w:rFonts w:ascii="Caviar Dreams" w:eastAsiaTheme="majorEastAsia" w:hAnsi="Caviar Dreams" w:cstheme="majorBidi"/>
          <w:b/>
          <w:bCs/>
          <w:i/>
          <w:color w:val="4472C4" w:themeColor="accent1"/>
          <w:sz w:val="24"/>
          <w:szCs w:val="26"/>
        </w:rPr>
        <w:t>Face</w:t>
      </w:r>
      <w:r w:rsidR="009041E8">
        <w:rPr>
          <w:rFonts w:ascii="Caviar Dreams" w:eastAsiaTheme="majorEastAsia" w:hAnsi="Caviar Dreams" w:cstheme="majorBidi"/>
          <w:b/>
          <w:bCs/>
          <w:i/>
          <w:color w:val="4472C4" w:themeColor="accent1"/>
          <w:sz w:val="24"/>
          <w:szCs w:val="26"/>
        </w:rPr>
        <w:t xml:space="preserve"> </w:t>
      </w:r>
      <w:r w:rsidRPr="002F7DFB">
        <w:rPr>
          <w:rFonts w:ascii="Caviar Dreams" w:eastAsiaTheme="majorEastAsia" w:hAnsi="Caviar Dreams" w:cstheme="majorBidi"/>
          <w:b/>
          <w:bCs/>
          <w:i/>
          <w:color w:val="4472C4" w:themeColor="accent1"/>
          <w:sz w:val="24"/>
          <w:szCs w:val="26"/>
        </w:rPr>
        <w:t>aux crises pandémiques et écologiques</w:t>
      </w:r>
      <w:r>
        <w:rPr>
          <w:rFonts w:ascii="Caviar Dreams" w:eastAsiaTheme="majorEastAsia" w:hAnsi="Caviar Dreams" w:cstheme="majorBidi"/>
          <w:b/>
          <w:bCs/>
          <w:i/>
          <w:color w:val="4472C4" w:themeColor="accent1"/>
          <w:sz w:val="24"/>
          <w:szCs w:val="26"/>
        </w:rPr>
        <w:t xml:space="preserve"> - </w:t>
      </w:r>
      <w:r w:rsidRPr="002F7DFB">
        <w:rPr>
          <w:rFonts w:ascii="Caviar Dreams" w:eastAsiaTheme="majorEastAsia" w:hAnsi="Caviar Dreams" w:cstheme="majorBidi"/>
          <w:b/>
          <w:bCs/>
          <w:i/>
          <w:color w:val="4472C4" w:themeColor="accent1"/>
          <w:sz w:val="24"/>
          <w:szCs w:val="26"/>
        </w:rPr>
        <w:t>La santé globale comme enjeux scientifique,</w:t>
      </w:r>
      <w:r>
        <w:rPr>
          <w:rFonts w:ascii="Caviar Dreams" w:eastAsiaTheme="majorEastAsia" w:hAnsi="Caviar Dreams" w:cstheme="majorBidi"/>
          <w:b/>
          <w:bCs/>
          <w:i/>
          <w:color w:val="4472C4" w:themeColor="accent1"/>
          <w:sz w:val="24"/>
          <w:szCs w:val="26"/>
        </w:rPr>
        <w:t xml:space="preserve"> </w:t>
      </w:r>
      <w:r w:rsidRPr="002F7DFB">
        <w:rPr>
          <w:rFonts w:ascii="Caviar Dreams" w:eastAsiaTheme="majorEastAsia" w:hAnsi="Caviar Dreams" w:cstheme="majorBidi"/>
          <w:b/>
          <w:bCs/>
          <w:i/>
          <w:color w:val="4472C4" w:themeColor="accent1"/>
          <w:sz w:val="24"/>
          <w:szCs w:val="26"/>
        </w:rPr>
        <w:t xml:space="preserve">éthique et politique </w:t>
      </w:r>
    </w:p>
    <w:p w14:paraId="286E8C38" w14:textId="3C1C6678" w:rsidR="00D30CC4" w:rsidRPr="002F7DFB" w:rsidRDefault="002F7DFB" w:rsidP="00573B69">
      <w:pPr>
        <w:shd w:val="clear" w:color="auto" w:fill="FFFFFF"/>
        <w:spacing w:after="0" w:line="240" w:lineRule="auto"/>
        <w:jc w:val="both"/>
        <w:rPr>
          <w:rFonts w:ascii="Tahoma" w:hAnsi="Tahoma" w:cs="Tahoma"/>
          <w:color w:val="000000"/>
          <w:sz w:val="22"/>
          <w:szCs w:val="24"/>
        </w:rPr>
      </w:pPr>
      <w:r w:rsidRPr="002F7DFB">
        <w:rPr>
          <w:rFonts w:ascii="Tahoma" w:hAnsi="Tahoma" w:cs="Tahoma"/>
          <w:color w:val="000000"/>
          <w:sz w:val="22"/>
          <w:szCs w:val="24"/>
        </w:rPr>
        <w:t xml:space="preserve">Mettre le concept de santé globale (global </w:t>
      </w:r>
      <w:proofErr w:type="spellStart"/>
      <w:r w:rsidRPr="002F7DFB">
        <w:rPr>
          <w:rFonts w:ascii="Tahoma" w:hAnsi="Tahoma" w:cs="Tahoma"/>
          <w:color w:val="000000"/>
          <w:sz w:val="22"/>
          <w:szCs w:val="24"/>
        </w:rPr>
        <w:t>health</w:t>
      </w:r>
      <w:proofErr w:type="spellEnd"/>
      <w:r w:rsidRPr="002F7DFB">
        <w:rPr>
          <w:rFonts w:ascii="Tahoma" w:hAnsi="Tahoma" w:cs="Tahoma"/>
          <w:color w:val="000000"/>
          <w:sz w:val="22"/>
          <w:szCs w:val="24"/>
        </w:rPr>
        <w:t xml:space="preserve">) en discussion, à la lumière de la crise pandémique actuelle, nous oblige à l'inscrire dans une double filiation. La première, la plus évidente, tient au fait que la santé globale soit d'abord une réponse à la globalisation des enjeux de santé. La santé est alors dite globale </w:t>
      </w:r>
      <w:proofErr w:type="gramStart"/>
      <w:r w:rsidRPr="002F7DFB">
        <w:rPr>
          <w:rFonts w:ascii="Tahoma" w:hAnsi="Tahoma" w:cs="Tahoma"/>
          <w:color w:val="000000"/>
          <w:sz w:val="22"/>
          <w:szCs w:val="24"/>
        </w:rPr>
        <w:t>de par</w:t>
      </w:r>
      <w:proofErr w:type="gramEnd"/>
      <w:r w:rsidRPr="002F7DFB">
        <w:rPr>
          <w:rFonts w:ascii="Tahoma" w:hAnsi="Tahoma" w:cs="Tahoma"/>
          <w:color w:val="000000"/>
          <w:sz w:val="22"/>
          <w:szCs w:val="24"/>
        </w:rPr>
        <w:t xml:space="preserve"> l'échelle à laquelle nous souhaitons </w:t>
      </w:r>
      <w:r w:rsidRPr="002F7DFB">
        <w:rPr>
          <w:rFonts w:ascii="Tahoma" w:hAnsi="Tahoma" w:cs="Tahoma"/>
          <w:color w:val="000000"/>
          <w:sz w:val="22"/>
          <w:szCs w:val="24"/>
        </w:rPr>
        <w:lastRenderedPageBreak/>
        <w:t xml:space="preserve">rendre pertinentes les interventions de santé publique. La façon dont la maladie COVID-19 s'est propagée dans le monde, et le besoin de réponses concertées au niveau international qu'elle a suscité, rendent d'autant plus urgent la prise en compte de la santé globale dans sa dimension géographique et géopolitique. Cette nécessité se manifeste notamment en termes de justice sociale face à la pandémie. Mais une autre filiation, plus récente, vient compléter et enrichir ce premier axe, avec le concept « une seule santé » (one </w:t>
      </w:r>
      <w:proofErr w:type="spellStart"/>
      <w:r w:rsidRPr="002F7DFB">
        <w:rPr>
          <w:rFonts w:ascii="Tahoma" w:hAnsi="Tahoma" w:cs="Tahoma"/>
          <w:color w:val="000000"/>
          <w:sz w:val="22"/>
          <w:szCs w:val="24"/>
        </w:rPr>
        <w:t>health</w:t>
      </w:r>
      <w:proofErr w:type="spellEnd"/>
      <w:r w:rsidRPr="002F7DFB">
        <w:rPr>
          <w:rFonts w:ascii="Tahoma" w:hAnsi="Tahoma" w:cs="Tahoma"/>
          <w:color w:val="000000"/>
          <w:sz w:val="22"/>
          <w:szCs w:val="24"/>
        </w:rPr>
        <w:t>). Si la santé peut être dite globale ici, c'est dans le sens d'un décloisonnement des préoccupations où santé humaine, santé animale et santé environnementale se pensent ensemble.</w:t>
      </w:r>
    </w:p>
    <w:p w14:paraId="448234EA" w14:textId="4A628723" w:rsidR="002F7DFB" w:rsidRPr="002F7DFB" w:rsidRDefault="00031D82" w:rsidP="00573B69">
      <w:pPr>
        <w:shd w:val="clear" w:color="auto" w:fill="FFFFFF"/>
        <w:spacing w:after="0" w:line="240" w:lineRule="auto"/>
        <w:jc w:val="both"/>
        <w:rPr>
          <w:rFonts w:ascii="Tahoma" w:hAnsi="Tahoma" w:cs="Tahoma"/>
          <w:color w:val="000000"/>
          <w:sz w:val="22"/>
          <w:szCs w:val="24"/>
        </w:rPr>
      </w:pPr>
      <w:r>
        <w:rPr>
          <w:rFonts w:ascii="Tahoma" w:hAnsi="Tahoma" w:cs="Tahoma"/>
          <w:color w:val="000000"/>
          <w:sz w:val="22"/>
          <w:szCs w:val="24"/>
        </w:rPr>
        <w:t xml:space="preserve">Gratuit. </w:t>
      </w:r>
      <w:r w:rsidRPr="00031D82">
        <w:rPr>
          <w:rFonts w:ascii="Tahoma" w:hAnsi="Tahoma" w:cs="Tahoma"/>
          <w:color w:val="000000"/>
          <w:sz w:val="22"/>
          <w:szCs w:val="24"/>
        </w:rPr>
        <w:t xml:space="preserve">Le lien de connexion à la visioconférence vous sera communiqué quelques jours avant la conférence. </w:t>
      </w:r>
      <w:r>
        <w:rPr>
          <w:rFonts w:ascii="Tahoma" w:hAnsi="Tahoma" w:cs="Tahoma"/>
          <w:color w:val="000000"/>
          <w:sz w:val="22"/>
          <w:szCs w:val="24"/>
        </w:rPr>
        <w:t xml:space="preserve">Plus d’informations et inscriptions : </w:t>
      </w:r>
      <w:hyperlink r:id="rId41" w:history="1">
        <w:r w:rsidRPr="00031D82">
          <w:rPr>
            <w:rStyle w:val="Lienhypertexte"/>
            <w:rFonts w:ascii="Tahoma" w:hAnsi="Tahoma" w:cs="Tahoma"/>
            <w:sz w:val="22"/>
            <w:szCs w:val="24"/>
          </w:rPr>
          <w:t>ici</w:t>
        </w:r>
      </w:hyperlink>
    </w:p>
    <w:p w14:paraId="4BFF0E63" w14:textId="77777777" w:rsidR="002F7DFB" w:rsidRDefault="002F7DFB" w:rsidP="00573B69">
      <w:pPr>
        <w:shd w:val="clear" w:color="auto" w:fill="FFFFFF"/>
        <w:spacing w:after="0" w:line="240" w:lineRule="auto"/>
        <w:jc w:val="both"/>
        <w:rPr>
          <w:rFonts w:ascii="Caviar Dreams" w:eastAsiaTheme="majorEastAsia" w:hAnsi="Caviar Dreams" w:cstheme="majorBidi"/>
          <w:b/>
          <w:bCs/>
          <w:i/>
          <w:color w:val="4472C4" w:themeColor="accent1"/>
          <w:sz w:val="24"/>
          <w:szCs w:val="26"/>
        </w:rPr>
      </w:pPr>
    </w:p>
    <w:p w14:paraId="36BA0F24" w14:textId="635B3BD6" w:rsidR="00573B69" w:rsidRDefault="00A63C36" w:rsidP="00573B69">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Du 7</w:t>
      </w:r>
      <w:r w:rsidR="00573B69" w:rsidRPr="00573B69">
        <w:rPr>
          <w:rFonts w:ascii="Caviar Dreams" w:eastAsiaTheme="majorEastAsia" w:hAnsi="Caviar Dreams" w:cstheme="majorBidi"/>
          <w:b/>
          <w:bCs/>
          <w:i/>
          <w:color w:val="4472C4" w:themeColor="accent1"/>
          <w:sz w:val="24"/>
          <w:szCs w:val="26"/>
        </w:rPr>
        <w:t xml:space="preserve"> </w:t>
      </w:r>
      <w:r w:rsidR="009A5A97">
        <w:rPr>
          <w:rFonts w:ascii="Caviar Dreams" w:eastAsiaTheme="majorEastAsia" w:hAnsi="Caviar Dreams" w:cstheme="majorBidi"/>
          <w:b/>
          <w:bCs/>
          <w:i/>
          <w:color w:val="4472C4" w:themeColor="accent1"/>
          <w:sz w:val="24"/>
          <w:szCs w:val="26"/>
        </w:rPr>
        <w:t>j</w:t>
      </w:r>
      <w:r w:rsidR="00573B69" w:rsidRPr="00573B69">
        <w:rPr>
          <w:rFonts w:ascii="Caviar Dreams" w:eastAsiaTheme="majorEastAsia" w:hAnsi="Caviar Dreams" w:cstheme="majorBidi"/>
          <w:b/>
          <w:bCs/>
          <w:i/>
          <w:color w:val="4472C4" w:themeColor="accent1"/>
          <w:sz w:val="24"/>
          <w:szCs w:val="26"/>
        </w:rPr>
        <w:t>uin</w:t>
      </w:r>
      <w:r>
        <w:rPr>
          <w:rFonts w:ascii="Caviar Dreams" w:eastAsiaTheme="majorEastAsia" w:hAnsi="Caviar Dreams" w:cstheme="majorBidi"/>
          <w:b/>
          <w:bCs/>
          <w:i/>
          <w:color w:val="4472C4" w:themeColor="accent1"/>
          <w:sz w:val="24"/>
          <w:szCs w:val="26"/>
        </w:rPr>
        <w:t xml:space="preserve"> au 11 juin</w:t>
      </w:r>
      <w:r w:rsidR="00573B69">
        <w:rPr>
          <w:rFonts w:ascii="Caviar Dreams" w:eastAsiaTheme="majorEastAsia" w:hAnsi="Caviar Dreams" w:cstheme="majorBidi"/>
          <w:b/>
          <w:bCs/>
          <w:i/>
          <w:color w:val="4472C4" w:themeColor="accent1"/>
          <w:sz w:val="24"/>
          <w:szCs w:val="26"/>
        </w:rPr>
        <w:t xml:space="preserve"> </w:t>
      </w:r>
      <w:r>
        <w:rPr>
          <w:rFonts w:ascii="Caviar Dreams" w:eastAsiaTheme="majorEastAsia" w:hAnsi="Caviar Dreams" w:cstheme="majorBidi"/>
          <w:b/>
          <w:bCs/>
          <w:i/>
          <w:color w:val="4472C4" w:themeColor="accent1"/>
          <w:sz w:val="24"/>
          <w:szCs w:val="26"/>
        </w:rPr>
        <w:t>–</w:t>
      </w:r>
      <w:r w:rsidR="00573B69">
        <w:rPr>
          <w:rFonts w:ascii="Caviar Dreams" w:eastAsiaTheme="majorEastAsia" w:hAnsi="Caviar Dreams" w:cstheme="majorBidi"/>
          <w:b/>
          <w:bCs/>
          <w:i/>
          <w:color w:val="4472C4" w:themeColor="accent1"/>
          <w:sz w:val="24"/>
          <w:szCs w:val="26"/>
        </w:rPr>
        <w:t xml:space="preserve"> </w:t>
      </w:r>
      <w:r>
        <w:rPr>
          <w:rFonts w:ascii="Caviar Dreams" w:eastAsiaTheme="majorEastAsia" w:hAnsi="Caviar Dreams" w:cstheme="majorBidi"/>
          <w:b/>
          <w:bCs/>
          <w:i/>
          <w:color w:val="4472C4" w:themeColor="accent1"/>
          <w:sz w:val="24"/>
          <w:szCs w:val="26"/>
        </w:rPr>
        <w:t>10h</w:t>
      </w:r>
      <w:r w:rsidR="00573B69">
        <w:rPr>
          <w:rFonts w:ascii="Caviar Dreams" w:eastAsiaTheme="majorEastAsia" w:hAnsi="Caviar Dreams" w:cstheme="majorBidi"/>
          <w:b/>
          <w:bCs/>
          <w:i/>
          <w:color w:val="4472C4" w:themeColor="accent1"/>
          <w:sz w:val="24"/>
          <w:szCs w:val="26"/>
        </w:rPr>
        <w:t>/</w:t>
      </w:r>
      <w:r w:rsidR="00573B69" w:rsidRPr="00573B69">
        <w:rPr>
          <w:rFonts w:ascii="Caviar Dreams" w:eastAsiaTheme="majorEastAsia" w:hAnsi="Caviar Dreams" w:cstheme="majorBidi"/>
          <w:b/>
          <w:bCs/>
          <w:i/>
          <w:color w:val="4472C4" w:themeColor="accent1"/>
          <w:sz w:val="24"/>
          <w:szCs w:val="26"/>
        </w:rPr>
        <w:t>17h</w:t>
      </w:r>
      <w:r w:rsidR="00573B69">
        <w:rPr>
          <w:rFonts w:ascii="Caviar Dreams" w:eastAsiaTheme="majorEastAsia" w:hAnsi="Caviar Dreams" w:cstheme="majorBidi"/>
          <w:b/>
          <w:bCs/>
          <w:i/>
          <w:color w:val="4472C4" w:themeColor="accent1"/>
          <w:sz w:val="24"/>
          <w:szCs w:val="26"/>
        </w:rPr>
        <w:t xml:space="preserve"> – Formation </w:t>
      </w:r>
      <w:r>
        <w:rPr>
          <w:rFonts w:ascii="Caviar Dreams" w:eastAsiaTheme="majorEastAsia" w:hAnsi="Caviar Dreams" w:cstheme="majorBidi"/>
          <w:b/>
          <w:bCs/>
          <w:i/>
          <w:color w:val="4472C4" w:themeColor="accent1"/>
          <w:sz w:val="24"/>
          <w:szCs w:val="26"/>
        </w:rPr>
        <w:t>Initiation au numérique</w:t>
      </w:r>
    </w:p>
    <w:p w14:paraId="2D817F95" w14:textId="0DC61513" w:rsidR="00A63C36" w:rsidRPr="00A63C36"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Pour compléter sa mission d'accompagnement vers l'entrepreneuriat et une réinsertion professionnelle durable, Led By HER a décidé de mettre en place un cycle d'ateliers d'initiation au numérique pour aider les femmes victimes de violences à développer des compétences numériques nécessaires au monde du travail et à la création d’entreprise.</w:t>
      </w:r>
    </w:p>
    <w:p w14:paraId="5C083A1D" w14:textId="77777777" w:rsidR="00A63C36" w:rsidRPr="00A63C36"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Le prochain atelier se tiendra entièrement en ligne du 07/06/2021 au 11/06/2021 - de 10h à 17h sur Zoom.</w:t>
      </w:r>
    </w:p>
    <w:p w14:paraId="1015029A" w14:textId="77777777" w:rsidR="00A63C36" w:rsidRPr="00A63C36"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 xml:space="preserve">Ces ateliers théoriques et pratiques sont gratuits et sont animés par des experts professionnels issus du domaine digital. </w:t>
      </w:r>
    </w:p>
    <w:p w14:paraId="111199A0" w14:textId="77777777" w:rsidR="00A63C36" w:rsidRPr="00A63C36"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 xml:space="preserve">Ils détaillent l'art de la narration digitale, initient à la création de vidéo sur téléphone portable, présentent les différents réseaux sociaux et la manière de s'en servir, l’élaboration de stratégies digitales afin de valoriser son entreprise et ses compétences dans le cadre de la recherche d'emploi, comment élaborer une newsletter et un </w:t>
      </w:r>
      <w:proofErr w:type="gramStart"/>
      <w:r w:rsidRPr="00A63C36">
        <w:rPr>
          <w:rFonts w:ascii="Tahoma" w:hAnsi="Tahoma" w:cs="Tahoma"/>
          <w:color w:val="000000"/>
          <w:sz w:val="22"/>
          <w:szCs w:val="24"/>
        </w:rPr>
        <w:t>email</w:t>
      </w:r>
      <w:proofErr w:type="gramEnd"/>
      <w:r w:rsidRPr="00A63C36">
        <w:rPr>
          <w:rFonts w:ascii="Tahoma" w:hAnsi="Tahoma" w:cs="Tahoma"/>
          <w:color w:val="000000"/>
          <w:sz w:val="22"/>
          <w:szCs w:val="24"/>
        </w:rPr>
        <w:t xml:space="preserve"> convaincant, etc.</w:t>
      </w:r>
    </w:p>
    <w:p w14:paraId="6B3F5422" w14:textId="77777777" w:rsidR="00A63C36" w:rsidRPr="00A63C36"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Une intervention sur le cyberharcèlement ouvrira la formation, pour sensibiliser aux risques liés à l'usage du numérique.</w:t>
      </w:r>
    </w:p>
    <w:p w14:paraId="628B69E5" w14:textId="5B0F1744" w:rsidR="008F3B3E" w:rsidRDefault="00A63C36" w:rsidP="00A63C36">
      <w:pPr>
        <w:shd w:val="clear" w:color="auto" w:fill="FFFFFF"/>
        <w:spacing w:after="0" w:line="240" w:lineRule="auto"/>
        <w:jc w:val="both"/>
        <w:rPr>
          <w:rFonts w:ascii="Tahoma" w:hAnsi="Tahoma" w:cs="Tahoma"/>
          <w:color w:val="000000"/>
          <w:sz w:val="22"/>
          <w:szCs w:val="24"/>
        </w:rPr>
      </w:pPr>
      <w:r w:rsidRPr="00A63C36">
        <w:rPr>
          <w:rFonts w:ascii="Tahoma" w:hAnsi="Tahoma" w:cs="Tahoma"/>
          <w:color w:val="000000"/>
          <w:sz w:val="22"/>
          <w:szCs w:val="24"/>
        </w:rPr>
        <w:t xml:space="preserve">Les bénéficiaires doivent renseigner le lien ci-après pour confirmer leur inscription au cycle de formation, : </w:t>
      </w:r>
      <w:hyperlink r:id="rId42" w:history="1">
        <w:r w:rsidR="00824115" w:rsidRPr="00E820AE">
          <w:rPr>
            <w:rStyle w:val="Lienhypertexte"/>
            <w:rFonts w:ascii="Tahoma" w:hAnsi="Tahoma" w:cs="Tahoma"/>
            <w:sz w:val="22"/>
            <w:szCs w:val="24"/>
          </w:rPr>
          <w:t>https://docs.google.com/forms/d/e/1FAIpQLSeV4VDA4uXRBnvJdLJeeGRZGvgY3EDLyYjpdqZDfCwfghIfcQ/viewform?usp=sf_link</w:t>
        </w:r>
      </w:hyperlink>
    </w:p>
    <w:p w14:paraId="7AFD6C76" w14:textId="77777777" w:rsidR="00824115" w:rsidRPr="008F3B3E" w:rsidRDefault="00824115" w:rsidP="00A63C36">
      <w:pPr>
        <w:shd w:val="clear" w:color="auto" w:fill="FFFFFF"/>
        <w:spacing w:after="0" w:line="240" w:lineRule="auto"/>
        <w:jc w:val="both"/>
        <w:rPr>
          <w:rFonts w:ascii="Tahoma" w:hAnsi="Tahoma" w:cs="Tahoma"/>
          <w:color w:val="000000"/>
          <w:sz w:val="22"/>
          <w:szCs w:val="24"/>
        </w:rPr>
      </w:pPr>
    </w:p>
    <w:p w14:paraId="72E7C05F" w14:textId="676C87BD" w:rsidR="00B75AA8" w:rsidRDefault="00B75AA8" w:rsidP="004A6663">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Jeudi 10 juin – 9h30</w:t>
      </w:r>
      <w:r w:rsidR="004A6663">
        <w:rPr>
          <w:rFonts w:ascii="Caviar Dreams" w:eastAsiaTheme="majorEastAsia" w:hAnsi="Caviar Dreams" w:cstheme="majorBidi"/>
          <w:b/>
          <w:bCs/>
          <w:i/>
          <w:color w:val="4472C4" w:themeColor="accent1"/>
          <w:sz w:val="24"/>
          <w:szCs w:val="26"/>
        </w:rPr>
        <w:t>-11h30 – Webinaire « </w:t>
      </w:r>
      <w:r w:rsidR="004A6663" w:rsidRPr="004A6663">
        <w:rPr>
          <w:rFonts w:ascii="Caviar Dreams" w:eastAsiaTheme="majorEastAsia" w:hAnsi="Caviar Dreams" w:cstheme="majorBidi"/>
          <w:b/>
          <w:bCs/>
          <w:i/>
          <w:color w:val="4472C4" w:themeColor="accent1"/>
          <w:sz w:val="24"/>
          <w:szCs w:val="26"/>
        </w:rPr>
        <w:t>Comment s'engager auprès de 6 millions d'aidantes en France ?</w:t>
      </w:r>
      <w:r w:rsidR="004A6663">
        <w:rPr>
          <w:rFonts w:ascii="Caviar Dreams" w:eastAsiaTheme="majorEastAsia" w:hAnsi="Caviar Dreams" w:cstheme="majorBidi"/>
          <w:b/>
          <w:bCs/>
          <w:i/>
          <w:color w:val="4472C4" w:themeColor="accent1"/>
          <w:sz w:val="24"/>
          <w:szCs w:val="26"/>
        </w:rPr>
        <w:t> »</w:t>
      </w:r>
    </w:p>
    <w:p w14:paraId="4E3E6ED9" w14:textId="6EA084EC" w:rsidR="00B75AA8" w:rsidRPr="00B75AA8" w:rsidRDefault="00B75AA8" w:rsidP="004A6663">
      <w:pPr>
        <w:spacing w:after="0" w:line="240" w:lineRule="auto"/>
        <w:jc w:val="both"/>
        <w:rPr>
          <w:rFonts w:ascii="Tahoma" w:hAnsi="Tahoma" w:cs="Tahoma"/>
          <w:color w:val="000000"/>
          <w:sz w:val="22"/>
          <w:szCs w:val="24"/>
        </w:rPr>
      </w:pPr>
      <w:r w:rsidRPr="00B75AA8">
        <w:rPr>
          <w:rFonts w:ascii="Tahoma" w:hAnsi="Tahoma" w:cs="Tahoma"/>
          <w:color w:val="000000"/>
          <w:sz w:val="22"/>
          <w:szCs w:val="24"/>
        </w:rPr>
        <w:t xml:space="preserve">Aujourd’hui, on dénombre en France 11 millions d’aidant.es non </w:t>
      </w:r>
      <w:proofErr w:type="spellStart"/>
      <w:r w:rsidRPr="00B75AA8">
        <w:rPr>
          <w:rFonts w:ascii="Tahoma" w:hAnsi="Tahoma" w:cs="Tahoma"/>
          <w:color w:val="000000"/>
          <w:sz w:val="22"/>
          <w:szCs w:val="24"/>
        </w:rPr>
        <w:t>professionnel</w:t>
      </w:r>
      <w:r w:rsidR="004A6663">
        <w:rPr>
          <w:rFonts w:ascii="Tahoma" w:hAnsi="Tahoma" w:cs="Tahoma"/>
          <w:color w:val="000000"/>
          <w:sz w:val="22"/>
          <w:szCs w:val="24"/>
        </w:rPr>
        <w:t>·</w:t>
      </w:r>
      <w:r w:rsidRPr="00B75AA8">
        <w:rPr>
          <w:rFonts w:ascii="Tahoma" w:hAnsi="Tahoma" w:cs="Tahoma"/>
          <w:color w:val="000000"/>
          <w:sz w:val="22"/>
          <w:szCs w:val="24"/>
        </w:rPr>
        <w:t>les</w:t>
      </w:r>
      <w:proofErr w:type="spellEnd"/>
      <w:r w:rsidRPr="00B75AA8">
        <w:rPr>
          <w:rFonts w:ascii="Tahoma" w:hAnsi="Tahoma" w:cs="Tahoma"/>
          <w:color w:val="000000"/>
          <w:sz w:val="22"/>
          <w:szCs w:val="24"/>
        </w:rPr>
        <w:t>, dont 6 millions de femmes, qui s’occupent d’un proche en situation de perte d’autonomie liée à une maladie ou un handicap.</w:t>
      </w:r>
    </w:p>
    <w:p w14:paraId="20DB010E" w14:textId="5C1F4F1F" w:rsidR="004A6663" w:rsidRPr="00B75AA8" w:rsidRDefault="00B75AA8" w:rsidP="004A6663">
      <w:pPr>
        <w:spacing w:after="0" w:line="240" w:lineRule="auto"/>
        <w:jc w:val="both"/>
        <w:rPr>
          <w:rFonts w:ascii="Tahoma" w:hAnsi="Tahoma" w:cs="Tahoma"/>
          <w:color w:val="000000"/>
          <w:sz w:val="22"/>
          <w:szCs w:val="24"/>
        </w:rPr>
      </w:pPr>
      <w:r w:rsidRPr="00B75AA8">
        <w:rPr>
          <w:rFonts w:ascii="Tahoma" w:hAnsi="Tahoma" w:cs="Tahoma"/>
          <w:color w:val="000000"/>
          <w:sz w:val="22"/>
          <w:szCs w:val="24"/>
        </w:rPr>
        <w:t>La prégnance des femmes dans le domaine de l’aide a amené le Laboratoire de l’</w:t>
      </w:r>
      <w:r w:rsidR="004A6663" w:rsidRPr="00B75AA8">
        <w:rPr>
          <w:rFonts w:ascii="Tahoma" w:hAnsi="Tahoma" w:cs="Tahoma"/>
          <w:color w:val="000000"/>
          <w:sz w:val="22"/>
          <w:szCs w:val="24"/>
        </w:rPr>
        <w:t>Égalité</w:t>
      </w:r>
      <w:r w:rsidRPr="00B75AA8">
        <w:rPr>
          <w:rFonts w:ascii="Tahoma" w:hAnsi="Tahoma" w:cs="Tahoma"/>
          <w:color w:val="000000"/>
          <w:sz w:val="22"/>
          <w:szCs w:val="24"/>
        </w:rPr>
        <w:t>, en partenariat avec Audencia, à pousser la réflexion sur la situation des aidantes et les impacts de ce cumul de rôles qui s’ajoute à leur responsabilité professionnelle et personnelle ainsi qu'à leur charge mentale. Des impacts qui touchent autant leur vie professionnelle que leur santé.</w:t>
      </w:r>
      <w:r w:rsidR="004A6663">
        <w:rPr>
          <w:rFonts w:ascii="Tahoma" w:hAnsi="Tahoma" w:cs="Tahoma"/>
          <w:color w:val="000000"/>
          <w:sz w:val="22"/>
          <w:szCs w:val="24"/>
        </w:rPr>
        <w:t xml:space="preserve"> </w:t>
      </w:r>
    </w:p>
    <w:p w14:paraId="0D1B67B8" w14:textId="255CCEAF" w:rsidR="00B75AA8" w:rsidRPr="00B75AA8" w:rsidRDefault="004A6663" w:rsidP="004A6663">
      <w:pPr>
        <w:spacing w:after="0" w:line="240" w:lineRule="auto"/>
        <w:jc w:val="both"/>
        <w:rPr>
          <w:rFonts w:ascii="Tahoma" w:hAnsi="Tahoma" w:cs="Tahoma"/>
          <w:color w:val="000000"/>
          <w:sz w:val="22"/>
          <w:szCs w:val="24"/>
        </w:rPr>
      </w:pPr>
      <w:r>
        <w:rPr>
          <w:rFonts w:ascii="Tahoma" w:hAnsi="Tahoma" w:cs="Tahoma"/>
          <w:color w:val="000000"/>
          <w:sz w:val="22"/>
          <w:szCs w:val="24"/>
        </w:rPr>
        <w:t xml:space="preserve">Programme et inscription : </w:t>
      </w:r>
      <w:hyperlink r:id="rId43" w:history="1">
        <w:r w:rsidRPr="004A6663">
          <w:rPr>
            <w:rStyle w:val="Lienhypertexte"/>
            <w:rFonts w:ascii="Tahoma" w:hAnsi="Tahoma" w:cs="Tahoma"/>
            <w:sz w:val="22"/>
            <w:szCs w:val="24"/>
          </w:rPr>
          <w:t>ici</w:t>
        </w:r>
      </w:hyperlink>
    </w:p>
    <w:p w14:paraId="4E33E0EE" w14:textId="3748EAD2" w:rsidR="00B75AA8" w:rsidRPr="00B75AA8" w:rsidRDefault="00B75AA8" w:rsidP="005C1920">
      <w:pPr>
        <w:spacing w:after="0" w:line="240" w:lineRule="auto"/>
        <w:rPr>
          <w:rFonts w:ascii="Tahoma" w:hAnsi="Tahoma" w:cs="Tahoma"/>
          <w:color w:val="000000"/>
          <w:sz w:val="22"/>
          <w:szCs w:val="24"/>
        </w:rPr>
      </w:pPr>
    </w:p>
    <w:p w14:paraId="302657AD" w14:textId="070812BD" w:rsidR="006E726D" w:rsidRPr="006E726D" w:rsidRDefault="006E726D" w:rsidP="006E726D">
      <w:pPr>
        <w:spacing w:after="0" w:line="240" w:lineRule="auto"/>
        <w:jc w:val="both"/>
        <w:rPr>
          <w:rFonts w:ascii="Caviar Dreams" w:eastAsiaTheme="majorEastAsia" w:hAnsi="Caviar Dreams" w:cstheme="majorBidi"/>
          <w:b/>
          <w:bCs/>
          <w:i/>
          <w:color w:val="4472C4" w:themeColor="accent1"/>
          <w:sz w:val="24"/>
          <w:szCs w:val="26"/>
        </w:rPr>
      </w:pPr>
      <w:r w:rsidRPr="006E726D">
        <w:rPr>
          <w:rFonts w:ascii="Caviar Dreams" w:eastAsiaTheme="majorEastAsia" w:hAnsi="Caviar Dreams" w:cstheme="majorBidi"/>
          <w:b/>
          <w:bCs/>
          <w:i/>
          <w:color w:val="4472C4" w:themeColor="accent1"/>
          <w:sz w:val="24"/>
          <w:szCs w:val="26"/>
        </w:rPr>
        <w:t xml:space="preserve">Vendredi 11 juin à 13h - Webinaire </w:t>
      </w:r>
      <w:proofErr w:type="spellStart"/>
      <w:r w:rsidRPr="006E726D">
        <w:rPr>
          <w:rFonts w:ascii="Caviar Dreams" w:eastAsiaTheme="majorEastAsia" w:hAnsi="Caviar Dreams" w:cstheme="majorBidi"/>
          <w:b/>
          <w:bCs/>
          <w:i/>
          <w:color w:val="4472C4" w:themeColor="accent1"/>
          <w:sz w:val="24"/>
          <w:szCs w:val="26"/>
        </w:rPr>
        <w:t>HandiMOOC</w:t>
      </w:r>
      <w:proofErr w:type="spellEnd"/>
      <w:r w:rsidRPr="006E726D">
        <w:rPr>
          <w:rFonts w:ascii="Caviar Dreams" w:eastAsiaTheme="majorEastAsia" w:hAnsi="Caviar Dreams" w:cstheme="majorBidi"/>
          <w:b/>
          <w:bCs/>
          <w:i/>
          <w:color w:val="4472C4" w:themeColor="accent1"/>
          <w:sz w:val="24"/>
          <w:szCs w:val="26"/>
        </w:rPr>
        <w:t xml:space="preserve"> - L’emploi des travailleurs handicapés - Qui, pourquoi, où et comment ?</w:t>
      </w:r>
    </w:p>
    <w:p w14:paraId="11EC1C54" w14:textId="601815BE" w:rsidR="006E726D" w:rsidRPr="006E726D" w:rsidRDefault="006E726D" w:rsidP="006E726D">
      <w:pPr>
        <w:spacing w:after="0" w:line="240" w:lineRule="auto"/>
        <w:jc w:val="both"/>
        <w:rPr>
          <w:rFonts w:ascii="Tahoma" w:hAnsi="Tahoma" w:cs="Tahoma"/>
          <w:color w:val="000000"/>
          <w:sz w:val="22"/>
          <w:szCs w:val="24"/>
        </w:rPr>
      </w:pPr>
      <w:r w:rsidRPr="006E726D">
        <w:rPr>
          <w:rFonts w:ascii="Tahoma" w:hAnsi="Tahoma" w:cs="Tahoma"/>
          <w:color w:val="000000"/>
          <w:sz w:val="22"/>
          <w:szCs w:val="24"/>
        </w:rPr>
        <w:t xml:space="preserve">Vous êtes en situation de handicap et à la recherche d’un emploi, d'un contrat </w:t>
      </w:r>
      <w:r>
        <w:rPr>
          <w:rFonts w:ascii="Tahoma" w:hAnsi="Tahoma" w:cs="Tahoma"/>
          <w:color w:val="000000"/>
          <w:sz w:val="22"/>
          <w:szCs w:val="24"/>
        </w:rPr>
        <w:t>d</w:t>
      </w:r>
      <w:r w:rsidRPr="006E726D">
        <w:rPr>
          <w:rFonts w:ascii="Tahoma" w:hAnsi="Tahoma" w:cs="Tahoma"/>
          <w:color w:val="000000"/>
          <w:sz w:val="22"/>
          <w:szCs w:val="24"/>
        </w:rPr>
        <w:t>’apprentissage ou de professionnalisation, d'un stage ? Venez en direct pour échanger sur l'emploi des travailleurs handicapés et poser vos questions !</w:t>
      </w:r>
    </w:p>
    <w:p w14:paraId="5BC38E30" w14:textId="388F8E93" w:rsidR="006E726D" w:rsidRDefault="006E726D" w:rsidP="006E726D">
      <w:pPr>
        <w:spacing w:after="0" w:line="240" w:lineRule="auto"/>
        <w:jc w:val="both"/>
        <w:rPr>
          <w:rFonts w:ascii="Tahoma" w:hAnsi="Tahoma" w:cs="Tahoma"/>
          <w:color w:val="000000"/>
          <w:sz w:val="22"/>
          <w:szCs w:val="24"/>
        </w:rPr>
      </w:pPr>
      <w:r w:rsidRPr="006E726D">
        <w:rPr>
          <w:rFonts w:ascii="Tahoma" w:hAnsi="Tahoma" w:cs="Tahoma"/>
          <w:color w:val="000000"/>
          <w:sz w:val="22"/>
          <w:szCs w:val="24"/>
        </w:rPr>
        <w:t xml:space="preserve">Pour participer, il suffit de s'inscrire en remplissant un </w:t>
      </w:r>
      <w:hyperlink r:id="rId44" w:history="1">
        <w:r w:rsidRPr="006E726D">
          <w:rPr>
            <w:rStyle w:val="Lienhypertexte"/>
            <w:rFonts w:ascii="Tahoma" w:hAnsi="Tahoma" w:cs="Tahoma"/>
            <w:sz w:val="22"/>
            <w:szCs w:val="24"/>
          </w:rPr>
          <w:t>formulaire</w:t>
        </w:r>
      </w:hyperlink>
      <w:r w:rsidRPr="006E726D">
        <w:rPr>
          <w:rFonts w:ascii="Tahoma" w:hAnsi="Tahoma" w:cs="Tahoma"/>
          <w:color w:val="000000"/>
          <w:sz w:val="22"/>
          <w:szCs w:val="24"/>
        </w:rPr>
        <w:t xml:space="preserve"> Un lien de connexion vous sera alors envoyé prochainement ainsi qu'un rappel par </w:t>
      </w:r>
      <w:proofErr w:type="gramStart"/>
      <w:r w:rsidRPr="006E726D">
        <w:rPr>
          <w:rFonts w:ascii="Tahoma" w:hAnsi="Tahoma" w:cs="Tahoma"/>
          <w:color w:val="000000"/>
          <w:sz w:val="22"/>
          <w:szCs w:val="24"/>
        </w:rPr>
        <w:t>e-mail</w:t>
      </w:r>
      <w:proofErr w:type="gramEnd"/>
      <w:r w:rsidRPr="006E726D">
        <w:rPr>
          <w:rFonts w:ascii="Tahoma" w:hAnsi="Tahoma" w:cs="Tahoma"/>
          <w:color w:val="000000"/>
          <w:sz w:val="22"/>
          <w:szCs w:val="24"/>
        </w:rPr>
        <w:t xml:space="preserve"> quelques jours avant le webinaire.</w:t>
      </w:r>
    </w:p>
    <w:p w14:paraId="765D5D3D" w14:textId="2BCD845B" w:rsidR="006E726D" w:rsidRPr="006E726D" w:rsidRDefault="006E726D" w:rsidP="006E726D">
      <w:pPr>
        <w:spacing w:after="0" w:line="240" w:lineRule="auto"/>
        <w:jc w:val="both"/>
        <w:rPr>
          <w:rFonts w:ascii="Tahoma" w:hAnsi="Tahoma" w:cs="Tahoma"/>
          <w:color w:val="000000"/>
          <w:sz w:val="22"/>
          <w:szCs w:val="24"/>
        </w:rPr>
      </w:pPr>
      <w:r w:rsidRPr="006E726D">
        <w:rPr>
          <w:rFonts w:ascii="Tahoma" w:hAnsi="Tahoma" w:cs="Tahoma"/>
          <w:color w:val="000000"/>
          <w:sz w:val="22"/>
          <w:szCs w:val="24"/>
        </w:rPr>
        <w:t xml:space="preserve">Informations : </w:t>
      </w:r>
      <w:hyperlink r:id="rId45" w:history="1">
        <w:r w:rsidRPr="000A371D">
          <w:rPr>
            <w:rStyle w:val="Lienhypertexte"/>
            <w:rFonts w:ascii="Tahoma" w:hAnsi="Tahoma" w:cs="Tahoma"/>
            <w:sz w:val="22"/>
            <w:szCs w:val="24"/>
          </w:rPr>
          <w:t>contact@handimooc.fr</w:t>
        </w:r>
      </w:hyperlink>
      <w:r>
        <w:rPr>
          <w:rFonts w:ascii="Tahoma" w:hAnsi="Tahoma" w:cs="Tahoma"/>
          <w:color w:val="000000"/>
          <w:sz w:val="22"/>
          <w:szCs w:val="24"/>
        </w:rPr>
        <w:t xml:space="preserve"> </w:t>
      </w:r>
    </w:p>
    <w:p w14:paraId="03654466" w14:textId="77777777" w:rsidR="00B75AA8" w:rsidRPr="00B75AA8" w:rsidRDefault="00B75AA8" w:rsidP="005C1920">
      <w:pPr>
        <w:spacing w:after="0" w:line="240" w:lineRule="auto"/>
        <w:rPr>
          <w:rFonts w:ascii="Tahoma" w:hAnsi="Tahoma" w:cs="Tahoma"/>
          <w:color w:val="000000"/>
          <w:sz w:val="22"/>
          <w:szCs w:val="24"/>
        </w:rPr>
      </w:pPr>
    </w:p>
    <w:p w14:paraId="77D0541C" w14:textId="3FCBEBA1" w:rsidR="00A83971" w:rsidRDefault="00A83971" w:rsidP="005C1920">
      <w:pPr>
        <w:spacing w:after="0" w:line="240"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lastRenderedPageBreak/>
        <w:t>Samedi 12 juin – Nuit du Handicap sur l’esplanade des Invalides</w:t>
      </w:r>
    </w:p>
    <w:p w14:paraId="446C4D87" w14:textId="07634993" w:rsidR="00A83971" w:rsidRPr="00A83971" w:rsidRDefault="00A83971" w:rsidP="00A83971">
      <w:pPr>
        <w:spacing w:after="0" w:line="240" w:lineRule="auto"/>
        <w:rPr>
          <w:rFonts w:ascii="Tahoma" w:hAnsi="Tahoma" w:cs="Tahoma"/>
          <w:color w:val="000000"/>
          <w:sz w:val="22"/>
          <w:szCs w:val="24"/>
        </w:rPr>
      </w:pPr>
      <w:r w:rsidRPr="00A83971">
        <w:rPr>
          <w:rFonts w:ascii="Tahoma" w:hAnsi="Tahoma" w:cs="Tahoma"/>
          <w:color w:val="000000"/>
          <w:sz w:val="22"/>
          <w:szCs w:val="24"/>
        </w:rPr>
        <w:t xml:space="preserve">Lors de ce moment convivial dédié aux échanges et aux découvertes, </w:t>
      </w:r>
      <w:r>
        <w:rPr>
          <w:rFonts w:ascii="Tahoma" w:hAnsi="Tahoma" w:cs="Tahoma"/>
          <w:color w:val="000000"/>
          <w:sz w:val="22"/>
          <w:szCs w:val="24"/>
        </w:rPr>
        <w:t xml:space="preserve">Accès Culture vous propose </w:t>
      </w:r>
      <w:r w:rsidRPr="00A83971">
        <w:rPr>
          <w:rFonts w:ascii="Tahoma" w:hAnsi="Tahoma" w:cs="Tahoma"/>
          <w:color w:val="000000"/>
          <w:sz w:val="22"/>
          <w:szCs w:val="24"/>
        </w:rPr>
        <w:t>de venir partager des activités autour de trois thématiques :</w:t>
      </w:r>
    </w:p>
    <w:p w14:paraId="09E71BF9" w14:textId="77777777" w:rsidR="00A83971" w:rsidRPr="00A83971" w:rsidRDefault="00A83971" w:rsidP="00A83971">
      <w:pPr>
        <w:pStyle w:val="Paragraphedeliste"/>
        <w:numPr>
          <w:ilvl w:val="0"/>
          <w:numId w:val="31"/>
        </w:numPr>
        <w:spacing w:after="0"/>
        <w:rPr>
          <w:rFonts w:ascii="Tahoma" w:hAnsi="Tahoma" w:cs="Tahoma"/>
          <w:color w:val="000000"/>
          <w:sz w:val="22"/>
          <w:szCs w:val="24"/>
        </w:rPr>
      </w:pPr>
      <w:r w:rsidRPr="00A83971">
        <w:rPr>
          <w:rFonts w:ascii="Tahoma" w:hAnsi="Tahoma" w:cs="Tahoma"/>
          <w:color w:val="000000"/>
          <w:sz w:val="22"/>
          <w:szCs w:val="24"/>
        </w:rPr>
        <w:t>Les maquettes tactiles du Palais de Chaillot.</w:t>
      </w:r>
    </w:p>
    <w:p w14:paraId="0228D077" w14:textId="77777777" w:rsidR="00A83971" w:rsidRPr="00A83971" w:rsidRDefault="00A83971" w:rsidP="00A83971">
      <w:pPr>
        <w:pStyle w:val="Paragraphedeliste"/>
        <w:numPr>
          <w:ilvl w:val="0"/>
          <w:numId w:val="31"/>
        </w:numPr>
        <w:spacing w:after="0"/>
        <w:rPr>
          <w:rFonts w:ascii="Tahoma" w:hAnsi="Tahoma" w:cs="Tahoma"/>
          <w:color w:val="000000"/>
          <w:sz w:val="22"/>
          <w:szCs w:val="24"/>
        </w:rPr>
      </w:pPr>
      <w:r w:rsidRPr="00A83971">
        <w:rPr>
          <w:rFonts w:ascii="Tahoma" w:hAnsi="Tahoma" w:cs="Tahoma"/>
          <w:color w:val="000000"/>
          <w:sz w:val="22"/>
          <w:szCs w:val="24"/>
        </w:rPr>
        <w:t>L'audiodescription de l'opéra Tosca : extrait.</w:t>
      </w:r>
    </w:p>
    <w:p w14:paraId="72D210C3" w14:textId="77777777" w:rsidR="00A83971" w:rsidRPr="00A83971" w:rsidRDefault="00A83971" w:rsidP="00A83971">
      <w:pPr>
        <w:pStyle w:val="Paragraphedeliste"/>
        <w:numPr>
          <w:ilvl w:val="0"/>
          <w:numId w:val="31"/>
        </w:numPr>
        <w:spacing w:after="0"/>
        <w:rPr>
          <w:rFonts w:ascii="Tahoma" w:hAnsi="Tahoma" w:cs="Tahoma"/>
          <w:color w:val="000000"/>
          <w:sz w:val="22"/>
          <w:szCs w:val="24"/>
        </w:rPr>
      </w:pPr>
      <w:r w:rsidRPr="00A83971">
        <w:rPr>
          <w:rFonts w:ascii="Tahoma" w:hAnsi="Tahoma" w:cs="Tahoma"/>
          <w:color w:val="000000"/>
          <w:sz w:val="22"/>
          <w:szCs w:val="24"/>
        </w:rPr>
        <w:t xml:space="preserve">L'initiation aux gilets vibrants </w:t>
      </w:r>
      <w:proofErr w:type="spellStart"/>
      <w:r w:rsidRPr="00A83971">
        <w:rPr>
          <w:rFonts w:ascii="Tahoma" w:hAnsi="Tahoma" w:cs="Tahoma"/>
          <w:color w:val="000000"/>
          <w:sz w:val="22"/>
          <w:szCs w:val="24"/>
        </w:rPr>
        <w:t>Subpac</w:t>
      </w:r>
      <w:proofErr w:type="spellEnd"/>
      <w:r w:rsidRPr="00A83971">
        <w:rPr>
          <w:rFonts w:ascii="Tahoma" w:hAnsi="Tahoma" w:cs="Tahoma"/>
          <w:color w:val="000000"/>
          <w:sz w:val="22"/>
          <w:szCs w:val="24"/>
        </w:rPr>
        <w:t xml:space="preserve"> pour ressentir la musique.</w:t>
      </w:r>
    </w:p>
    <w:p w14:paraId="364DAA57" w14:textId="5428DE22" w:rsidR="00A83971" w:rsidRDefault="00A83971" w:rsidP="00A83971">
      <w:pPr>
        <w:spacing w:after="0" w:line="240" w:lineRule="auto"/>
        <w:rPr>
          <w:rFonts w:ascii="Tahoma" w:hAnsi="Tahoma" w:cs="Tahoma"/>
          <w:color w:val="000000"/>
          <w:sz w:val="22"/>
          <w:szCs w:val="24"/>
        </w:rPr>
      </w:pPr>
      <w:r w:rsidRPr="00A83971">
        <w:rPr>
          <w:rFonts w:ascii="Tahoma" w:hAnsi="Tahoma" w:cs="Tahoma"/>
          <w:color w:val="000000"/>
          <w:sz w:val="22"/>
          <w:szCs w:val="24"/>
        </w:rPr>
        <w:t xml:space="preserve">L'accès est libre et gratuit. </w:t>
      </w:r>
      <w:r>
        <w:rPr>
          <w:rFonts w:ascii="Tahoma" w:hAnsi="Tahoma" w:cs="Tahoma"/>
          <w:color w:val="000000"/>
          <w:sz w:val="22"/>
          <w:szCs w:val="24"/>
        </w:rPr>
        <w:t xml:space="preserve">Accès Culture sera présent </w:t>
      </w:r>
      <w:r w:rsidRPr="00A83971">
        <w:rPr>
          <w:rFonts w:ascii="Tahoma" w:hAnsi="Tahoma" w:cs="Tahoma"/>
          <w:color w:val="000000"/>
          <w:sz w:val="22"/>
          <w:szCs w:val="24"/>
        </w:rPr>
        <w:t>toute l'après-midi pour vous accueillir (de 14h à 18h). D'autres associations seront également là pour vous proposer leurs animations.</w:t>
      </w:r>
    </w:p>
    <w:p w14:paraId="7CC5CA0D" w14:textId="6D0BF0C5" w:rsidR="00A83971" w:rsidRPr="00A83971" w:rsidRDefault="00A83971" w:rsidP="00A83971">
      <w:pPr>
        <w:spacing w:after="0" w:line="240" w:lineRule="auto"/>
        <w:rPr>
          <w:rFonts w:ascii="Tahoma" w:hAnsi="Tahoma" w:cs="Tahoma"/>
          <w:color w:val="000000"/>
          <w:sz w:val="22"/>
          <w:szCs w:val="24"/>
        </w:rPr>
      </w:pPr>
      <w:r w:rsidRPr="00A83971">
        <w:rPr>
          <w:rFonts w:ascii="Tahoma" w:hAnsi="Tahoma" w:cs="Tahoma"/>
          <w:color w:val="000000"/>
          <w:sz w:val="22"/>
          <w:szCs w:val="24"/>
        </w:rPr>
        <w:t xml:space="preserve">Contact : </w:t>
      </w:r>
      <w:hyperlink r:id="rId46" w:history="1">
        <w:r w:rsidRPr="00634FD9">
          <w:rPr>
            <w:rStyle w:val="Lienhypertexte"/>
            <w:rFonts w:ascii="Tahoma" w:hAnsi="Tahoma" w:cs="Tahoma"/>
            <w:sz w:val="22"/>
            <w:szCs w:val="24"/>
          </w:rPr>
          <w:t>communication@accesculture.org</w:t>
        </w:r>
      </w:hyperlink>
      <w:r>
        <w:rPr>
          <w:rFonts w:ascii="Tahoma" w:hAnsi="Tahoma" w:cs="Tahoma"/>
          <w:color w:val="000000"/>
          <w:sz w:val="22"/>
          <w:szCs w:val="24"/>
        </w:rPr>
        <w:t xml:space="preserve"> </w:t>
      </w:r>
      <w:r w:rsidRPr="00A83971">
        <w:rPr>
          <w:rFonts w:ascii="Tahoma" w:hAnsi="Tahoma" w:cs="Tahoma"/>
          <w:color w:val="000000"/>
          <w:sz w:val="22"/>
          <w:szCs w:val="24"/>
        </w:rPr>
        <w:t>ou 01 53 65 30 74</w:t>
      </w:r>
    </w:p>
    <w:p w14:paraId="7F0D040C" w14:textId="77777777" w:rsidR="00A83971" w:rsidRPr="00A83971" w:rsidRDefault="00A83971" w:rsidP="005C1920">
      <w:pPr>
        <w:spacing w:after="0" w:line="240" w:lineRule="auto"/>
        <w:rPr>
          <w:rFonts w:ascii="Tahoma" w:hAnsi="Tahoma" w:cs="Tahoma"/>
          <w:color w:val="000000"/>
          <w:sz w:val="22"/>
          <w:szCs w:val="24"/>
        </w:rPr>
      </w:pPr>
    </w:p>
    <w:p w14:paraId="09531499" w14:textId="02AA635B" w:rsidR="005C1920" w:rsidRPr="005C1920" w:rsidRDefault="00A83971" w:rsidP="005C1920">
      <w:pPr>
        <w:spacing w:after="0" w:line="240"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Mardi1</w:t>
      </w:r>
      <w:r w:rsidR="005C1920" w:rsidRPr="005C1920">
        <w:rPr>
          <w:rFonts w:ascii="Caviar Dreams" w:eastAsiaTheme="majorEastAsia" w:hAnsi="Caviar Dreams" w:cstheme="majorBidi"/>
          <w:b/>
          <w:bCs/>
          <w:i/>
          <w:color w:val="4472C4" w:themeColor="accent1"/>
          <w:sz w:val="24"/>
          <w:szCs w:val="26"/>
        </w:rPr>
        <w:t>5 juin – de 17h à 19h</w:t>
      </w:r>
      <w:r w:rsidR="005C1920">
        <w:rPr>
          <w:rFonts w:ascii="Caviar Dreams" w:eastAsiaTheme="majorEastAsia" w:hAnsi="Caviar Dreams" w:cstheme="majorBidi"/>
          <w:b/>
          <w:bCs/>
          <w:i/>
          <w:color w:val="4472C4" w:themeColor="accent1"/>
          <w:sz w:val="24"/>
          <w:szCs w:val="26"/>
        </w:rPr>
        <w:t xml:space="preserve"> – Webinaire « </w:t>
      </w:r>
      <w:r w:rsidR="005C1920" w:rsidRPr="005C1920">
        <w:rPr>
          <w:rFonts w:ascii="Caviar Dreams" w:eastAsiaTheme="majorEastAsia" w:hAnsi="Caviar Dreams" w:cstheme="majorBidi"/>
          <w:b/>
          <w:bCs/>
          <w:i/>
          <w:color w:val="4472C4" w:themeColor="accent1"/>
          <w:sz w:val="24"/>
          <w:szCs w:val="26"/>
        </w:rPr>
        <w:t>Les maltraitances « institutionnelles » depuis le début de l’épidémie : la Covid-19 explique-t-il tout ?</w:t>
      </w:r>
      <w:r w:rsidR="005C1920">
        <w:rPr>
          <w:rFonts w:ascii="Caviar Dreams" w:eastAsiaTheme="majorEastAsia" w:hAnsi="Caviar Dreams" w:cstheme="majorBidi"/>
          <w:b/>
          <w:bCs/>
          <w:i/>
          <w:color w:val="4472C4" w:themeColor="accent1"/>
          <w:sz w:val="24"/>
          <w:szCs w:val="26"/>
        </w:rPr>
        <w:t> »</w:t>
      </w:r>
    </w:p>
    <w:p w14:paraId="50C45AD0" w14:textId="679EF7E7" w:rsidR="005C1920" w:rsidRDefault="005C1920" w:rsidP="005C1920">
      <w:pPr>
        <w:shd w:val="clear" w:color="auto" w:fill="FFFFFF"/>
        <w:spacing w:after="0" w:line="240" w:lineRule="auto"/>
        <w:jc w:val="both"/>
        <w:rPr>
          <w:rFonts w:ascii="Tahoma" w:hAnsi="Tahoma" w:cs="Tahoma"/>
          <w:color w:val="000000"/>
          <w:sz w:val="22"/>
          <w:szCs w:val="24"/>
        </w:rPr>
      </w:pPr>
      <w:r w:rsidRPr="005C1920">
        <w:rPr>
          <w:rFonts w:ascii="Tahoma" w:hAnsi="Tahoma" w:cs="Tahoma"/>
          <w:color w:val="000000"/>
          <w:sz w:val="22"/>
          <w:szCs w:val="24"/>
        </w:rPr>
        <w:t>L’épidémie à Covid-19 n’a pas fini d’affecter la vie quotidienne des habitants, mais elle a plus sévèrement touché la population du grand âge, malade et dépendante, en particulier dans les établissements médico-sociaux. A l’occasion de la journée mondiale de lutte contre les maltraitances faites aux personnes âgées, la Fédération 3977 vous invite à une réunion à distance pour partager des constats, mieux comprendre l’origine des faits observés, et surtout rechercher des leçons à en tirer.</w:t>
      </w:r>
    </w:p>
    <w:p w14:paraId="58994FFA" w14:textId="49B5A806" w:rsidR="005C1920" w:rsidRDefault="00001056" w:rsidP="005C1920">
      <w:pPr>
        <w:shd w:val="clear" w:color="auto" w:fill="FFFFFF"/>
        <w:spacing w:after="0" w:line="240" w:lineRule="auto"/>
        <w:jc w:val="both"/>
        <w:rPr>
          <w:rFonts w:ascii="Tahoma" w:hAnsi="Tahoma" w:cs="Tahoma"/>
          <w:color w:val="000000"/>
          <w:sz w:val="22"/>
          <w:szCs w:val="24"/>
        </w:rPr>
      </w:pPr>
      <w:hyperlink r:id="rId47" w:history="1">
        <w:r w:rsidR="005C1920" w:rsidRPr="005C1920">
          <w:rPr>
            <w:rStyle w:val="Lienhypertexte"/>
            <w:rFonts w:ascii="Tahoma" w:hAnsi="Tahoma" w:cs="Tahoma"/>
            <w:sz w:val="22"/>
            <w:szCs w:val="24"/>
          </w:rPr>
          <w:t>Inscription</w:t>
        </w:r>
      </w:hyperlink>
      <w:r w:rsidR="005C1920">
        <w:rPr>
          <w:rFonts w:ascii="Tahoma" w:hAnsi="Tahoma" w:cs="Tahoma"/>
          <w:color w:val="000000"/>
          <w:sz w:val="22"/>
          <w:szCs w:val="24"/>
        </w:rPr>
        <w:t xml:space="preserve"> gratuite et obligatoire jusqu’au lundi 14 juin</w:t>
      </w:r>
    </w:p>
    <w:p w14:paraId="58FBD564" w14:textId="5036525E" w:rsidR="00182A0C" w:rsidRDefault="00182A0C" w:rsidP="005C1920">
      <w:pPr>
        <w:shd w:val="clear" w:color="auto" w:fill="FFFFFF"/>
        <w:spacing w:after="0" w:line="240" w:lineRule="auto"/>
        <w:jc w:val="both"/>
        <w:rPr>
          <w:rFonts w:ascii="Tahoma" w:hAnsi="Tahoma" w:cs="Tahoma"/>
          <w:color w:val="000000"/>
          <w:sz w:val="22"/>
          <w:szCs w:val="24"/>
        </w:rPr>
      </w:pPr>
    </w:p>
    <w:p w14:paraId="4F02AF59" w14:textId="7F7EDEDE" w:rsidR="00182A0C" w:rsidRPr="00182A0C" w:rsidRDefault="00182A0C" w:rsidP="005C1920">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182A0C">
        <w:rPr>
          <w:rFonts w:ascii="Caviar Dreams" w:eastAsiaTheme="majorEastAsia" w:hAnsi="Caviar Dreams" w:cstheme="majorBidi"/>
          <w:b/>
          <w:bCs/>
          <w:i/>
          <w:color w:val="4472C4" w:themeColor="accent1"/>
          <w:sz w:val="24"/>
          <w:szCs w:val="26"/>
        </w:rPr>
        <w:t>Mercredi 16 juin de 9h30 à 12H30 - Colloque « handicap et accessibilité »</w:t>
      </w:r>
    </w:p>
    <w:p w14:paraId="0F773BA6" w14:textId="67E6CF19" w:rsidR="00182A0C" w:rsidRDefault="00182A0C" w:rsidP="00182A0C">
      <w:pPr>
        <w:shd w:val="clear" w:color="auto" w:fill="FFFFFF"/>
        <w:spacing w:after="0" w:line="240" w:lineRule="auto"/>
        <w:rPr>
          <w:rFonts w:ascii="Tahoma" w:hAnsi="Tahoma" w:cs="Tahoma"/>
          <w:color w:val="000000"/>
          <w:sz w:val="22"/>
          <w:szCs w:val="24"/>
        </w:rPr>
      </w:pPr>
      <w:r>
        <w:rPr>
          <w:rFonts w:ascii="Tahoma" w:hAnsi="Tahoma" w:cs="Tahoma"/>
          <w:color w:val="000000"/>
          <w:sz w:val="22"/>
          <w:szCs w:val="24"/>
        </w:rPr>
        <w:t>D</w:t>
      </w:r>
      <w:r w:rsidRPr="00182A0C">
        <w:rPr>
          <w:rFonts w:ascii="Tahoma" w:hAnsi="Tahoma" w:cs="Tahoma"/>
          <w:color w:val="000000"/>
          <w:sz w:val="22"/>
          <w:szCs w:val="24"/>
        </w:rPr>
        <w:t>ans le cadre de la 12</w:t>
      </w:r>
      <w:r w:rsidRPr="00182A0C">
        <w:rPr>
          <w:rFonts w:ascii="Tahoma" w:hAnsi="Tahoma" w:cs="Tahoma"/>
          <w:color w:val="000000"/>
          <w:sz w:val="22"/>
          <w:szCs w:val="24"/>
          <w:vertAlign w:val="superscript"/>
        </w:rPr>
        <w:t>ème</w:t>
      </w:r>
      <w:r>
        <w:rPr>
          <w:rFonts w:ascii="Tahoma" w:hAnsi="Tahoma" w:cs="Tahoma"/>
          <w:color w:val="000000"/>
          <w:sz w:val="22"/>
          <w:szCs w:val="24"/>
        </w:rPr>
        <w:t xml:space="preserve"> </w:t>
      </w:r>
      <w:r w:rsidRPr="00182A0C">
        <w:rPr>
          <w:rFonts w:ascii="Tahoma" w:hAnsi="Tahoma" w:cs="Tahoma"/>
          <w:color w:val="000000"/>
          <w:sz w:val="22"/>
          <w:szCs w:val="24"/>
        </w:rPr>
        <w:t>édition du Mois parisien du handicap</w:t>
      </w:r>
      <w:r>
        <w:rPr>
          <w:rFonts w:ascii="Tahoma" w:hAnsi="Tahoma" w:cs="Tahoma"/>
          <w:color w:val="000000"/>
          <w:sz w:val="22"/>
          <w:szCs w:val="24"/>
        </w:rPr>
        <w:t xml:space="preserve">, la Mairie de Paris organise un colloque sur le thème du handicap et de l’accessibilité. </w:t>
      </w:r>
    </w:p>
    <w:p w14:paraId="5B597D91" w14:textId="084A79DE" w:rsidR="00182A0C" w:rsidRDefault="00B75AA8" w:rsidP="00182A0C">
      <w:pPr>
        <w:shd w:val="clear" w:color="auto" w:fill="FFFFFF"/>
        <w:spacing w:after="0" w:line="240" w:lineRule="auto"/>
        <w:rPr>
          <w:rFonts w:ascii="Tahoma" w:hAnsi="Tahoma" w:cs="Tahoma"/>
          <w:color w:val="000000"/>
          <w:sz w:val="22"/>
          <w:szCs w:val="24"/>
        </w:rPr>
      </w:pPr>
      <w:r w:rsidRPr="00B75AA8">
        <w:rPr>
          <w:rFonts w:ascii="Tahoma" w:hAnsi="Tahoma" w:cs="Tahoma"/>
          <w:color w:val="000000"/>
          <w:sz w:val="22"/>
          <w:szCs w:val="24"/>
        </w:rPr>
        <w:t>Cette matinée d’échanges sera articulée autour de 4 tables rondes</w:t>
      </w:r>
      <w:r>
        <w:rPr>
          <w:rFonts w:ascii="Tahoma" w:hAnsi="Tahoma" w:cs="Tahoma"/>
          <w:color w:val="000000"/>
          <w:sz w:val="22"/>
          <w:szCs w:val="24"/>
        </w:rPr>
        <w:t xml:space="preserve">. </w:t>
      </w:r>
      <w:r w:rsidR="00182A0C">
        <w:rPr>
          <w:rFonts w:ascii="Tahoma" w:hAnsi="Tahoma" w:cs="Tahoma"/>
          <w:color w:val="000000"/>
          <w:sz w:val="22"/>
          <w:szCs w:val="24"/>
        </w:rPr>
        <w:t>Au programme :</w:t>
      </w:r>
    </w:p>
    <w:p w14:paraId="581D7EBB" w14:textId="742535B5" w:rsidR="00182A0C" w:rsidRPr="00B75AA8" w:rsidRDefault="00182A0C" w:rsidP="00893A56">
      <w:pPr>
        <w:pStyle w:val="Paragraphedeliste"/>
        <w:numPr>
          <w:ilvl w:val="0"/>
          <w:numId w:val="32"/>
        </w:numPr>
        <w:shd w:val="clear" w:color="auto" w:fill="FFFFFF"/>
        <w:spacing w:after="0"/>
        <w:rPr>
          <w:rFonts w:ascii="Tahoma" w:hAnsi="Tahoma" w:cs="Tahoma"/>
          <w:color w:val="000000"/>
          <w:sz w:val="22"/>
          <w:szCs w:val="24"/>
        </w:rPr>
      </w:pPr>
      <w:r w:rsidRPr="00B75AA8">
        <w:rPr>
          <w:rFonts w:ascii="Tahoma" w:hAnsi="Tahoma" w:cs="Tahoma"/>
          <w:color w:val="000000"/>
          <w:sz w:val="22"/>
          <w:szCs w:val="24"/>
        </w:rPr>
        <w:t>L’</w:t>
      </w:r>
      <w:r w:rsidR="00B75AA8">
        <w:rPr>
          <w:rFonts w:ascii="Tahoma" w:hAnsi="Tahoma" w:cs="Tahoma"/>
          <w:color w:val="000000"/>
          <w:sz w:val="22"/>
          <w:szCs w:val="24"/>
        </w:rPr>
        <w:t>i</w:t>
      </w:r>
      <w:r w:rsidRPr="00B75AA8">
        <w:rPr>
          <w:rFonts w:ascii="Tahoma" w:hAnsi="Tahoma" w:cs="Tahoma"/>
          <w:color w:val="000000"/>
          <w:sz w:val="22"/>
          <w:szCs w:val="24"/>
        </w:rPr>
        <w:t>nsertion économique et sociale des personnes en situation de handicap : comment faire (beaucoup) mieux ?</w:t>
      </w:r>
    </w:p>
    <w:p w14:paraId="74BCF121" w14:textId="0A48C8CC" w:rsidR="00182A0C" w:rsidRPr="00B75AA8" w:rsidRDefault="00182A0C" w:rsidP="00B75AA8">
      <w:pPr>
        <w:pStyle w:val="Paragraphedeliste"/>
        <w:numPr>
          <w:ilvl w:val="0"/>
          <w:numId w:val="32"/>
        </w:numPr>
        <w:shd w:val="clear" w:color="auto" w:fill="FFFFFF"/>
        <w:spacing w:after="0"/>
        <w:rPr>
          <w:rFonts w:ascii="Tahoma" w:hAnsi="Tahoma" w:cs="Tahoma"/>
          <w:color w:val="000000"/>
          <w:sz w:val="22"/>
          <w:szCs w:val="24"/>
        </w:rPr>
      </w:pPr>
      <w:r w:rsidRPr="00B75AA8">
        <w:rPr>
          <w:rFonts w:ascii="Tahoma" w:hAnsi="Tahoma" w:cs="Tahoma"/>
          <w:color w:val="000000"/>
          <w:sz w:val="22"/>
          <w:szCs w:val="24"/>
        </w:rPr>
        <w:t>L’accès à la culture pour tous, mission impossible ?</w:t>
      </w:r>
    </w:p>
    <w:p w14:paraId="4D6AF6DD" w14:textId="6FA50A9C" w:rsidR="00182A0C" w:rsidRPr="00B75AA8" w:rsidRDefault="00182A0C" w:rsidP="00B75AA8">
      <w:pPr>
        <w:pStyle w:val="Paragraphedeliste"/>
        <w:numPr>
          <w:ilvl w:val="0"/>
          <w:numId w:val="32"/>
        </w:numPr>
        <w:shd w:val="clear" w:color="auto" w:fill="FFFFFF"/>
        <w:spacing w:after="0"/>
        <w:rPr>
          <w:rFonts w:ascii="Tahoma" w:hAnsi="Tahoma" w:cs="Tahoma"/>
          <w:color w:val="000000"/>
          <w:sz w:val="22"/>
          <w:szCs w:val="24"/>
        </w:rPr>
      </w:pPr>
      <w:r w:rsidRPr="00B75AA8">
        <w:rPr>
          <w:rFonts w:ascii="Tahoma" w:hAnsi="Tahoma" w:cs="Tahoma"/>
          <w:color w:val="000000"/>
          <w:sz w:val="22"/>
          <w:szCs w:val="24"/>
        </w:rPr>
        <w:t>L’innovation comme compensation du handicap, le handicap comme source d’innovation</w:t>
      </w:r>
    </w:p>
    <w:p w14:paraId="1B8D5E2E" w14:textId="05A67DC9" w:rsidR="00182A0C" w:rsidRPr="00B75AA8" w:rsidRDefault="00182A0C" w:rsidP="00B75AA8">
      <w:pPr>
        <w:pStyle w:val="Paragraphedeliste"/>
        <w:numPr>
          <w:ilvl w:val="0"/>
          <w:numId w:val="32"/>
        </w:numPr>
        <w:shd w:val="clear" w:color="auto" w:fill="FFFFFF"/>
        <w:spacing w:after="0"/>
        <w:rPr>
          <w:rFonts w:ascii="Tahoma" w:hAnsi="Tahoma" w:cs="Tahoma"/>
          <w:color w:val="000000"/>
          <w:sz w:val="22"/>
          <w:szCs w:val="24"/>
        </w:rPr>
      </w:pPr>
      <w:r w:rsidRPr="00B75AA8">
        <w:rPr>
          <w:rFonts w:ascii="Tahoma" w:hAnsi="Tahoma" w:cs="Tahoma"/>
          <w:color w:val="000000"/>
          <w:sz w:val="22"/>
          <w:szCs w:val="24"/>
        </w:rPr>
        <w:t>Sport et handicap, les défis du haut niveau et de la pratique au quotidien</w:t>
      </w:r>
    </w:p>
    <w:p w14:paraId="465D7F8A" w14:textId="61CFB9BE" w:rsidR="00182A0C" w:rsidRPr="00182A0C" w:rsidRDefault="00182A0C" w:rsidP="00182A0C">
      <w:pPr>
        <w:shd w:val="clear" w:color="auto" w:fill="FFFFFF"/>
        <w:spacing w:after="0" w:line="240" w:lineRule="auto"/>
        <w:rPr>
          <w:rFonts w:ascii="Tahoma" w:hAnsi="Tahoma" w:cs="Tahoma"/>
          <w:color w:val="000000"/>
          <w:sz w:val="22"/>
          <w:szCs w:val="24"/>
        </w:rPr>
      </w:pPr>
      <w:r w:rsidRPr="00182A0C">
        <w:rPr>
          <w:rFonts w:ascii="Tahoma" w:hAnsi="Tahoma" w:cs="Tahoma"/>
          <w:color w:val="000000"/>
          <w:sz w:val="22"/>
          <w:szCs w:val="24"/>
        </w:rPr>
        <w:t>Le colloque sera également retransmis en ligne. Les accès seront disponibles sur paris.fr.​</w:t>
      </w:r>
    </w:p>
    <w:p w14:paraId="0BF2A9A0" w14:textId="77777777" w:rsidR="00182A0C" w:rsidRPr="00182A0C" w:rsidRDefault="00182A0C" w:rsidP="00182A0C">
      <w:pPr>
        <w:shd w:val="clear" w:color="auto" w:fill="FFFFFF"/>
        <w:spacing w:after="0" w:line="240" w:lineRule="auto"/>
        <w:rPr>
          <w:rFonts w:ascii="Tahoma" w:hAnsi="Tahoma" w:cs="Tahoma"/>
          <w:color w:val="000000"/>
          <w:sz w:val="22"/>
          <w:szCs w:val="24"/>
        </w:rPr>
      </w:pPr>
      <w:r w:rsidRPr="00182A0C">
        <w:rPr>
          <w:rFonts w:ascii="Tahoma" w:hAnsi="Tahoma" w:cs="Tahoma"/>
          <w:color w:val="000000"/>
          <w:sz w:val="22"/>
          <w:szCs w:val="24"/>
        </w:rPr>
        <w:t xml:space="preserve">Un sous-titrage et un interprétariat en Langue des Signes Française (LSF) seront assurés. </w:t>
      </w:r>
    </w:p>
    <w:p w14:paraId="28B26454" w14:textId="528A5A5D" w:rsidR="00182A0C" w:rsidRDefault="00182A0C" w:rsidP="00182A0C">
      <w:pPr>
        <w:shd w:val="clear" w:color="auto" w:fill="FFFFFF"/>
        <w:spacing w:after="0" w:line="240" w:lineRule="auto"/>
        <w:rPr>
          <w:rFonts w:ascii="Tahoma" w:hAnsi="Tahoma" w:cs="Tahoma"/>
          <w:color w:val="000000"/>
          <w:sz w:val="22"/>
          <w:szCs w:val="24"/>
        </w:rPr>
      </w:pPr>
      <w:r>
        <w:rPr>
          <w:rFonts w:ascii="Tahoma" w:hAnsi="Tahoma" w:cs="Tahoma"/>
          <w:color w:val="000000"/>
          <w:sz w:val="22"/>
          <w:szCs w:val="24"/>
        </w:rPr>
        <w:t>Inscription :</w:t>
      </w:r>
      <w:r w:rsidRPr="00182A0C">
        <w:rPr>
          <w:rFonts w:ascii="Tahoma" w:hAnsi="Tahoma" w:cs="Tahoma"/>
          <w:color w:val="000000"/>
          <w:sz w:val="22"/>
          <w:szCs w:val="24"/>
        </w:rPr>
        <w:t xml:space="preserve"> </w:t>
      </w:r>
      <w:hyperlink r:id="rId48" w:history="1">
        <w:r w:rsidRPr="000A371D">
          <w:rPr>
            <w:rStyle w:val="Lienhypertexte"/>
            <w:rFonts w:ascii="Tahoma" w:hAnsi="Tahoma" w:cs="Tahoma"/>
            <w:sz w:val="22"/>
            <w:szCs w:val="24"/>
          </w:rPr>
          <w:t>catherine.martins@paris.fr</w:t>
        </w:r>
      </w:hyperlink>
      <w:r>
        <w:rPr>
          <w:rFonts w:ascii="Tahoma" w:hAnsi="Tahoma" w:cs="Tahoma"/>
          <w:color w:val="000000"/>
          <w:sz w:val="22"/>
          <w:szCs w:val="24"/>
        </w:rPr>
        <w:t xml:space="preserve"> </w:t>
      </w:r>
      <w:r w:rsidRPr="00182A0C">
        <w:rPr>
          <w:rFonts w:ascii="Tahoma" w:hAnsi="Tahoma" w:cs="Tahoma"/>
          <w:color w:val="000000"/>
          <w:sz w:val="22"/>
          <w:szCs w:val="24"/>
        </w:rPr>
        <w:t>ou au 01.42.76.47.82</w:t>
      </w:r>
    </w:p>
    <w:p w14:paraId="6EC06F1B" w14:textId="73A4AC69" w:rsidR="00182A0C" w:rsidRDefault="00182A0C" w:rsidP="00182A0C">
      <w:pPr>
        <w:shd w:val="clear" w:color="auto" w:fill="FFFFFF"/>
        <w:spacing w:after="0" w:line="240" w:lineRule="auto"/>
        <w:rPr>
          <w:rFonts w:ascii="Tahoma" w:hAnsi="Tahoma" w:cs="Tahoma"/>
          <w:color w:val="000000"/>
          <w:sz w:val="22"/>
          <w:szCs w:val="24"/>
        </w:rPr>
      </w:pPr>
      <w:r w:rsidRPr="00182A0C">
        <w:rPr>
          <w:rFonts w:ascii="Tahoma" w:hAnsi="Tahoma" w:cs="Tahoma"/>
          <w:color w:val="000000"/>
          <w:sz w:val="22"/>
          <w:szCs w:val="24"/>
        </w:rPr>
        <w:t xml:space="preserve">Salon des arcades de l’Hôtel de </w:t>
      </w:r>
      <w:r>
        <w:rPr>
          <w:rFonts w:ascii="Tahoma" w:hAnsi="Tahoma" w:cs="Tahoma"/>
          <w:color w:val="000000"/>
          <w:sz w:val="22"/>
          <w:szCs w:val="24"/>
        </w:rPr>
        <w:t>V</w:t>
      </w:r>
      <w:r w:rsidRPr="00182A0C">
        <w:rPr>
          <w:rFonts w:ascii="Tahoma" w:hAnsi="Tahoma" w:cs="Tahoma"/>
          <w:color w:val="000000"/>
          <w:sz w:val="22"/>
          <w:szCs w:val="24"/>
        </w:rPr>
        <w:t>ille de Paris</w:t>
      </w:r>
      <w:r>
        <w:rPr>
          <w:rFonts w:ascii="Tahoma" w:hAnsi="Tahoma" w:cs="Tahoma"/>
          <w:color w:val="000000"/>
          <w:sz w:val="22"/>
          <w:szCs w:val="24"/>
        </w:rPr>
        <w:t xml:space="preserve"> - </w:t>
      </w:r>
      <w:r w:rsidRPr="00182A0C">
        <w:rPr>
          <w:rFonts w:ascii="Tahoma" w:hAnsi="Tahoma" w:cs="Tahoma"/>
          <w:color w:val="000000"/>
          <w:sz w:val="22"/>
          <w:szCs w:val="24"/>
        </w:rPr>
        <w:t>1 rue Lobau</w:t>
      </w:r>
      <w:r>
        <w:rPr>
          <w:rFonts w:ascii="Tahoma" w:hAnsi="Tahoma" w:cs="Tahoma"/>
          <w:color w:val="000000"/>
          <w:sz w:val="22"/>
          <w:szCs w:val="24"/>
        </w:rPr>
        <w:t xml:space="preserve"> –</w:t>
      </w:r>
      <w:r w:rsidRPr="00182A0C">
        <w:rPr>
          <w:rFonts w:ascii="Tahoma" w:hAnsi="Tahoma" w:cs="Tahoma"/>
          <w:color w:val="000000"/>
          <w:sz w:val="22"/>
          <w:szCs w:val="24"/>
        </w:rPr>
        <w:t xml:space="preserve"> 75004</w:t>
      </w:r>
      <w:r>
        <w:rPr>
          <w:rFonts w:ascii="Tahoma" w:hAnsi="Tahoma" w:cs="Tahoma"/>
          <w:color w:val="000000"/>
          <w:sz w:val="22"/>
          <w:szCs w:val="24"/>
        </w:rPr>
        <w:t xml:space="preserve"> </w:t>
      </w:r>
    </w:p>
    <w:p w14:paraId="1A596C83" w14:textId="77777777" w:rsidR="00182A0C" w:rsidRPr="005C1920" w:rsidRDefault="00182A0C" w:rsidP="00182A0C">
      <w:pPr>
        <w:shd w:val="clear" w:color="auto" w:fill="FFFFFF"/>
        <w:spacing w:after="0" w:line="240" w:lineRule="auto"/>
        <w:rPr>
          <w:rFonts w:ascii="Tahoma" w:hAnsi="Tahoma" w:cs="Tahoma"/>
          <w:color w:val="000000"/>
          <w:sz w:val="22"/>
          <w:szCs w:val="24"/>
        </w:rPr>
      </w:pPr>
    </w:p>
    <w:p w14:paraId="09D8FB8E" w14:textId="1953B16E" w:rsidR="005C1920" w:rsidRDefault="006E726D" w:rsidP="00C414B7">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V</w:t>
      </w:r>
      <w:r w:rsidRPr="006E726D">
        <w:rPr>
          <w:rFonts w:ascii="Caviar Dreams" w:eastAsiaTheme="majorEastAsia" w:hAnsi="Caviar Dreams" w:cstheme="majorBidi"/>
          <w:b/>
          <w:bCs/>
          <w:i/>
          <w:color w:val="4472C4" w:themeColor="accent1"/>
          <w:sz w:val="24"/>
          <w:szCs w:val="26"/>
        </w:rPr>
        <w:t>endredi 18 juin de 14h à 16h</w:t>
      </w:r>
      <w:r>
        <w:rPr>
          <w:rFonts w:ascii="Caviar Dreams" w:eastAsiaTheme="majorEastAsia" w:hAnsi="Caviar Dreams" w:cstheme="majorBidi"/>
          <w:b/>
          <w:bCs/>
          <w:i/>
          <w:color w:val="4472C4" w:themeColor="accent1"/>
          <w:sz w:val="24"/>
          <w:szCs w:val="26"/>
        </w:rPr>
        <w:t xml:space="preserve"> – Visioconférence</w:t>
      </w:r>
    </w:p>
    <w:p w14:paraId="28FF913A" w14:textId="5A4FCBDD" w:rsidR="006E726D" w:rsidRPr="006E726D" w:rsidRDefault="006E726D" w:rsidP="006E726D">
      <w:pPr>
        <w:shd w:val="clear" w:color="auto" w:fill="FFFFFF"/>
        <w:spacing w:after="0" w:line="240" w:lineRule="auto"/>
        <w:jc w:val="both"/>
        <w:rPr>
          <w:rFonts w:ascii="Tahoma" w:hAnsi="Tahoma" w:cs="Tahoma"/>
          <w:color w:val="000000"/>
          <w:sz w:val="22"/>
          <w:szCs w:val="24"/>
        </w:rPr>
      </w:pPr>
      <w:r w:rsidRPr="006E726D">
        <w:rPr>
          <w:rFonts w:ascii="Tahoma" w:hAnsi="Tahoma" w:cs="Tahoma"/>
          <w:color w:val="000000"/>
          <w:sz w:val="22"/>
          <w:szCs w:val="24"/>
        </w:rPr>
        <w:t>L'Equipe du Centre Ressource PARENTALIT</w:t>
      </w:r>
      <w:r>
        <w:rPr>
          <w:rFonts w:ascii="Tahoma" w:hAnsi="Tahoma" w:cs="Tahoma"/>
          <w:color w:val="000000"/>
          <w:sz w:val="22"/>
          <w:szCs w:val="24"/>
        </w:rPr>
        <w:t>É</w:t>
      </w:r>
      <w:r w:rsidRPr="006E726D">
        <w:rPr>
          <w:rFonts w:ascii="Tahoma" w:hAnsi="Tahoma" w:cs="Tahoma"/>
          <w:color w:val="000000"/>
          <w:sz w:val="22"/>
          <w:szCs w:val="24"/>
        </w:rPr>
        <w:t>- VIE INTIME AFFECTIVE ET SEXUELLE de la Région Centre Val de Loire, a le plaisir de vous convier à son après-midi d'information en visioconférence</w:t>
      </w:r>
      <w:r>
        <w:rPr>
          <w:rFonts w:ascii="Tahoma" w:hAnsi="Tahoma" w:cs="Tahoma"/>
          <w:color w:val="000000"/>
          <w:sz w:val="22"/>
          <w:szCs w:val="24"/>
        </w:rPr>
        <w:t>.</w:t>
      </w:r>
      <w:r w:rsidRPr="006E726D">
        <w:rPr>
          <w:rFonts w:ascii="Tahoma" w:hAnsi="Tahoma" w:cs="Tahoma"/>
          <w:color w:val="000000"/>
          <w:sz w:val="22"/>
          <w:szCs w:val="24"/>
        </w:rPr>
        <w:t xml:space="preserve"> </w:t>
      </w:r>
    </w:p>
    <w:p w14:paraId="6F733210" w14:textId="13D7FB46" w:rsidR="006E726D" w:rsidRPr="006E726D" w:rsidRDefault="006E726D" w:rsidP="006E726D">
      <w:pPr>
        <w:shd w:val="clear" w:color="auto" w:fill="FFFFFF"/>
        <w:spacing w:after="0" w:line="240" w:lineRule="auto"/>
        <w:jc w:val="both"/>
        <w:rPr>
          <w:rFonts w:ascii="Tahoma" w:hAnsi="Tahoma" w:cs="Tahoma"/>
          <w:color w:val="000000"/>
          <w:sz w:val="22"/>
          <w:szCs w:val="24"/>
        </w:rPr>
      </w:pPr>
      <w:r w:rsidRPr="006E726D">
        <w:rPr>
          <w:rFonts w:ascii="Tahoma" w:hAnsi="Tahoma" w:cs="Tahoma"/>
          <w:color w:val="000000"/>
          <w:sz w:val="22"/>
          <w:szCs w:val="24"/>
        </w:rPr>
        <w:t>Cet après-midi sera l'occasion de présenter les missions du Centre Ressource Régional PARENTALIT</w:t>
      </w:r>
      <w:r>
        <w:rPr>
          <w:rFonts w:ascii="Tahoma" w:hAnsi="Tahoma" w:cs="Tahoma"/>
          <w:color w:val="000000"/>
          <w:sz w:val="22"/>
          <w:szCs w:val="24"/>
        </w:rPr>
        <w:t>É</w:t>
      </w:r>
      <w:r w:rsidRPr="006E726D">
        <w:rPr>
          <w:rFonts w:ascii="Tahoma" w:hAnsi="Tahoma" w:cs="Tahoma"/>
          <w:color w:val="000000"/>
          <w:sz w:val="22"/>
          <w:szCs w:val="24"/>
        </w:rPr>
        <w:t xml:space="preserve"> - VIE INTIME AFFECTIVE ET SEXUELLE et de répondre à l'ensemble de vos questions.</w:t>
      </w:r>
    </w:p>
    <w:p w14:paraId="3EFF32B6" w14:textId="37EDE255" w:rsidR="006E726D" w:rsidRPr="006E726D" w:rsidRDefault="006E726D" w:rsidP="006E726D">
      <w:pPr>
        <w:shd w:val="clear" w:color="auto" w:fill="FFFFFF"/>
        <w:spacing w:after="0" w:line="240" w:lineRule="auto"/>
        <w:jc w:val="both"/>
        <w:rPr>
          <w:rFonts w:ascii="Tahoma" w:hAnsi="Tahoma" w:cs="Tahoma"/>
          <w:color w:val="000000"/>
          <w:sz w:val="22"/>
          <w:szCs w:val="24"/>
        </w:rPr>
      </w:pPr>
      <w:r w:rsidRPr="006E726D">
        <w:rPr>
          <w:rFonts w:ascii="Tahoma" w:hAnsi="Tahoma" w:cs="Tahoma"/>
          <w:color w:val="000000"/>
          <w:sz w:val="22"/>
          <w:szCs w:val="24"/>
        </w:rPr>
        <w:t xml:space="preserve">Si vous souhaitez y participer, merci de vous inscrire dès maintenant sur le mail suivant : </w:t>
      </w:r>
      <w:hyperlink r:id="rId49" w:history="1">
        <w:r w:rsidRPr="000A371D">
          <w:rPr>
            <w:rStyle w:val="Lienhypertexte"/>
            <w:rFonts w:ascii="Tahoma" w:hAnsi="Tahoma" w:cs="Tahoma"/>
            <w:sz w:val="22"/>
            <w:szCs w:val="24"/>
          </w:rPr>
          <w:t>lucie.cotillon@apf.asso.fr</w:t>
        </w:r>
      </w:hyperlink>
      <w:r>
        <w:rPr>
          <w:rFonts w:ascii="Tahoma" w:hAnsi="Tahoma" w:cs="Tahoma"/>
          <w:color w:val="000000"/>
          <w:sz w:val="22"/>
          <w:szCs w:val="24"/>
        </w:rPr>
        <w:t xml:space="preserve"> </w:t>
      </w:r>
    </w:p>
    <w:p w14:paraId="05ACFF82" w14:textId="58D2DD04" w:rsidR="006E726D" w:rsidRDefault="006E726D" w:rsidP="00C414B7">
      <w:pPr>
        <w:spacing w:after="0" w:line="240" w:lineRule="auto"/>
        <w:jc w:val="both"/>
        <w:rPr>
          <w:rFonts w:ascii="Caviar Dreams" w:eastAsiaTheme="majorEastAsia" w:hAnsi="Caviar Dreams" w:cstheme="majorBidi"/>
          <w:b/>
          <w:bCs/>
          <w:i/>
          <w:color w:val="4472C4" w:themeColor="accent1"/>
          <w:sz w:val="24"/>
          <w:szCs w:val="26"/>
        </w:rPr>
      </w:pPr>
    </w:p>
    <w:p w14:paraId="0C4E1188" w14:textId="4E341624" w:rsidR="00A87A53" w:rsidRPr="00A83971" w:rsidRDefault="00A87A53" w:rsidP="00A83971">
      <w:pPr>
        <w:spacing w:after="0" w:line="240" w:lineRule="auto"/>
        <w:jc w:val="both"/>
        <w:rPr>
          <w:rFonts w:ascii="Caviar Dreams" w:eastAsiaTheme="majorEastAsia" w:hAnsi="Caviar Dreams" w:cstheme="majorBidi"/>
          <w:b/>
          <w:bCs/>
          <w:i/>
          <w:color w:val="4472C4" w:themeColor="accent1"/>
          <w:sz w:val="24"/>
          <w:szCs w:val="26"/>
        </w:rPr>
      </w:pPr>
      <w:r w:rsidRPr="00A83971">
        <w:rPr>
          <w:rFonts w:ascii="Caviar Dreams" w:eastAsiaTheme="majorEastAsia" w:hAnsi="Caviar Dreams" w:cstheme="majorBidi"/>
          <w:b/>
          <w:bCs/>
          <w:i/>
          <w:color w:val="4472C4" w:themeColor="accent1"/>
          <w:sz w:val="24"/>
          <w:szCs w:val="26"/>
        </w:rPr>
        <w:t xml:space="preserve">Vendredi 25 juin </w:t>
      </w:r>
      <w:r w:rsidR="00A83971">
        <w:rPr>
          <w:rFonts w:ascii="Caviar Dreams" w:eastAsiaTheme="majorEastAsia" w:hAnsi="Caviar Dreams" w:cstheme="majorBidi"/>
          <w:b/>
          <w:bCs/>
          <w:i/>
          <w:color w:val="4472C4" w:themeColor="accent1"/>
          <w:sz w:val="24"/>
          <w:szCs w:val="26"/>
        </w:rPr>
        <w:t>-</w:t>
      </w:r>
      <w:r w:rsidRPr="00A83971">
        <w:rPr>
          <w:rFonts w:ascii="Caviar Dreams" w:eastAsiaTheme="majorEastAsia" w:hAnsi="Caviar Dreams" w:cstheme="majorBidi"/>
          <w:b/>
          <w:bCs/>
          <w:i/>
          <w:color w:val="4472C4" w:themeColor="accent1"/>
          <w:sz w:val="24"/>
          <w:szCs w:val="26"/>
        </w:rPr>
        <w:t>19h–21h - Conférence-débat « L’archéologie du handicap »</w:t>
      </w:r>
    </w:p>
    <w:p w14:paraId="5B11809E" w14:textId="6A2240CF" w:rsidR="00A87A53" w:rsidRPr="00A87A53" w:rsidRDefault="00A83971" w:rsidP="00A83971">
      <w:pPr>
        <w:spacing w:after="0" w:line="240" w:lineRule="auto"/>
        <w:rPr>
          <w:rFonts w:ascii="Tahoma" w:eastAsia="Times New Roman" w:hAnsi="Tahoma" w:cs="Tahoma"/>
          <w:color w:val="000000"/>
          <w:sz w:val="22"/>
          <w:lang w:eastAsia="fr-FR"/>
        </w:rPr>
      </w:pPr>
      <w:r>
        <w:rPr>
          <w:rFonts w:ascii="Tahoma" w:eastAsia="Times New Roman" w:hAnsi="Tahoma" w:cs="Tahoma"/>
          <w:color w:val="000000"/>
          <w:sz w:val="22"/>
          <w:lang w:eastAsia="fr-FR"/>
        </w:rPr>
        <w:t>P</w:t>
      </w:r>
      <w:r w:rsidR="00A87A53" w:rsidRPr="00A87A53">
        <w:rPr>
          <w:rFonts w:ascii="Tahoma" w:eastAsia="Times New Roman" w:hAnsi="Tahoma" w:cs="Tahoma"/>
          <w:color w:val="000000"/>
          <w:sz w:val="22"/>
          <w:lang w:eastAsia="fr-FR"/>
        </w:rPr>
        <w:t xml:space="preserve">ar Valérie Delattre, </w:t>
      </w:r>
      <w:proofErr w:type="spellStart"/>
      <w:r w:rsidR="00A87A53" w:rsidRPr="00A87A53">
        <w:rPr>
          <w:rFonts w:ascii="Tahoma" w:eastAsia="Times New Roman" w:hAnsi="Tahoma" w:cs="Tahoma"/>
          <w:color w:val="000000"/>
          <w:sz w:val="22"/>
          <w:lang w:eastAsia="fr-FR"/>
        </w:rPr>
        <w:t>achéo</w:t>
      </w:r>
      <w:proofErr w:type="spellEnd"/>
      <w:r w:rsidR="00A87A53" w:rsidRPr="00A87A53">
        <w:rPr>
          <w:rFonts w:ascii="Tahoma" w:eastAsia="Times New Roman" w:hAnsi="Tahoma" w:cs="Tahoma"/>
          <w:color w:val="000000"/>
          <w:sz w:val="22"/>
          <w:lang w:eastAsia="fr-FR"/>
        </w:rPr>
        <w:t>-anthropologue (Inrap).</w:t>
      </w:r>
    </w:p>
    <w:p w14:paraId="47D8EC29" w14:textId="77777777" w:rsidR="00A83971" w:rsidRDefault="00A87A53" w:rsidP="00A83971">
      <w:pPr>
        <w:spacing w:after="0" w:line="240" w:lineRule="auto"/>
        <w:rPr>
          <w:rFonts w:ascii="Tahoma" w:eastAsia="Times New Roman" w:hAnsi="Tahoma" w:cs="Tahoma"/>
          <w:color w:val="000000"/>
          <w:sz w:val="22"/>
          <w:lang w:eastAsia="fr-FR"/>
        </w:rPr>
      </w:pPr>
      <w:r w:rsidRPr="00A87A53">
        <w:rPr>
          <w:rFonts w:ascii="Tahoma" w:eastAsia="Times New Roman" w:hAnsi="Tahoma" w:cs="Tahoma"/>
          <w:color w:val="000000"/>
          <w:sz w:val="22"/>
          <w:lang w:eastAsia="fr-FR"/>
        </w:rPr>
        <w:t xml:space="preserve">Conférence interprétée </w:t>
      </w:r>
      <w:r w:rsidR="00A83971">
        <w:rPr>
          <w:rFonts w:ascii="Tahoma" w:eastAsia="Times New Roman" w:hAnsi="Tahoma" w:cs="Tahoma"/>
          <w:color w:val="000000"/>
          <w:sz w:val="22"/>
          <w:lang w:eastAsia="fr-FR"/>
        </w:rPr>
        <w:t xml:space="preserve">en </w:t>
      </w:r>
      <w:r w:rsidRPr="00A87A53">
        <w:rPr>
          <w:rFonts w:ascii="Tahoma" w:eastAsia="Times New Roman" w:hAnsi="Tahoma" w:cs="Tahoma"/>
          <w:color w:val="000000"/>
          <w:sz w:val="22"/>
          <w:lang w:eastAsia="fr-FR"/>
        </w:rPr>
        <w:t xml:space="preserve">LSF. </w:t>
      </w:r>
    </w:p>
    <w:p w14:paraId="117EA199" w14:textId="13C6AC9E" w:rsidR="00A87A53" w:rsidRDefault="00A87A53" w:rsidP="00A83971">
      <w:pPr>
        <w:spacing w:after="0" w:line="240" w:lineRule="auto"/>
        <w:rPr>
          <w:rFonts w:ascii="Tahoma" w:eastAsia="Times New Roman" w:hAnsi="Tahoma" w:cs="Tahoma"/>
          <w:color w:val="000000"/>
          <w:sz w:val="22"/>
          <w:lang w:eastAsia="fr-FR"/>
        </w:rPr>
      </w:pPr>
      <w:r w:rsidRPr="00A87A53">
        <w:rPr>
          <w:rFonts w:ascii="Tahoma" w:eastAsia="Times New Roman" w:hAnsi="Tahoma" w:cs="Tahoma"/>
          <w:color w:val="000000"/>
          <w:sz w:val="22"/>
          <w:lang w:eastAsia="fr-FR"/>
        </w:rPr>
        <w:t>Nombre</w:t>
      </w:r>
      <w:r w:rsidR="00A83971">
        <w:rPr>
          <w:rFonts w:ascii="Tahoma" w:eastAsia="Times New Roman" w:hAnsi="Tahoma" w:cs="Tahoma"/>
          <w:color w:val="000000"/>
          <w:sz w:val="22"/>
          <w:lang w:eastAsia="fr-FR"/>
        </w:rPr>
        <w:t xml:space="preserve"> </w:t>
      </w:r>
      <w:r w:rsidRPr="00A87A53">
        <w:rPr>
          <w:rFonts w:ascii="Tahoma" w:eastAsia="Times New Roman" w:hAnsi="Tahoma" w:cs="Tahoma"/>
          <w:color w:val="000000"/>
          <w:sz w:val="22"/>
          <w:lang w:eastAsia="fr-FR"/>
        </w:rPr>
        <w:t>de places limité,</w:t>
      </w:r>
      <w:r w:rsidR="00A83971">
        <w:rPr>
          <w:rFonts w:ascii="Tahoma" w:eastAsia="Times New Roman" w:hAnsi="Tahoma" w:cs="Tahoma"/>
          <w:color w:val="000000"/>
          <w:sz w:val="22"/>
          <w:lang w:eastAsia="fr-FR"/>
        </w:rPr>
        <w:t xml:space="preserve"> </w:t>
      </w:r>
      <w:r w:rsidRPr="00A87A53">
        <w:rPr>
          <w:rFonts w:ascii="Tahoma" w:eastAsia="Times New Roman" w:hAnsi="Tahoma" w:cs="Tahoma"/>
          <w:color w:val="000000"/>
          <w:sz w:val="22"/>
          <w:lang w:eastAsia="fr-FR"/>
        </w:rPr>
        <w:t>sur</w:t>
      </w:r>
      <w:r w:rsidR="00A83971">
        <w:rPr>
          <w:rFonts w:ascii="Tahoma" w:eastAsia="Times New Roman" w:hAnsi="Tahoma" w:cs="Tahoma"/>
          <w:color w:val="000000"/>
          <w:sz w:val="22"/>
          <w:lang w:eastAsia="fr-FR"/>
        </w:rPr>
        <w:t xml:space="preserve"> </w:t>
      </w:r>
      <w:r w:rsidRPr="00A87A53">
        <w:rPr>
          <w:rFonts w:ascii="Tahoma" w:eastAsia="Times New Roman" w:hAnsi="Tahoma" w:cs="Tahoma"/>
          <w:color w:val="000000"/>
          <w:sz w:val="22"/>
          <w:lang w:eastAsia="fr-FR"/>
        </w:rPr>
        <w:t>inscription</w:t>
      </w:r>
      <w:r w:rsidR="00A83971">
        <w:rPr>
          <w:rFonts w:ascii="Tahoma" w:eastAsia="Times New Roman" w:hAnsi="Tahoma" w:cs="Tahoma"/>
          <w:color w:val="000000"/>
          <w:sz w:val="22"/>
          <w:lang w:eastAsia="fr-FR"/>
        </w:rPr>
        <w:t xml:space="preserve"> </w:t>
      </w:r>
      <w:r w:rsidRPr="00A87A53">
        <w:rPr>
          <w:rFonts w:ascii="Tahoma" w:eastAsia="Times New Roman" w:hAnsi="Tahoma" w:cs="Tahoma"/>
          <w:color w:val="000000"/>
          <w:sz w:val="22"/>
          <w:lang w:eastAsia="fr-FR"/>
        </w:rPr>
        <w:t xml:space="preserve">: </w:t>
      </w:r>
      <w:hyperlink r:id="rId50" w:history="1">
        <w:r w:rsidR="00A83971" w:rsidRPr="00634FD9">
          <w:rPr>
            <w:rStyle w:val="Lienhypertexte"/>
            <w:rFonts w:ascii="Tahoma" w:eastAsia="Times New Roman" w:hAnsi="Tahoma" w:cs="Tahoma"/>
            <w:sz w:val="22"/>
            <w:lang w:eastAsia="fr-FR"/>
          </w:rPr>
          <w:t>mphparis14_inscription@yahoo.com</w:t>
        </w:r>
      </w:hyperlink>
      <w:r w:rsidR="00A83971">
        <w:rPr>
          <w:rFonts w:ascii="Tahoma" w:eastAsia="Times New Roman" w:hAnsi="Tahoma" w:cs="Tahoma"/>
          <w:color w:val="000000"/>
          <w:sz w:val="22"/>
          <w:lang w:eastAsia="fr-FR"/>
        </w:rPr>
        <w:t xml:space="preserve"> </w:t>
      </w:r>
    </w:p>
    <w:p w14:paraId="3568764C" w14:textId="0F343A60" w:rsidR="00743414" w:rsidRDefault="00A83971" w:rsidP="00C414B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Lieu : Mairie du 14</w:t>
      </w:r>
      <w:r w:rsidRPr="00A83971">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 </w:t>
      </w:r>
    </w:p>
    <w:p w14:paraId="25BE664D" w14:textId="3CAC3F63" w:rsidR="00A83971" w:rsidRDefault="00A83971" w:rsidP="00C414B7">
      <w:pPr>
        <w:spacing w:after="0" w:line="240" w:lineRule="auto"/>
        <w:jc w:val="both"/>
        <w:rPr>
          <w:rFonts w:ascii="Tahoma" w:eastAsia="Times New Roman" w:hAnsi="Tahoma" w:cs="Tahoma"/>
          <w:color w:val="000000"/>
          <w:sz w:val="22"/>
          <w:lang w:eastAsia="fr-FR"/>
        </w:rPr>
      </w:pPr>
    </w:p>
    <w:p w14:paraId="370882C5" w14:textId="624C9730" w:rsidR="00216927" w:rsidRPr="00216927" w:rsidRDefault="00216927" w:rsidP="00C414B7">
      <w:pPr>
        <w:spacing w:after="0" w:line="240" w:lineRule="auto"/>
        <w:jc w:val="both"/>
        <w:rPr>
          <w:rFonts w:ascii="Caviar Dreams" w:eastAsiaTheme="majorEastAsia" w:hAnsi="Caviar Dreams" w:cstheme="majorBidi"/>
          <w:b/>
          <w:bCs/>
          <w:i/>
          <w:color w:val="4472C4" w:themeColor="accent1"/>
          <w:sz w:val="24"/>
          <w:szCs w:val="26"/>
        </w:rPr>
      </w:pPr>
      <w:r w:rsidRPr="00216927">
        <w:rPr>
          <w:rFonts w:ascii="Caviar Dreams" w:eastAsiaTheme="majorEastAsia" w:hAnsi="Caviar Dreams" w:cstheme="majorBidi"/>
          <w:b/>
          <w:bCs/>
          <w:i/>
          <w:color w:val="4472C4" w:themeColor="accent1"/>
          <w:sz w:val="24"/>
          <w:szCs w:val="26"/>
        </w:rPr>
        <w:lastRenderedPageBreak/>
        <w:t>Lundi 28 juin de 18h30 à 20h30 – conférence en ligne « Sexe et genre en santé : enrichir les savoirs, améliorer les pratiques »</w:t>
      </w:r>
      <w:r>
        <w:rPr>
          <w:rFonts w:ascii="Caviar Dreams" w:eastAsiaTheme="majorEastAsia" w:hAnsi="Caviar Dreams" w:cstheme="majorBidi"/>
          <w:b/>
          <w:bCs/>
          <w:i/>
          <w:color w:val="4472C4" w:themeColor="accent1"/>
          <w:sz w:val="24"/>
          <w:szCs w:val="26"/>
        </w:rPr>
        <w:t xml:space="preserve"> - Haute Autorité de Santé</w:t>
      </w:r>
    </w:p>
    <w:p w14:paraId="45315BAB" w14:textId="072BC912" w:rsidR="00216927" w:rsidRPr="00216927" w:rsidRDefault="00216927" w:rsidP="00216927">
      <w:pPr>
        <w:spacing w:after="0" w:line="240" w:lineRule="auto"/>
        <w:jc w:val="both"/>
        <w:rPr>
          <w:rFonts w:ascii="Tahoma" w:eastAsia="Times New Roman" w:hAnsi="Tahoma" w:cs="Tahoma"/>
          <w:color w:val="000000"/>
          <w:sz w:val="22"/>
          <w:lang w:eastAsia="fr-FR"/>
        </w:rPr>
      </w:pPr>
      <w:r w:rsidRPr="00216927">
        <w:rPr>
          <w:rFonts w:ascii="Tahoma" w:eastAsia="Times New Roman" w:hAnsi="Tahoma" w:cs="Tahoma"/>
          <w:color w:val="000000"/>
          <w:sz w:val="22"/>
          <w:lang w:eastAsia="fr-FR"/>
        </w:rPr>
        <w:t xml:space="preserve">Sexe et genre sont des déterminants essentiels de notre santé, pourtant la prise de </w:t>
      </w:r>
      <w:r>
        <w:rPr>
          <w:rFonts w:ascii="Tahoma" w:eastAsia="Times New Roman" w:hAnsi="Tahoma" w:cs="Tahoma"/>
          <w:color w:val="000000"/>
          <w:sz w:val="22"/>
          <w:lang w:eastAsia="fr-FR"/>
        </w:rPr>
        <w:t>c</w:t>
      </w:r>
      <w:r w:rsidRPr="00216927">
        <w:rPr>
          <w:rFonts w:ascii="Tahoma" w:eastAsia="Times New Roman" w:hAnsi="Tahoma" w:cs="Tahoma"/>
          <w:color w:val="000000"/>
          <w:sz w:val="22"/>
          <w:lang w:eastAsia="fr-FR"/>
        </w:rPr>
        <w:t>onscience de leur importance est encore incomplète.</w:t>
      </w:r>
    </w:p>
    <w:p w14:paraId="11967FE6" w14:textId="77777777" w:rsidR="00216927" w:rsidRPr="00216927" w:rsidRDefault="00216927" w:rsidP="00216927">
      <w:pPr>
        <w:spacing w:after="0" w:line="240" w:lineRule="auto"/>
        <w:jc w:val="both"/>
        <w:rPr>
          <w:rFonts w:ascii="Tahoma" w:eastAsia="Times New Roman" w:hAnsi="Tahoma" w:cs="Tahoma"/>
          <w:color w:val="000000"/>
          <w:sz w:val="22"/>
          <w:lang w:eastAsia="fr-FR"/>
        </w:rPr>
      </w:pPr>
      <w:r w:rsidRPr="00216927">
        <w:rPr>
          <w:rFonts w:ascii="Tahoma" w:eastAsia="Times New Roman" w:hAnsi="Tahoma" w:cs="Tahoma"/>
          <w:color w:val="000000"/>
          <w:sz w:val="22"/>
          <w:lang w:eastAsia="fr-FR"/>
        </w:rPr>
        <w:t>Au programme de cette conférence en ligne :</w:t>
      </w:r>
    </w:p>
    <w:p w14:paraId="55B546B0" w14:textId="77777777" w:rsidR="00216927" w:rsidRPr="00216927" w:rsidRDefault="00216927" w:rsidP="00216927">
      <w:pPr>
        <w:pStyle w:val="Paragraphedeliste"/>
        <w:numPr>
          <w:ilvl w:val="0"/>
          <w:numId w:val="35"/>
        </w:numPr>
        <w:spacing w:after="0"/>
        <w:jc w:val="both"/>
        <w:rPr>
          <w:rFonts w:ascii="Tahoma" w:eastAsia="Times New Roman" w:hAnsi="Tahoma" w:cs="Tahoma"/>
          <w:color w:val="000000"/>
          <w:sz w:val="22"/>
          <w:lang w:eastAsia="fr-FR"/>
        </w:rPr>
      </w:pPr>
      <w:r w:rsidRPr="00216927">
        <w:rPr>
          <w:rFonts w:ascii="Tahoma" w:eastAsia="Times New Roman" w:hAnsi="Tahoma" w:cs="Tahoma"/>
          <w:color w:val="000000"/>
          <w:sz w:val="22"/>
          <w:lang w:eastAsia="fr-FR"/>
        </w:rPr>
        <w:t>L’évolution du regard sur le sexe et le genre en santé</w:t>
      </w:r>
    </w:p>
    <w:p w14:paraId="2665A741" w14:textId="77777777" w:rsidR="00216927" w:rsidRPr="00216927" w:rsidRDefault="00216927" w:rsidP="00216927">
      <w:pPr>
        <w:pStyle w:val="Paragraphedeliste"/>
        <w:numPr>
          <w:ilvl w:val="0"/>
          <w:numId w:val="35"/>
        </w:numPr>
        <w:spacing w:after="0"/>
        <w:jc w:val="both"/>
        <w:rPr>
          <w:rFonts w:ascii="Tahoma" w:eastAsia="Times New Roman" w:hAnsi="Tahoma" w:cs="Tahoma"/>
          <w:color w:val="000000"/>
          <w:sz w:val="22"/>
          <w:lang w:eastAsia="fr-FR"/>
        </w:rPr>
      </w:pPr>
      <w:r w:rsidRPr="00216927">
        <w:rPr>
          <w:rFonts w:ascii="Tahoma" w:eastAsia="Times New Roman" w:hAnsi="Tahoma" w:cs="Tahoma"/>
          <w:color w:val="000000"/>
          <w:sz w:val="22"/>
          <w:lang w:eastAsia="fr-FR"/>
        </w:rPr>
        <w:t>Sexe et genre dans la recherche en santé : un formidable champ d’investigations</w:t>
      </w:r>
    </w:p>
    <w:p w14:paraId="6D0A972A" w14:textId="24CE2FDF" w:rsidR="00216927" w:rsidRPr="00216927" w:rsidRDefault="00216927" w:rsidP="00216927">
      <w:pPr>
        <w:pStyle w:val="Paragraphedeliste"/>
        <w:numPr>
          <w:ilvl w:val="0"/>
          <w:numId w:val="35"/>
        </w:numPr>
        <w:spacing w:after="0"/>
        <w:jc w:val="both"/>
        <w:rPr>
          <w:rFonts w:ascii="Tahoma" w:eastAsia="Times New Roman" w:hAnsi="Tahoma" w:cs="Tahoma"/>
          <w:color w:val="000000"/>
          <w:sz w:val="22"/>
          <w:lang w:eastAsia="fr-FR"/>
        </w:rPr>
      </w:pPr>
      <w:r w:rsidRPr="00216927">
        <w:rPr>
          <w:rFonts w:ascii="Tahoma" w:eastAsia="Times New Roman" w:hAnsi="Tahoma" w:cs="Tahoma"/>
          <w:color w:val="000000"/>
          <w:sz w:val="22"/>
          <w:lang w:eastAsia="fr-FR"/>
        </w:rPr>
        <w:t>De la connaissance à la prise en compte : former les professionnels pour améliorer les pratiques</w:t>
      </w:r>
    </w:p>
    <w:p w14:paraId="65EBD02A" w14:textId="7722368B" w:rsidR="00216927" w:rsidRDefault="00216927" w:rsidP="00C414B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Programme et inscription : </w:t>
      </w:r>
      <w:hyperlink r:id="rId51" w:history="1">
        <w:r w:rsidRPr="00216927">
          <w:rPr>
            <w:rStyle w:val="Lienhypertexte"/>
            <w:rFonts w:ascii="Tahoma" w:eastAsia="Times New Roman" w:hAnsi="Tahoma" w:cs="Tahoma"/>
            <w:sz w:val="22"/>
            <w:lang w:eastAsia="fr-FR"/>
          </w:rPr>
          <w:t>ici</w:t>
        </w:r>
      </w:hyperlink>
      <w:r>
        <w:rPr>
          <w:rFonts w:ascii="Tahoma" w:eastAsia="Times New Roman" w:hAnsi="Tahoma" w:cs="Tahoma"/>
          <w:color w:val="000000"/>
          <w:sz w:val="22"/>
          <w:lang w:eastAsia="fr-FR"/>
        </w:rPr>
        <w:t xml:space="preserve"> </w:t>
      </w:r>
    </w:p>
    <w:p w14:paraId="0CAA873B" w14:textId="05128B6C" w:rsidR="00216927" w:rsidRDefault="00216927" w:rsidP="00C414B7">
      <w:pPr>
        <w:spacing w:after="0" w:line="240" w:lineRule="auto"/>
        <w:jc w:val="both"/>
        <w:rPr>
          <w:rFonts w:ascii="Tahoma" w:eastAsia="Times New Roman" w:hAnsi="Tahoma" w:cs="Tahoma"/>
          <w:color w:val="000000"/>
          <w:sz w:val="22"/>
          <w:lang w:eastAsia="fr-FR"/>
        </w:rPr>
      </w:pPr>
    </w:p>
    <w:p w14:paraId="23871231" w14:textId="77777777" w:rsidR="00743414" w:rsidRPr="00743414" w:rsidRDefault="00743414" w:rsidP="00743414">
      <w:pPr>
        <w:spacing w:after="0" w:line="240" w:lineRule="auto"/>
        <w:jc w:val="both"/>
        <w:rPr>
          <w:rFonts w:ascii="Caviar Dreams" w:eastAsiaTheme="majorEastAsia" w:hAnsi="Caviar Dreams" w:cstheme="majorBidi"/>
          <w:b/>
          <w:bCs/>
          <w:i/>
          <w:color w:val="4472C4" w:themeColor="accent1"/>
          <w:sz w:val="24"/>
          <w:szCs w:val="26"/>
        </w:rPr>
      </w:pPr>
      <w:r w:rsidRPr="00743414">
        <w:rPr>
          <w:rFonts w:ascii="Caviar Dreams" w:eastAsiaTheme="majorEastAsia" w:hAnsi="Caviar Dreams" w:cstheme="majorBidi"/>
          <w:b/>
          <w:bCs/>
          <w:i/>
          <w:color w:val="4472C4" w:themeColor="accent1"/>
          <w:sz w:val="24"/>
          <w:szCs w:val="26"/>
        </w:rPr>
        <w:t>Mois parisien du handicap 2021</w:t>
      </w:r>
    </w:p>
    <w:p w14:paraId="4DE95F05" w14:textId="0FD1B559" w:rsidR="00743414" w:rsidRDefault="00743414" w:rsidP="00743414">
      <w:pPr>
        <w:spacing w:after="0" w:line="240" w:lineRule="auto"/>
        <w:rPr>
          <w:rFonts w:ascii="Tahoma" w:eastAsia="Times New Roman" w:hAnsi="Tahoma" w:cs="Tahoma"/>
          <w:color w:val="000000"/>
          <w:sz w:val="22"/>
          <w:lang w:eastAsia="fr-FR"/>
        </w:rPr>
      </w:pPr>
      <w:r w:rsidRPr="00743414">
        <w:rPr>
          <w:rFonts w:ascii="Tahoma" w:eastAsia="Times New Roman" w:hAnsi="Tahoma" w:cs="Tahoma"/>
          <w:color w:val="000000"/>
          <w:sz w:val="22"/>
          <w:lang w:eastAsia="fr-FR"/>
        </w:rPr>
        <w:t>Le Mois parisien du handicap revient en 2021 ! Du 26 mai au 10 juillet, de nombreux événements culturels et ludiques pour échanger et combattre les préjugés sur le handicap.</w:t>
      </w:r>
    </w:p>
    <w:p w14:paraId="0240AC73" w14:textId="0CEF23B4" w:rsidR="00743414" w:rsidRPr="00743414" w:rsidRDefault="00743414" w:rsidP="00743414">
      <w:pPr>
        <w:spacing w:after="0" w:line="240" w:lineRule="auto"/>
        <w:rPr>
          <w:rFonts w:ascii="Tahoma" w:eastAsia="Times New Roman" w:hAnsi="Tahoma" w:cs="Tahoma"/>
          <w:color w:val="000000"/>
          <w:sz w:val="22"/>
          <w:lang w:eastAsia="fr-FR"/>
        </w:rPr>
      </w:pPr>
      <w:r w:rsidRPr="00743414">
        <w:rPr>
          <w:rFonts w:ascii="Tahoma" w:eastAsia="Times New Roman" w:hAnsi="Tahoma" w:cs="Tahoma"/>
          <w:color w:val="000000"/>
          <w:sz w:val="22"/>
          <w:lang w:eastAsia="fr-FR"/>
        </w:rPr>
        <w:t>Le Mois parisien du handicap vous propose un temps essentiel d’information, d’échanges et de partage dédié au handicap.</w:t>
      </w:r>
    </w:p>
    <w:p w14:paraId="3B818D54" w14:textId="77777777" w:rsidR="00743414" w:rsidRPr="00743414" w:rsidRDefault="00743414" w:rsidP="00743414">
      <w:pPr>
        <w:spacing w:after="0" w:line="240" w:lineRule="auto"/>
        <w:rPr>
          <w:rFonts w:ascii="Tahoma" w:eastAsia="Times New Roman" w:hAnsi="Tahoma" w:cs="Tahoma"/>
          <w:color w:val="000000"/>
          <w:sz w:val="22"/>
          <w:lang w:eastAsia="fr-FR"/>
        </w:rPr>
      </w:pPr>
      <w:r w:rsidRPr="00743414">
        <w:rPr>
          <w:rFonts w:ascii="Tahoma" w:eastAsia="Times New Roman" w:hAnsi="Tahoma" w:cs="Tahoma"/>
          <w:color w:val="000000"/>
          <w:sz w:val="22"/>
          <w:lang w:eastAsia="fr-FR"/>
        </w:rPr>
        <w:t>Événements festifs, conférences ou débats, le mois vous propose une programmation riche et variée ouverte à tous les publics. L’occasion de se rencontrer, échanger et combattre les préjugés.</w:t>
      </w:r>
    </w:p>
    <w:p w14:paraId="24731892" w14:textId="42FFB4D9" w:rsidR="00743414" w:rsidRDefault="00743414" w:rsidP="00743414">
      <w:pPr>
        <w:spacing w:after="0" w:line="240" w:lineRule="auto"/>
        <w:jc w:val="both"/>
        <w:rPr>
          <w:rFonts w:ascii="Tahoma" w:eastAsia="Times New Roman" w:hAnsi="Tahoma" w:cs="Tahoma"/>
          <w:color w:val="000000"/>
          <w:sz w:val="22"/>
          <w:lang w:eastAsia="fr-FR"/>
        </w:rPr>
      </w:pPr>
      <w:r w:rsidRPr="00743414">
        <w:rPr>
          <w:rFonts w:ascii="Tahoma" w:eastAsia="Times New Roman" w:hAnsi="Tahoma" w:cs="Tahoma"/>
          <w:color w:val="000000"/>
          <w:sz w:val="22"/>
          <w:lang w:eastAsia="fr-FR"/>
        </w:rPr>
        <w:t>Débutant le 26 mai avec le passage de la caravane des enfants de l’AFP-France Handicap dans le 13e arrondissement de Paris, l’édition 2021 du Mois parisien du handicap se clôturera le 10 juillet par Le Bal Arrangé dans le 19e arrondissement, au bassin de la Villette, où les participants explorent et développent de nouvelles manières de danser, accessibles aux aptitudes de chacun. Entre temps, dans tous les arrondissements de la capitale, de nombreuses activités, respectueuses des consignes sanitaires, seront proposées.</w:t>
      </w:r>
    </w:p>
    <w:p w14:paraId="66C9B076" w14:textId="0211EF67" w:rsidR="00743414" w:rsidRDefault="00001056" w:rsidP="00743414">
      <w:pPr>
        <w:spacing w:after="0" w:line="240" w:lineRule="auto"/>
        <w:jc w:val="both"/>
        <w:rPr>
          <w:rFonts w:ascii="Tahoma" w:eastAsia="Times New Roman" w:hAnsi="Tahoma" w:cs="Tahoma"/>
          <w:color w:val="000000"/>
          <w:sz w:val="22"/>
          <w:lang w:eastAsia="fr-FR"/>
        </w:rPr>
      </w:pPr>
      <w:hyperlink r:id="rId52" w:anchor="programme-2021" w:history="1">
        <w:r w:rsidR="00743414" w:rsidRPr="005C1920">
          <w:rPr>
            <w:rStyle w:val="Lienhypertexte"/>
            <w:rFonts w:ascii="Tahoma" w:eastAsia="Times New Roman" w:hAnsi="Tahoma" w:cs="Tahoma"/>
            <w:sz w:val="22"/>
            <w:lang w:eastAsia="fr-FR"/>
          </w:rPr>
          <w:t>Programme</w:t>
        </w:r>
      </w:hyperlink>
      <w:r w:rsidR="00743414">
        <w:rPr>
          <w:rFonts w:ascii="Tahoma" w:eastAsia="Times New Roman" w:hAnsi="Tahoma" w:cs="Tahoma"/>
          <w:color w:val="000000"/>
          <w:sz w:val="22"/>
          <w:lang w:eastAsia="fr-FR"/>
        </w:rPr>
        <w:t xml:space="preserve"> sur le site de la MDPH de Paris</w:t>
      </w:r>
    </w:p>
    <w:p w14:paraId="6C74DE7D" w14:textId="77777777" w:rsidR="00743414" w:rsidRDefault="00743414" w:rsidP="00743414">
      <w:pPr>
        <w:spacing w:after="0" w:line="240" w:lineRule="auto"/>
        <w:jc w:val="both"/>
        <w:rPr>
          <w:rFonts w:ascii="Tahoma" w:eastAsia="Times New Roman" w:hAnsi="Tahoma" w:cs="Tahoma"/>
          <w:color w:val="000000"/>
          <w:sz w:val="22"/>
          <w:lang w:eastAsia="fr-FR"/>
        </w:rPr>
      </w:pPr>
    </w:p>
    <w:p w14:paraId="3E6B76C8" w14:textId="77777777" w:rsidR="009041E8" w:rsidRPr="00453232" w:rsidRDefault="009041E8" w:rsidP="009041E8">
      <w:pPr>
        <w:spacing w:after="0" w:line="240" w:lineRule="auto"/>
        <w:jc w:val="both"/>
        <w:rPr>
          <w:rFonts w:ascii="Caviar Dreams" w:eastAsiaTheme="majorEastAsia" w:hAnsi="Caviar Dreams" w:cstheme="majorBidi"/>
          <w:b/>
          <w:bCs/>
          <w:i/>
          <w:color w:val="4472C4" w:themeColor="accent1"/>
          <w:sz w:val="24"/>
          <w:szCs w:val="26"/>
        </w:rPr>
      </w:pPr>
      <w:r w:rsidRPr="00453232">
        <w:rPr>
          <w:rFonts w:ascii="Caviar Dreams" w:eastAsiaTheme="majorEastAsia" w:hAnsi="Caviar Dreams" w:cstheme="majorBidi"/>
          <w:b/>
          <w:bCs/>
          <w:i/>
          <w:color w:val="4472C4" w:themeColor="accent1"/>
          <w:sz w:val="24"/>
          <w:szCs w:val="26"/>
        </w:rPr>
        <w:t xml:space="preserve">Juin - Mois Parisien du Handicap dans le 14ème </w:t>
      </w:r>
      <w:r>
        <w:rPr>
          <w:rFonts w:ascii="Caviar Dreams" w:eastAsiaTheme="majorEastAsia" w:hAnsi="Caviar Dreams" w:cstheme="majorBidi"/>
          <w:b/>
          <w:bCs/>
          <w:i/>
          <w:color w:val="4472C4" w:themeColor="accent1"/>
          <w:sz w:val="24"/>
          <w:szCs w:val="26"/>
        </w:rPr>
        <w:t>arrondissement</w:t>
      </w:r>
      <w:r w:rsidRPr="00453232">
        <w:rPr>
          <w:rFonts w:ascii="Caviar Dreams" w:eastAsiaTheme="majorEastAsia" w:hAnsi="Caviar Dreams" w:cstheme="majorBidi"/>
          <w:b/>
          <w:bCs/>
          <w:i/>
          <w:color w:val="4472C4" w:themeColor="accent1"/>
          <w:sz w:val="24"/>
          <w:szCs w:val="26"/>
        </w:rPr>
        <w:t xml:space="preserve"> </w:t>
      </w:r>
    </w:p>
    <w:p w14:paraId="3BB8BAB0" w14:textId="77777777" w:rsidR="009041E8" w:rsidRDefault="009041E8" w:rsidP="009041E8">
      <w:pPr>
        <w:spacing w:after="0" w:line="240" w:lineRule="auto"/>
        <w:rPr>
          <w:rFonts w:ascii="Bookman Old Style" w:hAnsi="Bookman Old Style"/>
          <w:color w:val="555555"/>
          <w:sz w:val="24"/>
        </w:rPr>
      </w:pPr>
      <w:r w:rsidRPr="00453232">
        <w:rPr>
          <w:rFonts w:ascii="Tahoma" w:eastAsia="Times New Roman" w:hAnsi="Tahoma" w:cs="Tahoma"/>
          <w:color w:val="000000"/>
          <w:sz w:val="22"/>
          <w:lang w:eastAsia="fr-FR"/>
        </w:rPr>
        <w:t xml:space="preserve">Comme l'année dernière, le MPH14 sera essentiellement virtuel cette année, avec, durant tout le mois de juin, des publications qui seront mises régulièrement en ligne sur </w:t>
      </w:r>
      <w:r>
        <w:rPr>
          <w:rFonts w:ascii="Tahoma" w:eastAsia="Times New Roman" w:hAnsi="Tahoma" w:cs="Tahoma"/>
          <w:color w:val="000000"/>
          <w:sz w:val="22"/>
          <w:lang w:eastAsia="fr-FR"/>
        </w:rPr>
        <w:t>la</w:t>
      </w:r>
      <w:r w:rsidRPr="00453232">
        <w:rPr>
          <w:rFonts w:ascii="Tahoma" w:eastAsia="Times New Roman" w:hAnsi="Tahoma" w:cs="Tahoma"/>
          <w:color w:val="000000"/>
          <w:sz w:val="22"/>
          <w:lang w:eastAsia="fr-FR"/>
        </w:rPr>
        <w:t xml:space="preserve"> page Facebook</w:t>
      </w:r>
      <w:r w:rsidRPr="00A83971">
        <w:rPr>
          <w:rFonts w:ascii="Tahoma" w:eastAsia="Times New Roman" w:hAnsi="Tahoma" w:cs="Tahoma"/>
          <w:color w:val="000000"/>
          <w:sz w:val="24"/>
          <w:szCs w:val="24"/>
          <w:lang w:eastAsia="fr-FR"/>
        </w:rPr>
        <w:t xml:space="preserve"> </w:t>
      </w:r>
      <w:hyperlink r:id="rId53" w:tgtFrame="_blank" w:history="1">
        <w:r w:rsidRPr="00A83971">
          <w:rPr>
            <w:rStyle w:val="Lienhypertexte"/>
            <w:rFonts w:ascii="Tahoma" w:hAnsi="Tahoma" w:cs="Tahoma"/>
            <w:color w:val="3C61AA"/>
            <w:sz w:val="22"/>
            <w:szCs w:val="24"/>
          </w:rPr>
          <w:t>Les rendez-vous du MPH14</w:t>
        </w:r>
      </w:hyperlink>
      <w:r w:rsidRPr="00A83971">
        <w:rPr>
          <w:rFonts w:ascii="Tahoma" w:hAnsi="Tahoma" w:cs="Tahoma"/>
          <w:color w:val="555555"/>
          <w:sz w:val="22"/>
          <w:szCs w:val="24"/>
        </w:rPr>
        <w:t> .</w:t>
      </w:r>
    </w:p>
    <w:p w14:paraId="5BB5AC76" w14:textId="63A61723" w:rsidR="00031D82" w:rsidRDefault="00031D82" w:rsidP="00C414B7">
      <w:pPr>
        <w:spacing w:after="0" w:line="240" w:lineRule="auto"/>
        <w:jc w:val="both"/>
        <w:rPr>
          <w:rFonts w:ascii="Tahoma" w:eastAsia="Times New Roman" w:hAnsi="Tahoma" w:cs="Tahoma"/>
          <w:color w:val="000000"/>
          <w:sz w:val="22"/>
          <w:lang w:eastAsia="fr-FR"/>
        </w:rPr>
      </w:pPr>
    </w:p>
    <w:p w14:paraId="27DF299C" w14:textId="580883EC" w:rsidR="00031D82" w:rsidRPr="00031D82" w:rsidRDefault="00031D82" w:rsidP="00031D82">
      <w:pPr>
        <w:spacing w:after="0" w:line="240" w:lineRule="auto"/>
        <w:jc w:val="both"/>
        <w:rPr>
          <w:rFonts w:ascii="Caviar Dreams" w:eastAsiaTheme="majorEastAsia" w:hAnsi="Caviar Dreams" w:cstheme="majorBidi"/>
          <w:b/>
          <w:bCs/>
          <w:i/>
          <w:color w:val="4472C4" w:themeColor="accent1"/>
          <w:sz w:val="24"/>
          <w:szCs w:val="26"/>
        </w:rPr>
      </w:pPr>
      <w:r w:rsidRPr="00031D82">
        <w:rPr>
          <w:rFonts w:ascii="Caviar Dreams" w:eastAsiaTheme="majorEastAsia" w:hAnsi="Caviar Dreams" w:cstheme="majorBidi"/>
          <w:b/>
          <w:bCs/>
          <w:i/>
          <w:color w:val="4472C4" w:themeColor="accent1"/>
          <w:sz w:val="24"/>
          <w:szCs w:val="26"/>
        </w:rPr>
        <w:t>Forum Génération Égalité</w:t>
      </w:r>
    </w:p>
    <w:p w14:paraId="75364E94" w14:textId="1538446D" w:rsid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Le Forum Génération Égalité qui se tiendra à Paris du 30 juin au 2 juillet est un rassemblement multi-acteur et intergénérationnel : il encourage toutes les participations.</w:t>
      </w:r>
    </w:p>
    <w:p w14:paraId="2AA5B415" w14:textId="38372033" w:rsidR="00031D82" w:rsidRP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Le Forum Génération Égalité a pour objectif de réunir tous les acteurs engagés pour l’égalité entre les femmes et les hommes afin de prendre des engagements et définir des actions concrètes, spécifiques et ambitieuses pour accélérer le progrès de l'égalité entre les femmes et les hommes sur les cinq prochaines années.</w:t>
      </w:r>
    </w:p>
    <w:p w14:paraId="01145084" w14:textId="77777777" w:rsidR="00031D82" w:rsidRP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 xml:space="preserve">Devenez acteurs et actrices du Forum en vous inscrivant dès maintenant !  </w:t>
      </w:r>
    </w:p>
    <w:p w14:paraId="75D2859C" w14:textId="396A453D" w:rsid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La clôture des inscriptions pour accéder à la plateforme virtuelle est programmée le 27 juin 2021 à 23h59 (GMT+2).</w:t>
      </w:r>
    </w:p>
    <w:p w14:paraId="3CEF0915" w14:textId="1CEE4BC6" w:rsidR="00031D82" w:rsidRDefault="00001056" w:rsidP="00031D82">
      <w:pPr>
        <w:spacing w:after="0" w:line="240" w:lineRule="auto"/>
        <w:jc w:val="both"/>
        <w:rPr>
          <w:rFonts w:ascii="Tahoma" w:eastAsia="Times New Roman" w:hAnsi="Tahoma" w:cs="Tahoma"/>
          <w:color w:val="000000"/>
          <w:sz w:val="22"/>
          <w:lang w:eastAsia="fr-FR"/>
        </w:rPr>
      </w:pPr>
      <w:hyperlink r:id="rId54" w:history="1">
        <w:r w:rsidR="00031D82" w:rsidRPr="00E820AE">
          <w:rPr>
            <w:rStyle w:val="Lienhypertexte"/>
            <w:rFonts w:ascii="Tahoma" w:eastAsia="Times New Roman" w:hAnsi="Tahoma" w:cs="Tahoma"/>
            <w:sz w:val="22"/>
            <w:lang w:eastAsia="fr-FR"/>
          </w:rPr>
          <w:t>https://forumgenerationegalite.fr/je-participe/je-minscris</w:t>
        </w:r>
      </w:hyperlink>
      <w:r w:rsidR="00031D82">
        <w:rPr>
          <w:rFonts w:ascii="Tahoma" w:eastAsia="Times New Roman" w:hAnsi="Tahoma" w:cs="Tahoma"/>
          <w:color w:val="000000"/>
          <w:sz w:val="22"/>
          <w:lang w:eastAsia="fr-FR"/>
        </w:rPr>
        <w:t xml:space="preserve"> </w:t>
      </w:r>
    </w:p>
    <w:p w14:paraId="1B505639" w14:textId="77777777" w:rsidR="00573B69" w:rsidRDefault="00573B69" w:rsidP="00C414B7">
      <w:pPr>
        <w:spacing w:after="0" w:line="240" w:lineRule="auto"/>
        <w:jc w:val="both"/>
        <w:rPr>
          <w:rFonts w:ascii="Tahoma" w:eastAsia="Times New Roman" w:hAnsi="Tahoma" w:cs="Tahoma"/>
          <w:color w:val="000000"/>
          <w:sz w:val="22"/>
          <w:lang w:eastAsia="fr-FR"/>
        </w:rPr>
      </w:pPr>
    </w:p>
    <w:p w14:paraId="7F17D87F" w14:textId="77777777" w:rsidR="00BF457B" w:rsidRDefault="00001056"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77" w:name="_Toc515466186"/>
      <w:bookmarkStart w:id="178" w:name="_Toc73455315"/>
      <w:r w:rsidRPr="0067179B">
        <w:rPr>
          <w:rFonts w:ascii="Tahoma" w:hAnsi="Tahoma" w:cs="Tahoma"/>
          <w:color w:val="FFFFFF" w:themeColor="background1"/>
        </w:rPr>
        <w:t>QUOI DE NEUF SUR LA TOILE</w:t>
      </w:r>
      <w:bookmarkEnd w:id="170"/>
      <w:bookmarkEnd w:id="171"/>
      <w:bookmarkEnd w:id="172"/>
      <w:bookmarkEnd w:id="173"/>
      <w:bookmarkEnd w:id="174"/>
      <w:bookmarkEnd w:id="175"/>
      <w:bookmarkEnd w:id="177"/>
      <w:bookmarkEnd w:id="178"/>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55"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22A768BB"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423AB170" w14:textId="1A463735" w:rsidR="005D7DE5" w:rsidRPr="00B129E2" w:rsidRDefault="00001056" w:rsidP="00B129E2">
      <w:pPr>
        <w:pStyle w:val="Paragraphedeliste"/>
        <w:numPr>
          <w:ilvl w:val="0"/>
          <w:numId w:val="36"/>
        </w:numPr>
        <w:shd w:val="clear" w:color="auto" w:fill="FFFFFF" w:themeFill="background1"/>
        <w:spacing w:after="0"/>
        <w:rPr>
          <w:rFonts w:ascii="Tahoma" w:hAnsi="Tahoma" w:cs="Tahoma"/>
          <w:sz w:val="22"/>
          <w:szCs w:val="24"/>
        </w:rPr>
      </w:pPr>
      <w:hyperlink r:id="rId56" w:history="1">
        <w:r w:rsidR="00B129E2" w:rsidRPr="00B129E2">
          <w:rPr>
            <w:rStyle w:val="Lienhypertexte"/>
            <w:rFonts w:ascii="Tahoma" w:hAnsi="Tahoma" w:cs="Tahoma"/>
            <w:sz w:val="22"/>
            <w:szCs w:val="24"/>
          </w:rPr>
          <w:t>Stratégie de l’Union européenne sur le Handicap - FDFA</w:t>
        </w:r>
      </w:hyperlink>
    </w:p>
    <w:p w14:paraId="12C0B8AF" w14:textId="6DB6EDF3" w:rsidR="00B129E2" w:rsidRPr="00B129E2" w:rsidRDefault="00001056" w:rsidP="00B129E2">
      <w:pPr>
        <w:pStyle w:val="Paragraphedeliste"/>
        <w:numPr>
          <w:ilvl w:val="0"/>
          <w:numId w:val="36"/>
        </w:numPr>
        <w:shd w:val="clear" w:color="auto" w:fill="FFFFFF" w:themeFill="background1"/>
        <w:spacing w:after="0"/>
        <w:rPr>
          <w:rFonts w:ascii="Tahoma" w:hAnsi="Tahoma" w:cs="Tahoma"/>
          <w:sz w:val="22"/>
          <w:szCs w:val="24"/>
        </w:rPr>
      </w:pPr>
      <w:hyperlink r:id="rId57" w:history="1">
        <w:r w:rsidR="00B129E2" w:rsidRPr="00B129E2">
          <w:rPr>
            <w:rStyle w:val="Lienhypertexte"/>
            <w:rFonts w:ascii="Tahoma" w:hAnsi="Tahoma" w:cs="Tahoma"/>
            <w:sz w:val="22"/>
            <w:szCs w:val="24"/>
          </w:rPr>
          <w:t>Stratégie européenne en faveur de l’égalité hommes-femmes 2020-2025 - FDFA</w:t>
        </w:r>
      </w:hyperlink>
    </w:p>
    <w:p w14:paraId="1DD363F0" w14:textId="07BF0B2F" w:rsidR="00B129E2" w:rsidRPr="00B129E2" w:rsidRDefault="00001056" w:rsidP="00B129E2">
      <w:pPr>
        <w:pStyle w:val="Paragraphedeliste"/>
        <w:numPr>
          <w:ilvl w:val="0"/>
          <w:numId w:val="36"/>
        </w:numPr>
        <w:shd w:val="clear" w:color="auto" w:fill="FFFFFF" w:themeFill="background1"/>
        <w:spacing w:after="0"/>
        <w:rPr>
          <w:rFonts w:ascii="Tahoma" w:hAnsi="Tahoma" w:cs="Tahoma"/>
          <w:sz w:val="24"/>
          <w:szCs w:val="24"/>
        </w:rPr>
      </w:pPr>
      <w:hyperlink r:id="rId58" w:history="1">
        <w:r w:rsidR="00B129E2" w:rsidRPr="00B129E2">
          <w:rPr>
            <w:rStyle w:val="Lienhypertexte"/>
            <w:rFonts w:ascii="Tahoma" w:hAnsi="Tahoma" w:cs="Tahoma"/>
            <w:sz w:val="22"/>
            <w:szCs w:val="24"/>
          </w:rPr>
          <w:t>Rapports de la France au Comité de l’ONU sur l’application de la Convention relative aux droits des personnes handicapées - FDFA</w:t>
        </w:r>
      </w:hyperlink>
    </w:p>
    <w:p w14:paraId="5906CA39" w14:textId="77777777" w:rsidR="00A63C36" w:rsidRDefault="00A63C36" w:rsidP="0078506F">
      <w:pPr>
        <w:shd w:val="clear" w:color="auto" w:fill="FFFFFF" w:themeFill="background1"/>
        <w:spacing w:after="0" w:line="240" w:lineRule="auto"/>
        <w:rPr>
          <w:rFonts w:ascii="Tahoma" w:hAnsi="Tahoma" w:cs="Tahoma"/>
          <w:sz w:val="22"/>
        </w:rPr>
      </w:pPr>
    </w:p>
    <w:p w14:paraId="2485A79B" w14:textId="263E6856"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 xml:space="preserve">parle </w:t>
      </w:r>
      <w:r w:rsidR="005D0010">
        <w:rPr>
          <w:rFonts w:ascii="Tahoma" w:hAnsi="Tahoma" w:cs="Tahoma"/>
          <w:bCs/>
          <w:sz w:val="22"/>
        </w:rPr>
        <w:t xml:space="preserve">de </w:t>
      </w:r>
      <w:r w:rsidR="00B129E2">
        <w:rPr>
          <w:rFonts w:ascii="Tahoma" w:hAnsi="Tahoma" w:cs="Tahoma"/>
          <w:bCs/>
          <w:sz w:val="22"/>
        </w:rPr>
        <w:t>virilité</w:t>
      </w:r>
      <w:r w:rsidR="00765885">
        <w:rPr>
          <w:rFonts w:ascii="Tahoma" w:hAnsi="Tahoma" w:cs="Tahoma"/>
          <w:bCs/>
          <w:sz w:val="22"/>
        </w:rPr>
        <w:t>…</w:t>
      </w:r>
      <w:r w:rsidR="00BC4D3B">
        <w:rPr>
          <w:rFonts w:ascii="Tahoma" w:hAnsi="Tahoma" w:cs="Tahoma"/>
          <w:b/>
          <w:sz w:val="22"/>
        </w:rPr>
        <w:t xml:space="preserve"> </w:t>
      </w:r>
    </w:p>
    <w:p w14:paraId="4AB00DBC" w14:textId="77777777" w:rsidR="00B129E2" w:rsidRPr="00B129E2" w:rsidRDefault="005D0010" w:rsidP="00B129E2">
      <w:pPr>
        <w:shd w:val="clear" w:color="auto" w:fill="FFFFFF" w:themeFill="background1"/>
        <w:spacing w:after="0" w:line="240" w:lineRule="auto"/>
        <w:ind w:left="708"/>
        <w:rPr>
          <w:rFonts w:ascii="Tahoma" w:hAnsi="Tahoma" w:cs="Tahoma"/>
          <w:i/>
          <w:iCs/>
          <w:sz w:val="22"/>
        </w:rPr>
      </w:pPr>
      <w:r w:rsidRPr="005D0010">
        <w:rPr>
          <w:rFonts w:ascii="Tahoma" w:hAnsi="Tahoma" w:cs="Tahoma"/>
          <w:i/>
          <w:iCs/>
          <w:sz w:val="22"/>
        </w:rPr>
        <w:t xml:space="preserve">« </w:t>
      </w:r>
      <w:r w:rsidR="00B129E2" w:rsidRPr="00B129E2">
        <w:rPr>
          <w:rFonts w:ascii="Tahoma" w:hAnsi="Tahoma" w:cs="Tahoma"/>
          <w:i/>
          <w:iCs/>
          <w:sz w:val="22"/>
        </w:rPr>
        <w:t>Ils ont le pouvoir, ils n’auront pas ma haine. Ils sont aux commandes de notre immense navire bleu ciel étincelant que révèlent, du hublot de sa navette, les photos de notre cosmonaute préféré.</w:t>
      </w:r>
    </w:p>
    <w:p w14:paraId="3A463E82" w14:textId="1AC3D61B" w:rsidR="00552B8D" w:rsidRPr="00552B8D" w:rsidRDefault="00B129E2" w:rsidP="00B129E2">
      <w:pPr>
        <w:shd w:val="clear" w:color="auto" w:fill="FFFFFF" w:themeFill="background1"/>
        <w:spacing w:after="0" w:line="240" w:lineRule="auto"/>
        <w:ind w:left="708"/>
        <w:jc w:val="both"/>
        <w:rPr>
          <w:rFonts w:ascii="Tahoma" w:hAnsi="Tahoma" w:cs="Tahoma"/>
          <w:sz w:val="22"/>
        </w:rPr>
      </w:pPr>
      <w:r w:rsidRPr="00B129E2">
        <w:rPr>
          <w:rFonts w:ascii="Tahoma" w:hAnsi="Tahoma" w:cs="Tahoma"/>
          <w:i/>
          <w:iCs/>
          <w:sz w:val="22"/>
        </w:rPr>
        <w:t>Mais comment ne pas avoir l’impression qu’ils veulent détruire la Terre, sans souci pour ses milliards de passagers et de passagères ? Les colères climatiques se combinent aux crises sanitaires, les effondrements économiques aux putschs militaires et ces beaux messieurs restent nos maîtres incontestés.</w:t>
      </w:r>
      <w:r>
        <w:rPr>
          <w:rFonts w:ascii="Tahoma" w:hAnsi="Tahoma" w:cs="Tahoma"/>
          <w:i/>
          <w:iCs/>
          <w:sz w:val="22"/>
        </w:rPr>
        <w:t> »</w:t>
      </w:r>
      <w:r w:rsidR="00765885" w:rsidRPr="00765885">
        <w:rPr>
          <w:rFonts w:ascii="Tahoma" w:hAnsi="Tahoma" w:cs="Tahoma"/>
          <w:sz w:val="22"/>
        </w:rPr>
        <w:t xml:space="preserve"> </w:t>
      </w:r>
      <w:r w:rsidR="00552B8D">
        <w:rPr>
          <w:rFonts w:ascii="Tahoma" w:hAnsi="Tahoma" w:cs="Tahoma"/>
          <w:sz w:val="22"/>
        </w:rPr>
        <w:t>[</w:t>
      </w:r>
      <w:hyperlink r:id="rId59" w:history="1">
        <w:r w:rsidR="00552B8D" w:rsidRPr="00552B8D">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60"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7F5A16ED"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13EAE967" w14:textId="7CC04613" w:rsidR="00526F56" w:rsidRDefault="00526F56" w:rsidP="001617E5">
      <w:pPr>
        <w:shd w:val="clear" w:color="auto" w:fill="FFFFFF" w:themeFill="background1"/>
        <w:spacing w:after="0" w:line="240" w:lineRule="auto"/>
        <w:jc w:val="both"/>
        <w:rPr>
          <w:rFonts w:ascii="Tahoma" w:hAnsi="Tahoma" w:cs="Tahoma"/>
          <w:sz w:val="22"/>
        </w:rPr>
      </w:pPr>
    </w:p>
    <w:p w14:paraId="774D460D" w14:textId="6115EA21" w:rsidR="00B129E2" w:rsidRPr="008200C2" w:rsidRDefault="00001056" w:rsidP="008200C2">
      <w:pPr>
        <w:pStyle w:val="Paragraphedeliste"/>
        <w:numPr>
          <w:ilvl w:val="0"/>
          <w:numId w:val="37"/>
        </w:numPr>
        <w:shd w:val="clear" w:color="auto" w:fill="FFFFFF" w:themeFill="background1"/>
        <w:spacing w:after="0"/>
        <w:jc w:val="both"/>
        <w:rPr>
          <w:rFonts w:ascii="Tahoma" w:hAnsi="Tahoma" w:cs="Tahoma"/>
          <w:sz w:val="22"/>
          <w:szCs w:val="24"/>
        </w:rPr>
      </w:pPr>
      <w:hyperlink r:id="rId61" w:history="1">
        <w:r w:rsidR="008200C2" w:rsidRPr="008200C2">
          <w:rPr>
            <w:rStyle w:val="Lienhypertexte"/>
            <w:rFonts w:ascii="Tahoma" w:hAnsi="Tahoma" w:cs="Tahoma"/>
            <w:sz w:val="22"/>
            <w:szCs w:val="24"/>
          </w:rPr>
          <w:t>FDFA recrute - Écoute Violence Femmes Handicapées (ecoute-violences-femmes-handicapees.fr)</w:t>
        </w:r>
      </w:hyperlink>
    </w:p>
    <w:p w14:paraId="20C3ED00" w14:textId="2BE54416" w:rsidR="008200C2" w:rsidRPr="008200C2" w:rsidRDefault="00001056" w:rsidP="008200C2">
      <w:pPr>
        <w:pStyle w:val="Paragraphedeliste"/>
        <w:numPr>
          <w:ilvl w:val="0"/>
          <w:numId w:val="37"/>
        </w:numPr>
        <w:shd w:val="clear" w:color="auto" w:fill="FFFFFF" w:themeFill="background1"/>
        <w:spacing w:after="0"/>
        <w:jc w:val="both"/>
        <w:rPr>
          <w:rFonts w:ascii="Tahoma" w:hAnsi="Tahoma" w:cs="Tahoma"/>
          <w:sz w:val="22"/>
          <w:szCs w:val="24"/>
        </w:rPr>
      </w:pPr>
      <w:hyperlink r:id="rId62" w:history="1">
        <w:r w:rsidR="008200C2" w:rsidRPr="008200C2">
          <w:rPr>
            <w:rStyle w:val="Lienhypertexte"/>
            <w:rFonts w:ascii="Tahoma" w:hAnsi="Tahoma" w:cs="Tahoma"/>
            <w:sz w:val="22"/>
            <w:szCs w:val="24"/>
          </w:rPr>
          <w:t>Facebook Live le 7 mai 2021 à midi - Écoute Violence Femmes Handicapées (ecoute-violences-femmes-handicapees.fr)</w:t>
        </w:r>
      </w:hyperlink>
    </w:p>
    <w:p w14:paraId="1571B8CA" w14:textId="7B4B33FD" w:rsidR="008200C2" w:rsidRPr="008200C2" w:rsidRDefault="00001056" w:rsidP="008200C2">
      <w:pPr>
        <w:pStyle w:val="Paragraphedeliste"/>
        <w:numPr>
          <w:ilvl w:val="0"/>
          <w:numId w:val="37"/>
        </w:numPr>
        <w:shd w:val="clear" w:color="auto" w:fill="FFFFFF" w:themeFill="background1"/>
        <w:spacing w:after="0"/>
        <w:jc w:val="both"/>
        <w:rPr>
          <w:rFonts w:ascii="Tahoma" w:hAnsi="Tahoma" w:cs="Tahoma"/>
          <w:sz w:val="22"/>
        </w:rPr>
      </w:pPr>
      <w:hyperlink r:id="rId63" w:history="1">
        <w:r w:rsidR="008200C2" w:rsidRPr="008200C2">
          <w:rPr>
            <w:rStyle w:val="Lienhypertexte"/>
            <w:rFonts w:ascii="Tahoma" w:hAnsi="Tahoma" w:cs="Tahoma"/>
            <w:sz w:val="22"/>
            <w:szCs w:val="24"/>
          </w:rPr>
          <w:t xml:space="preserve">La Minute Solidaire de </w:t>
        </w:r>
        <w:proofErr w:type="spellStart"/>
        <w:r w:rsidR="008200C2" w:rsidRPr="008200C2">
          <w:rPr>
            <w:rStyle w:val="Lienhypertexte"/>
            <w:rFonts w:ascii="Tahoma" w:hAnsi="Tahoma" w:cs="Tahoma"/>
            <w:sz w:val="22"/>
            <w:szCs w:val="24"/>
          </w:rPr>
          <w:t>Wenabi</w:t>
        </w:r>
        <w:proofErr w:type="spellEnd"/>
        <w:r w:rsidR="008200C2" w:rsidRPr="008200C2">
          <w:rPr>
            <w:rStyle w:val="Lienhypertexte"/>
            <w:rFonts w:ascii="Tahoma" w:hAnsi="Tahoma" w:cs="Tahoma"/>
            <w:sz w:val="22"/>
            <w:szCs w:val="24"/>
          </w:rPr>
          <w:t xml:space="preserve"> - Écoute Violence Femmes Handicapées (ecoute-violences-femmes-handicapees.fr)</w:t>
        </w:r>
      </w:hyperlink>
    </w:p>
    <w:p w14:paraId="1B4E658D" w14:textId="77777777" w:rsidR="00B129E2" w:rsidRDefault="00B129E2"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64"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65"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66"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40E5D9B0"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67"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4CDD069C" w14:textId="77777777" w:rsidR="0054075F" w:rsidRDefault="0054075F" w:rsidP="0078506F">
      <w:pPr>
        <w:shd w:val="clear" w:color="auto" w:fill="FFFFFF" w:themeFill="background1"/>
        <w:spacing w:after="0" w:line="240" w:lineRule="auto"/>
        <w:rPr>
          <w:rFonts w:ascii="Tahoma" w:hAnsi="Tahoma" w:cs="Tahoma"/>
          <w:sz w:val="22"/>
        </w:rPr>
      </w:pPr>
    </w:p>
    <w:p w14:paraId="387FBA7B" w14:textId="299A9E0D"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02F28">
        <w:rPr>
          <w:rFonts w:ascii="Tahoma" w:hAnsi="Tahoma" w:cs="Tahoma"/>
          <w:b/>
          <w:bCs/>
          <w:i/>
          <w:iCs/>
          <w:sz w:val="24"/>
          <w:szCs w:val="24"/>
          <w:highlight w:val="yellow"/>
        </w:rPr>
        <w:t>e</w:t>
      </w:r>
    </w:p>
    <w:p w14:paraId="1757DB5F" w14:textId="179EBA73" w:rsidR="004A6663" w:rsidRPr="004A6663" w:rsidRDefault="00216927" w:rsidP="00B129E2">
      <w:pPr>
        <w:shd w:val="clear" w:color="auto" w:fill="FFFFFF" w:themeFill="background1"/>
        <w:spacing w:after="0" w:line="240" w:lineRule="auto"/>
        <w:jc w:val="both"/>
        <w:rPr>
          <w:rFonts w:ascii="Tahoma" w:hAnsi="Tahoma" w:cs="Tahoma"/>
          <w:sz w:val="22"/>
        </w:rPr>
      </w:pPr>
      <w:r>
        <w:rPr>
          <w:rFonts w:ascii="Tahoma" w:hAnsi="Tahoma" w:cs="Tahoma"/>
          <w:sz w:val="22"/>
        </w:rPr>
        <w:t>Membre du collectif Ensemble contre le Sexisme dont fait partie FDFA, l</w:t>
      </w:r>
      <w:r w:rsidR="004A6663" w:rsidRPr="004A6663">
        <w:rPr>
          <w:rFonts w:ascii="Tahoma" w:hAnsi="Tahoma" w:cs="Tahoma"/>
          <w:sz w:val="22"/>
        </w:rPr>
        <w:t xml:space="preserve">e Laboratoire de l'Égalité est partenaire de </w:t>
      </w:r>
      <w:proofErr w:type="spellStart"/>
      <w:r w:rsidR="004A6663" w:rsidRPr="004A6663">
        <w:rPr>
          <w:rFonts w:ascii="Tahoma" w:hAnsi="Tahoma" w:cs="Tahoma"/>
          <w:sz w:val="22"/>
        </w:rPr>
        <w:t>Gender</w:t>
      </w:r>
      <w:proofErr w:type="spellEnd"/>
      <w:r w:rsidR="004A6663" w:rsidRPr="004A6663">
        <w:rPr>
          <w:rFonts w:ascii="Tahoma" w:hAnsi="Tahoma" w:cs="Tahoma"/>
          <w:sz w:val="22"/>
        </w:rPr>
        <w:t xml:space="preserve"> Scan, une enquête qui mesure depuis dix ans la place des femmes dans les nouvelles technologies. Le questionnaire 2021 est en ligne, il n’y a plus qu’à répondre ! Femmes, hommes, de la tech ou d’ailleurs, toute personne est bienvenue </w:t>
      </w:r>
    </w:p>
    <w:p w14:paraId="39943C84" w14:textId="76C866DC" w:rsidR="004A6663" w:rsidRPr="004A6663" w:rsidRDefault="00001056" w:rsidP="00B129E2">
      <w:pPr>
        <w:shd w:val="clear" w:color="auto" w:fill="FFFFFF" w:themeFill="background1"/>
        <w:spacing w:after="0" w:line="240" w:lineRule="auto"/>
        <w:jc w:val="both"/>
        <w:rPr>
          <w:rFonts w:ascii="Tahoma" w:hAnsi="Tahoma" w:cs="Tahoma"/>
          <w:sz w:val="22"/>
        </w:rPr>
      </w:pPr>
      <w:hyperlink r:id="rId68" w:history="1">
        <w:r w:rsidR="004A6663" w:rsidRPr="000A371D">
          <w:rPr>
            <w:rStyle w:val="Lienhypertexte"/>
            <w:rFonts w:ascii="Tahoma" w:hAnsi="Tahoma" w:cs="Tahoma"/>
            <w:sz w:val="22"/>
          </w:rPr>
          <w:t>https://global.genderscan.org/</w:t>
        </w:r>
      </w:hyperlink>
      <w:r w:rsidR="004A6663">
        <w:rPr>
          <w:rFonts w:ascii="Tahoma" w:hAnsi="Tahoma" w:cs="Tahoma"/>
          <w:sz w:val="22"/>
        </w:rPr>
        <w:t xml:space="preserve"> </w:t>
      </w:r>
    </w:p>
    <w:p w14:paraId="69A71229" w14:textId="000E38F8" w:rsidR="00216927" w:rsidRDefault="00216927" w:rsidP="00B129E2">
      <w:pPr>
        <w:shd w:val="clear" w:color="auto" w:fill="FFFFFF" w:themeFill="background1"/>
        <w:spacing w:after="0" w:line="240" w:lineRule="auto"/>
        <w:jc w:val="both"/>
        <w:rPr>
          <w:rFonts w:ascii="Tahoma" w:hAnsi="Tahoma" w:cs="Tahoma"/>
          <w:sz w:val="22"/>
        </w:rPr>
      </w:pPr>
      <w:r w:rsidRPr="00216927">
        <w:rPr>
          <w:rFonts w:ascii="Tahoma" w:hAnsi="Tahoma" w:cs="Tahoma"/>
          <w:sz w:val="22"/>
        </w:rPr>
        <w:t>Lorsque vous répondez, merci de veiller à sélectionner Laboratoire de l'égalité à la question 4.</w:t>
      </w:r>
    </w:p>
    <w:p w14:paraId="695C2DCD" w14:textId="3F639064" w:rsidR="004A6663" w:rsidRPr="004A6663" w:rsidRDefault="004A6663" w:rsidP="00B129E2">
      <w:pPr>
        <w:shd w:val="clear" w:color="auto" w:fill="FFFFFF" w:themeFill="background1"/>
        <w:spacing w:after="0" w:line="240" w:lineRule="auto"/>
        <w:jc w:val="both"/>
        <w:rPr>
          <w:rFonts w:ascii="Tahoma" w:hAnsi="Tahoma" w:cs="Tahoma"/>
          <w:sz w:val="22"/>
        </w:rPr>
      </w:pPr>
      <w:proofErr w:type="spellStart"/>
      <w:r w:rsidRPr="004A6663">
        <w:rPr>
          <w:rFonts w:ascii="Tahoma" w:hAnsi="Tahoma" w:cs="Tahoma"/>
          <w:sz w:val="22"/>
        </w:rPr>
        <w:t>Gender</w:t>
      </w:r>
      <w:proofErr w:type="spellEnd"/>
      <w:r w:rsidRPr="004A6663">
        <w:rPr>
          <w:rFonts w:ascii="Tahoma" w:hAnsi="Tahoma" w:cs="Tahoma"/>
          <w:sz w:val="22"/>
        </w:rPr>
        <w:t xml:space="preserve"> Scan 21 est une enquête « dynamique », les questions s’adaptent au profil des répondant.es, le curseur de progression est indicatif. De ce fait la durée varie selon la situation de </w:t>
      </w:r>
      <w:proofErr w:type="spellStart"/>
      <w:proofErr w:type="gramStart"/>
      <w:r w:rsidRPr="004A6663">
        <w:rPr>
          <w:rFonts w:ascii="Tahoma" w:hAnsi="Tahoma" w:cs="Tahoma"/>
          <w:sz w:val="22"/>
        </w:rPr>
        <w:t>chacun.e</w:t>
      </w:r>
      <w:proofErr w:type="spellEnd"/>
      <w:proofErr w:type="gramEnd"/>
      <w:r w:rsidRPr="004A6663">
        <w:rPr>
          <w:rFonts w:ascii="Tahoma" w:hAnsi="Tahoma" w:cs="Tahoma"/>
          <w:sz w:val="22"/>
        </w:rPr>
        <w:t xml:space="preserve"> :</w:t>
      </w:r>
    </w:p>
    <w:p w14:paraId="4EA685E7" w14:textId="0C9228A5" w:rsidR="004A6663" w:rsidRPr="00216927" w:rsidRDefault="004A6663" w:rsidP="00B129E2">
      <w:pPr>
        <w:pStyle w:val="Paragraphedeliste"/>
        <w:numPr>
          <w:ilvl w:val="0"/>
          <w:numId w:val="33"/>
        </w:numPr>
        <w:shd w:val="clear" w:color="auto" w:fill="FFFFFF" w:themeFill="background1"/>
        <w:spacing w:after="0"/>
        <w:jc w:val="both"/>
        <w:rPr>
          <w:rFonts w:ascii="Tahoma" w:hAnsi="Tahoma" w:cs="Tahoma"/>
          <w:color w:val="auto"/>
          <w:sz w:val="22"/>
        </w:rPr>
      </w:pPr>
      <w:r w:rsidRPr="00216927">
        <w:rPr>
          <w:rFonts w:ascii="Tahoma" w:hAnsi="Tahoma" w:cs="Tahoma"/>
          <w:color w:val="auto"/>
          <w:sz w:val="22"/>
        </w:rPr>
        <w:t>Si vous êtes sur le marché de l’emploi en recherche de travail l’enquête prend 7 à 10 minutes (environ 25 questions)</w:t>
      </w:r>
    </w:p>
    <w:p w14:paraId="7271D29D" w14:textId="0D157138" w:rsidR="004A6663" w:rsidRPr="00216927" w:rsidRDefault="004A6663" w:rsidP="00B129E2">
      <w:pPr>
        <w:pStyle w:val="Paragraphedeliste"/>
        <w:numPr>
          <w:ilvl w:val="0"/>
          <w:numId w:val="33"/>
        </w:numPr>
        <w:shd w:val="clear" w:color="auto" w:fill="FFFFFF" w:themeFill="background1"/>
        <w:spacing w:after="0"/>
        <w:jc w:val="both"/>
        <w:rPr>
          <w:rFonts w:ascii="Tahoma" w:hAnsi="Tahoma" w:cs="Tahoma"/>
          <w:sz w:val="22"/>
        </w:rPr>
      </w:pPr>
      <w:r w:rsidRPr="00216927">
        <w:rPr>
          <w:rFonts w:ascii="Tahoma" w:hAnsi="Tahoma" w:cs="Tahoma"/>
          <w:color w:val="auto"/>
          <w:sz w:val="22"/>
        </w:rPr>
        <w:t>Si vous êtes salarié.</w:t>
      </w:r>
      <w:proofErr w:type="gramStart"/>
      <w:r w:rsidRPr="00216927">
        <w:rPr>
          <w:rFonts w:ascii="Tahoma" w:hAnsi="Tahoma" w:cs="Tahoma"/>
          <w:color w:val="auto"/>
          <w:sz w:val="22"/>
        </w:rPr>
        <w:t>e.s</w:t>
      </w:r>
      <w:proofErr w:type="gramEnd"/>
      <w:r w:rsidRPr="00216927">
        <w:rPr>
          <w:rFonts w:ascii="Tahoma" w:hAnsi="Tahoma" w:cs="Tahoma"/>
          <w:color w:val="auto"/>
          <w:sz w:val="22"/>
        </w:rPr>
        <w:t xml:space="preserve"> l’enquête prend environ 20 mn’ (environ 60 questions)</w:t>
      </w:r>
    </w:p>
    <w:p w14:paraId="69BCA153" w14:textId="60C9250E" w:rsidR="004A6663" w:rsidRPr="004A6663" w:rsidRDefault="004A6663" w:rsidP="00B129E2">
      <w:pPr>
        <w:shd w:val="clear" w:color="auto" w:fill="FFFFFF" w:themeFill="background1"/>
        <w:spacing w:after="0" w:line="240" w:lineRule="auto"/>
        <w:jc w:val="both"/>
        <w:rPr>
          <w:rFonts w:ascii="Tahoma" w:hAnsi="Tahoma" w:cs="Tahoma"/>
          <w:sz w:val="22"/>
        </w:rPr>
      </w:pPr>
      <w:r w:rsidRPr="004A6663">
        <w:rPr>
          <w:rFonts w:ascii="Tahoma" w:hAnsi="Tahoma" w:cs="Tahoma"/>
          <w:sz w:val="22"/>
        </w:rPr>
        <w:t xml:space="preserve">Pour respecter la protection de vos droits privés </w:t>
      </w:r>
      <w:proofErr w:type="spellStart"/>
      <w:r w:rsidRPr="004A6663">
        <w:rPr>
          <w:rFonts w:ascii="Tahoma" w:hAnsi="Tahoma" w:cs="Tahoma"/>
          <w:sz w:val="22"/>
        </w:rPr>
        <w:t>Gender</w:t>
      </w:r>
      <w:proofErr w:type="spellEnd"/>
      <w:r w:rsidRPr="004A6663">
        <w:rPr>
          <w:rFonts w:ascii="Tahoma" w:hAnsi="Tahoma" w:cs="Tahoma"/>
          <w:sz w:val="22"/>
        </w:rPr>
        <w:t xml:space="preserve"> Scan n’utilise pas du tout de cookie, mais la contrepartie e</w:t>
      </w:r>
      <w:r w:rsidR="00216927">
        <w:rPr>
          <w:rFonts w:ascii="Tahoma" w:hAnsi="Tahoma" w:cs="Tahoma"/>
          <w:sz w:val="22"/>
        </w:rPr>
        <w:t>s</w:t>
      </w:r>
      <w:r w:rsidRPr="004A6663">
        <w:rPr>
          <w:rFonts w:ascii="Tahoma" w:hAnsi="Tahoma" w:cs="Tahoma"/>
          <w:sz w:val="22"/>
        </w:rPr>
        <w:t>t que si vous vous arrêtez plus de 5 mn, le système ne garde pas trace de vos réponses et l’affichage dynamique des questions ne fonctionne pas. Conclusion</w:t>
      </w:r>
      <w:r w:rsidR="00216927">
        <w:rPr>
          <w:rFonts w:ascii="Tahoma" w:hAnsi="Tahoma" w:cs="Tahoma"/>
          <w:sz w:val="22"/>
        </w:rPr>
        <w:t> </w:t>
      </w:r>
      <w:r w:rsidRPr="004A6663">
        <w:rPr>
          <w:rFonts w:ascii="Tahoma" w:hAnsi="Tahoma" w:cs="Tahoma"/>
          <w:sz w:val="22"/>
        </w:rPr>
        <w:t>: pour éviter d’arriver sur une page blanche il faut veiller à ne pas s’arrêter plus de 5mn’.</w:t>
      </w:r>
    </w:p>
    <w:p w14:paraId="1631D778" w14:textId="77777777" w:rsidR="00E653EC" w:rsidRPr="00E53C05" w:rsidRDefault="00E653EC" w:rsidP="00E653EC">
      <w:pPr>
        <w:shd w:val="clear" w:color="auto" w:fill="FFFFFF" w:themeFill="background1"/>
        <w:spacing w:after="0" w:line="240" w:lineRule="auto"/>
        <w:jc w:val="both"/>
        <w:rPr>
          <w:rFonts w:ascii="Tahoma" w:hAnsi="Tahoma" w:cs="Tahoma"/>
          <w:sz w:val="22"/>
        </w:rPr>
      </w:pPr>
    </w:p>
    <w:p w14:paraId="6CEBF812" w14:textId="77777777" w:rsidR="00715438" w:rsidRDefault="00001056" w:rsidP="00715438">
      <w:pPr>
        <w:rPr>
          <w:rFonts w:ascii="Tahoma" w:hAnsi="Tahoma" w:cs="Tahoma"/>
          <w:sz w:val="22"/>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5388F34E" w14:textId="24E744A3"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79" w:name="_Toc73455316"/>
      <w:r w:rsidRPr="00715438">
        <w:rPr>
          <w:rFonts w:ascii="Tahoma" w:hAnsi="Tahoma" w:cs="Tahoma"/>
          <w:color w:val="FFFFFF" w:themeColor="background1"/>
        </w:rPr>
        <w:lastRenderedPageBreak/>
        <w:t>AILLEURS SUR LA TOILE : REVUE DE PRESSE ET AUTRES RESSOURCES</w:t>
      </w:r>
      <w:bookmarkEnd w:id="179"/>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5DE0BC7C" w:rsidR="00F34700"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4F0C130A" w14:textId="6E49E73B" w:rsidR="00216927" w:rsidRDefault="00001056" w:rsidP="00A63C36">
      <w:pPr>
        <w:pStyle w:val="Paragraphedeliste"/>
        <w:numPr>
          <w:ilvl w:val="0"/>
          <w:numId w:val="19"/>
        </w:numPr>
        <w:shd w:val="clear" w:color="auto" w:fill="FFFFFF" w:themeFill="background1"/>
        <w:spacing w:after="0"/>
        <w:rPr>
          <w:rFonts w:ascii="Tahoma" w:hAnsi="Tahoma" w:cs="Tahoma"/>
          <w:color w:val="auto"/>
          <w:sz w:val="22"/>
        </w:rPr>
      </w:pPr>
      <w:hyperlink r:id="rId69" w:history="1">
        <w:r w:rsidR="00216927" w:rsidRPr="00C47FAC">
          <w:rPr>
            <w:rStyle w:val="Lienhypertexte"/>
            <w:rFonts w:ascii="Tahoma" w:hAnsi="Tahoma" w:cs="Tahoma"/>
            <w:sz w:val="22"/>
          </w:rPr>
          <w:t>Handicap et violence domestique</w:t>
        </w:r>
      </w:hyperlink>
      <w:r w:rsidR="00216927" w:rsidRPr="00216927">
        <w:rPr>
          <w:rFonts w:ascii="Tahoma" w:hAnsi="Tahoma" w:cs="Tahoma"/>
          <w:color w:val="auto"/>
          <w:sz w:val="22"/>
        </w:rPr>
        <w:t xml:space="preserve"> : </w:t>
      </w:r>
      <w:r w:rsidR="00C47FAC">
        <w:rPr>
          <w:rFonts w:ascii="Tahoma" w:hAnsi="Tahoma" w:cs="Tahoma"/>
          <w:color w:val="auto"/>
          <w:sz w:val="22"/>
        </w:rPr>
        <w:t>« </w:t>
      </w:r>
      <w:r w:rsidR="00216927" w:rsidRPr="00216927">
        <w:rPr>
          <w:rFonts w:ascii="Tahoma" w:hAnsi="Tahoma" w:cs="Tahoma"/>
          <w:color w:val="auto"/>
          <w:sz w:val="22"/>
        </w:rPr>
        <w:t>Personne ne sait ce qui se passe derrière ces murs</w:t>
      </w:r>
      <w:r w:rsidR="00C47FAC">
        <w:rPr>
          <w:rFonts w:ascii="Tahoma" w:hAnsi="Tahoma" w:cs="Tahoma"/>
          <w:color w:val="auto"/>
          <w:sz w:val="22"/>
        </w:rPr>
        <w:t> »</w:t>
      </w:r>
    </w:p>
    <w:p w14:paraId="11ABD45D" w14:textId="2F50EFCB" w:rsidR="00A63C36" w:rsidRPr="00F67C57" w:rsidRDefault="00A63C36" w:rsidP="00A63C36">
      <w:pPr>
        <w:pStyle w:val="Paragraphedeliste"/>
        <w:numPr>
          <w:ilvl w:val="0"/>
          <w:numId w:val="19"/>
        </w:numPr>
        <w:shd w:val="clear" w:color="auto" w:fill="FFFFFF" w:themeFill="background1"/>
        <w:spacing w:after="0"/>
        <w:rPr>
          <w:rFonts w:ascii="Tahoma" w:hAnsi="Tahoma" w:cs="Tahoma"/>
          <w:color w:val="auto"/>
          <w:sz w:val="22"/>
        </w:rPr>
      </w:pPr>
      <w:r w:rsidRPr="00F67C57">
        <w:rPr>
          <w:rFonts w:ascii="Tahoma" w:hAnsi="Tahoma" w:cs="Tahoma"/>
          <w:color w:val="auto"/>
          <w:sz w:val="22"/>
        </w:rPr>
        <w:t xml:space="preserve">73 % des </w:t>
      </w:r>
      <w:hyperlink r:id="rId70" w:history="1">
        <w:r w:rsidRPr="00F67C57">
          <w:rPr>
            <w:rStyle w:val="Lienhypertexte"/>
            <w:rFonts w:ascii="Tahoma" w:hAnsi="Tahoma" w:cs="Tahoma"/>
            <w:sz w:val="22"/>
          </w:rPr>
          <w:t>femmes journalistes</w:t>
        </w:r>
      </w:hyperlink>
      <w:r w:rsidRPr="00F67C57">
        <w:rPr>
          <w:rFonts w:ascii="Tahoma" w:hAnsi="Tahoma" w:cs="Tahoma"/>
          <w:color w:val="auto"/>
          <w:sz w:val="22"/>
        </w:rPr>
        <w:t xml:space="preserve"> attaquées en ligne dans le monde</w:t>
      </w:r>
    </w:p>
    <w:p w14:paraId="03165E45" w14:textId="59849E91" w:rsidR="00A63C36" w:rsidRPr="00F67C57" w:rsidRDefault="00F67C57" w:rsidP="00A63C36">
      <w:pPr>
        <w:pStyle w:val="Paragraphedeliste"/>
        <w:numPr>
          <w:ilvl w:val="0"/>
          <w:numId w:val="19"/>
        </w:numPr>
        <w:shd w:val="clear" w:color="auto" w:fill="FFFFFF" w:themeFill="background1"/>
        <w:spacing w:after="0"/>
        <w:rPr>
          <w:rFonts w:ascii="Tahoma" w:hAnsi="Tahoma" w:cs="Tahoma"/>
          <w:color w:val="auto"/>
          <w:sz w:val="22"/>
        </w:rPr>
      </w:pPr>
      <w:r w:rsidRPr="00F67C57">
        <w:rPr>
          <w:rFonts w:ascii="Tahoma" w:hAnsi="Tahoma" w:cs="Tahoma"/>
          <w:color w:val="auto"/>
          <w:sz w:val="22"/>
        </w:rPr>
        <w:t>Chronique « elle était une fois l’actu </w:t>
      </w:r>
      <w:proofErr w:type="gramStart"/>
      <w:r w:rsidRPr="00F67C57">
        <w:rPr>
          <w:rFonts w:ascii="Tahoma" w:hAnsi="Tahoma" w:cs="Tahoma"/>
          <w:color w:val="auto"/>
          <w:sz w:val="22"/>
        </w:rPr>
        <w:t>»:</w:t>
      </w:r>
      <w:proofErr w:type="gramEnd"/>
      <w:r w:rsidRPr="00F67C57">
        <w:rPr>
          <w:rFonts w:ascii="Tahoma" w:hAnsi="Tahoma" w:cs="Tahoma"/>
          <w:color w:val="auto"/>
          <w:sz w:val="22"/>
        </w:rPr>
        <w:t xml:space="preserve"> </w:t>
      </w:r>
      <w:proofErr w:type="spellStart"/>
      <w:r w:rsidRPr="00F67C57">
        <w:rPr>
          <w:rFonts w:ascii="Tahoma" w:hAnsi="Tahoma" w:cs="Tahoma"/>
          <w:color w:val="auto"/>
          <w:sz w:val="22"/>
        </w:rPr>
        <w:t>Chahinez</w:t>
      </w:r>
      <w:proofErr w:type="spellEnd"/>
      <w:r w:rsidRPr="00F67C57">
        <w:rPr>
          <w:rFonts w:ascii="Tahoma" w:hAnsi="Tahoma" w:cs="Tahoma"/>
          <w:color w:val="auto"/>
          <w:sz w:val="22"/>
        </w:rPr>
        <w:t>, Blanquer, et la Féminine Universelle par Typhaine D. (</w:t>
      </w:r>
      <w:hyperlink r:id="rId71" w:history="1">
        <w:r w:rsidRPr="00F67C57">
          <w:rPr>
            <w:rStyle w:val="Lienhypertexte"/>
            <w:rFonts w:ascii="Tahoma" w:hAnsi="Tahoma" w:cs="Tahoma"/>
            <w:sz w:val="22"/>
          </w:rPr>
          <w:t>vidéo</w:t>
        </w:r>
      </w:hyperlink>
      <w:r w:rsidRPr="00F67C57">
        <w:rPr>
          <w:rFonts w:ascii="Tahoma" w:hAnsi="Tahoma" w:cs="Tahoma"/>
          <w:color w:val="auto"/>
          <w:sz w:val="22"/>
        </w:rPr>
        <w:t xml:space="preserve"> – durée : 12’04)</w:t>
      </w:r>
    </w:p>
    <w:p w14:paraId="4FC415F0" w14:textId="4D8DC890" w:rsidR="00F67C57" w:rsidRDefault="00F67C57" w:rsidP="00A63C36">
      <w:pPr>
        <w:pStyle w:val="Paragraphedeliste"/>
        <w:numPr>
          <w:ilvl w:val="0"/>
          <w:numId w:val="19"/>
        </w:numPr>
        <w:shd w:val="clear" w:color="auto" w:fill="FFFFFF" w:themeFill="background1"/>
        <w:spacing w:after="0"/>
        <w:rPr>
          <w:rFonts w:ascii="Tahoma" w:hAnsi="Tahoma" w:cs="Tahoma"/>
          <w:color w:val="auto"/>
          <w:sz w:val="22"/>
        </w:rPr>
      </w:pPr>
      <w:r w:rsidRPr="00F67C57">
        <w:rPr>
          <w:rFonts w:ascii="Tahoma" w:hAnsi="Tahoma" w:cs="Tahoma"/>
          <w:color w:val="auto"/>
          <w:sz w:val="22"/>
        </w:rPr>
        <w:t xml:space="preserve">Le </w:t>
      </w:r>
      <w:hyperlink r:id="rId72" w:history="1">
        <w:r w:rsidRPr="00F67C57">
          <w:rPr>
            <w:rStyle w:val="Lienhypertexte"/>
            <w:rFonts w:ascii="Tahoma" w:hAnsi="Tahoma" w:cs="Tahoma"/>
            <w:sz w:val="22"/>
          </w:rPr>
          <w:t>39</w:t>
        </w:r>
        <w:r w:rsidRPr="00F67C57">
          <w:rPr>
            <w:rStyle w:val="Lienhypertexte"/>
            <w:rFonts w:ascii="Tahoma" w:hAnsi="Tahoma" w:cs="Tahoma"/>
            <w:sz w:val="22"/>
            <w:vertAlign w:val="superscript"/>
          </w:rPr>
          <w:t>ème</w:t>
        </w:r>
        <w:r w:rsidRPr="00F67C57">
          <w:rPr>
            <w:rStyle w:val="Lienhypertexte"/>
            <w:rFonts w:ascii="Tahoma" w:hAnsi="Tahoma" w:cs="Tahoma"/>
            <w:sz w:val="22"/>
          </w:rPr>
          <w:t xml:space="preserve"> féminicide</w:t>
        </w:r>
      </w:hyperlink>
      <w:r w:rsidRPr="00F67C57">
        <w:rPr>
          <w:rFonts w:ascii="Tahoma" w:hAnsi="Tahoma" w:cs="Tahoma"/>
          <w:color w:val="auto"/>
          <w:sz w:val="22"/>
        </w:rPr>
        <w:t xml:space="preserve"> fait la une de quelques journaux et se trouve au cœur d’invectives politiques. Les féministes demandent de nouveau des moyens pour lutter contre ce fléau.</w:t>
      </w:r>
      <w:r w:rsidR="002F7DFB">
        <w:rPr>
          <w:rFonts w:ascii="Tahoma" w:hAnsi="Tahoma" w:cs="Tahoma"/>
          <w:color w:val="auto"/>
          <w:sz w:val="22"/>
        </w:rPr>
        <w:t xml:space="preserve"> A lire aussi, le </w:t>
      </w:r>
      <w:hyperlink r:id="rId73" w:history="1">
        <w:r w:rsidR="002F7DFB" w:rsidRPr="002F7DFB">
          <w:rPr>
            <w:rStyle w:val="Lienhypertexte"/>
            <w:rFonts w:ascii="Tahoma" w:hAnsi="Tahoma" w:cs="Tahoma"/>
            <w:sz w:val="22"/>
          </w:rPr>
          <w:t>communiqué de presse</w:t>
        </w:r>
      </w:hyperlink>
      <w:r w:rsidR="002F7DFB">
        <w:rPr>
          <w:rFonts w:ascii="Tahoma" w:hAnsi="Tahoma" w:cs="Tahoma"/>
          <w:color w:val="auto"/>
          <w:sz w:val="22"/>
        </w:rPr>
        <w:t xml:space="preserve"> de la Fondation des Femmes</w:t>
      </w:r>
    </w:p>
    <w:p w14:paraId="53541567" w14:textId="6567BDD8" w:rsidR="00120B15" w:rsidRPr="00F67C57" w:rsidRDefault="00120B15" w:rsidP="00A63C36">
      <w:pPr>
        <w:pStyle w:val="Paragraphedeliste"/>
        <w:numPr>
          <w:ilvl w:val="0"/>
          <w:numId w:val="19"/>
        </w:numPr>
        <w:shd w:val="clear" w:color="auto" w:fill="FFFFFF" w:themeFill="background1"/>
        <w:spacing w:after="0"/>
        <w:rPr>
          <w:rFonts w:ascii="Tahoma" w:hAnsi="Tahoma" w:cs="Tahoma"/>
          <w:color w:val="auto"/>
          <w:sz w:val="22"/>
        </w:rPr>
      </w:pPr>
      <w:r w:rsidRPr="00120B15">
        <w:rPr>
          <w:rFonts w:ascii="Tahoma" w:hAnsi="Tahoma" w:cs="Tahoma"/>
          <w:color w:val="auto"/>
          <w:sz w:val="22"/>
        </w:rPr>
        <w:t xml:space="preserve">L’État condamné pour faute lourde pour ne pas avoir protégé une </w:t>
      </w:r>
      <w:hyperlink r:id="rId74" w:history="1">
        <w:r w:rsidRPr="00FC304B">
          <w:rPr>
            <w:rStyle w:val="Lienhypertexte"/>
            <w:rFonts w:ascii="Tahoma" w:hAnsi="Tahoma" w:cs="Tahoma"/>
            <w:sz w:val="22"/>
          </w:rPr>
          <w:t>fillette victime de viols</w:t>
        </w:r>
      </w:hyperlink>
    </w:p>
    <w:p w14:paraId="41C3D1E1" w14:textId="77777777" w:rsidR="009041E8" w:rsidRDefault="009041E8" w:rsidP="00396A55">
      <w:pPr>
        <w:shd w:val="clear" w:color="auto" w:fill="FFFFFF" w:themeFill="background1"/>
        <w:spacing w:after="0" w:line="240" w:lineRule="auto"/>
        <w:jc w:val="both"/>
        <w:rPr>
          <w:rFonts w:ascii="Tahoma" w:hAnsi="Tahoma" w:cs="Tahoma"/>
          <w:b/>
          <w:bCs/>
          <w:sz w:val="24"/>
          <w:szCs w:val="24"/>
        </w:rPr>
      </w:pPr>
    </w:p>
    <w:p w14:paraId="7A8C0E10" w14:textId="76B61155"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2F412CCF" w14:textId="37760111" w:rsidR="00120B15" w:rsidRPr="00120B15" w:rsidRDefault="00120B15" w:rsidP="00120B15">
      <w:pPr>
        <w:pStyle w:val="Paragraphedeliste"/>
        <w:numPr>
          <w:ilvl w:val="0"/>
          <w:numId w:val="15"/>
        </w:numPr>
        <w:shd w:val="clear" w:color="auto" w:fill="FFFFFF" w:themeFill="background1"/>
        <w:spacing w:after="0"/>
        <w:jc w:val="both"/>
        <w:rPr>
          <w:rFonts w:ascii="Tahoma" w:hAnsi="Tahoma" w:cs="Tahoma"/>
          <w:sz w:val="22"/>
        </w:rPr>
      </w:pPr>
      <w:r w:rsidRPr="00120B15">
        <w:rPr>
          <w:rFonts w:ascii="Tahoma" w:hAnsi="Tahoma" w:cs="Tahoma"/>
          <w:color w:val="auto"/>
          <w:sz w:val="22"/>
        </w:rPr>
        <w:t xml:space="preserve">Pour l’entrée de Gisèle Halimi au </w:t>
      </w:r>
      <w:hyperlink r:id="rId75" w:history="1">
        <w:r w:rsidRPr="00120B15">
          <w:rPr>
            <w:rStyle w:val="Lienhypertexte"/>
            <w:rFonts w:ascii="Tahoma" w:hAnsi="Tahoma" w:cs="Tahoma"/>
            <w:sz w:val="22"/>
          </w:rPr>
          <w:t>Panthéon</w:t>
        </w:r>
      </w:hyperlink>
      <w:r w:rsidRPr="00120B15">
        <w:rPr>
          <w:rFonts w:ascii="Tahoma" w:hAnsi="Tahoma" w:cs="Tahoma"/>
          <w:sz w:val="22"/>
        </w:rPr>
        <w:t> </w:t>
      </w:r>
    </w:p>
    <w:p w14:paraId="25312DD2" w14:textId="519A8084" w:rsidR="00003985" w:rsidRPr="00BB431E" w:rsidRDefault="00003985" w:rsidP="00003985">
      <w:pPr>
        <w:pStyle w:val="Paragraphedeliste"/>
        <w:numPr>
          <w:ilvl w:val="0"/>
          <w:numId w:val="15"/>
        </w:numPr>
        <w:shd w:val="clear" w:color="auto" w:fill="FFFFFF" w:themeFill="background1"/>
        <w:spacing w:after="0"/>
        <w:jc w:val="both"/>
        <w:rPr>
          <w:rFonts w:ascii="Tahoma" w:hAnsi="Tahoma" w:cs="Tahoma"/>
          <w:color w:val="auto"/>
          <w:sz w:val="22"/>
        </w:rPr>
      </w:pPr>
      <w:r w:rsidRPr="00BB431E">
        <w:rPr>
          <w:rFonts w:ascii="Tahoma" w:hAnsi="Tahoma" w:cs="Tahoma"/>
          <w:color w:val="auto"/>
          <w:sz w:val="22"/>
        </w:rPr>
        <w:t xml:space="preserve">L'histoire de la musique a aussi été écrite par les </w:t>
      </w:r>
      <w:hyperlink r:id="rId76" w:history="1">
        <w:r w:rsidRPr="00BB431E">
          <w:rPr>
            <w:rStyle w:val="Lienhypertexte"/>
            <w:rFonts w:ascii="Tahoma" w:hAnsi="Tahoma" w:cs="Tahoma"/>
            <w:sz w:val="22"/>
          </w:rPr>
          <w:t>femmes</w:t>
        </w:r>
      </w:hyperlink>
      <w:r w:rsidRPr="00BB431E">
        <w:rPr>
          <w:rFonts w:ascii="Tahoma" w:hAnsi="Tahoma" w:cs="Tahoma"/>
          <w:color w:val="auto"/>
          <w:sz w:val="22"/>
        </w:rPr>
        <w:t>... et ce, malgré des conditions plus que difficiles.</w:t>
      </w:r>
    </w:p>
    <w:p w14:paraId="0917B083" w14:textId="400C1108" w:rsidR="00003985" w:rsidRPr="00BB431E" w:rsidRDefault="00001056" w:rsidP="00E537DC">
      <w:pPr>
        <w:pStyle w:val="Paragraphedeliste"/>
        <w:numPr>
          <w:ilvl w:val="0"/>
          <w:numId w:val="15"/>
        </w:numPr>
        <w:shd w:val="clear" w:color="auto" w:fill="FFFFFF" w:themeFill="background1"/>
        <w:spacing w:after="0"/>
        <w:jc w:val="both"/>
        <w:rPr>
          <w:rFonts w:ascii="Tahoma" w:hAnsi="Tahoma" w:cs="Tahoma"/>
          <w:color w:val="auto"/>
          <w:sz w:val="22"/>
        </w:rPr>
      </w:pPr>
      <w:hyperlink r:id="rId77" w:history="1">
        <w:r w:rsidR="009A5A97" w:rsidRPr="00BB431E">
          <w:rPr>
            <w:rStyle w:val="Lienhypertexte"/>
            <w:rFonts w:ascii="Tahoma" w:hAnsi="Tahoma" w:cs="Tahoma"/>
            <w:sz w:val="22"/>
          </w:rPr>
          <w:t>Patriarcat patronymique</w:t>
        </w:r>
      </w:hyperlink>
      <w:r w:rsidR="009A5A97" w:rsidRPr="00BB431E">
        <w:rPr>
          <w:rFonts w:ascii="Tahoma" w:hAnsi="Tahoma" w:cs="Tahoma"/>
          <w:color w:val="auto"/>
          <w:sz w:val="22"/>
        </w:rPr>
        <w:t xml:space="preserve"> : il est temps de rendre leur nom aux femmes mariées. Les administrations et les entreprises imposent le nom du conjoint même à celles qui ont souhaité conserver leur nom de naissance.</w:t>
      </w:r>
    </w:p>
    <w:p w14:paraId="0D727C01" w14:textId="77777777" w:rsidR="00F67C57" w:rsidRPr="00F67C57" w:rsidRDefault="00001056" w:rsidP="00F67C57">
      <w:pPr>
        <w:pStyle w:val="Paragraphedeliste"/>
        <w:numPr>
          <w:ilvl w:val="0"/>
          <w:numId w:val="15"/>
        </w:numPr>
        <w:shd w:val="clear" w:color="auto" w:fill="FFFFFF" w:themeFill="background1"/>
        <w:spacing w:after="0"/>
        <w:jc w:val="both"/>
        <w:rPr>
          <w:rFonts w:ascii="Tahoma" w:hAnsi="Tahoma" w:cs="Tahoma"/>
          <w:color w:val="auto"/>
          <w:sz w:val="22"/>
        </w:rPr>
      </w:pPr>
      <w:hyperlink r:id="rId78" w:history="1">
        <w:r w:rsidR="00F67C57" w:rsidRPr="00F67C57">
          <w:rPr>
            <w:rStyle w:val="Lienhypertexte"/>
            <w:rFonts w:ascii="Tahoma" w:hAnsi="Tahoma" w:cs="Tahoma"/>
            <w:sz w:val="22"/>
          </w:rPr>
          <w:t>L’élection de l’Iran</w:t>
        </w:r>
      </w:hyperlink>
      <w:r w:rsidR="00F67C57" w:rsidRPr="00F67C57">
        <w:rPr>
          <w:rFonts w:ascii="Tahoma" w:hAnsi="Tahoma" w:cs="Tahoma"/>
          <w:color w:val="auto"/>
          <w:sz w:val="22"/>
        </w:rPr>
        <w:t xml:space="preserve"> à la </w:t>
      </w:r>
      <w:r w:rsidR="00F67C57">
        <w:rPr>
          <w:rFonts w:ascii="Tahoma" w:hAnsi="Tahoma" w:cs="Tahoma"/>
          <w:color w:val="auto"/>
          <w:sz w:val="22"/>
        </w:rPr>
        <w:t>C</w:t>
      </w:r>
      <w:r w:rsidR="00F67C57" w:rsidRPr="00F67C57">
        <w:rPr>
          <w:rFonts w:ascii="Tahoma" w:hAnsi="Tahoma" w:cs="Tahoma"/>
          <w:color w:val="auto"/>
          <w:sz w:val="22"/>
        </w:rPr>
        <w:t xml:space="preserve">ommission </w:t>
      </w:r>
      <w:r w:rsidR="00F67C57">
        <w:rPr>
          <w:rFonts w:ascii="Tahoma" w:hAnsi="Tahoma" w:cs="Tahoma"/>
          <w:color w:val="auto"/>
          <w:sz w:val="22"/>
        </w:rPr>
        <w:t>F</w:t>
      </w:r>
      <w:r w:rsidR="00F67C57" w:rsidRPr="00F67C57">
        <w:rPr>
          <w:rFonts w:ascii="Tahoma" w:hAnsi="Tahoma" w:cs="Tahoma"/>
          <w:color w:val="auto"/>
          <w:sz w:val="22"/>
        </w:rPr>
        <w:t>emmes de l’</w:t>
      </w:r>
      <w:r w:rsidR="00F67C57">
        <w:rPr>
          <w:rFonts w:ascii="Tahoma" w:hAnsi="Tahoma" w:cs="Tahoma"/>
          <w:color w:val="auto"/>
          <w:sz w:val="22"/>
        </w:rPr>
        <w:t>ONU</w:t>
      </w:r>
      <w:r w:rsidR="00F67C57" w:rsidRPr="00F67C57">
        <w:rPr>
          <w:rFonts w:ascii="Tahoma" w:hAnsi="Tahoma" w:cs="Tahoma"/>
          <w:color w:val="auto"/>
          <w:sz w:val="22"/>
        </w:rPr>
        <w:t xml:space="preserve"> dénoncée. L’Iran va siéger pour quatre ans à la « Commission de la condition de la femme des Nations </w:t>
      </w:r>
      <w:r w:rsidR="00F67C57">
        <w:rPr>
          <w:rFonts w:ascii="Tahoma" w:hAnsi="Tahoma" w:cs="Tahoma"/>
          <w:color w:val="auto"/>
          <w:sz w:val="22"/>
        </w:rPr>
        <w:t>U</w:t>
      </w:r>
      <w:r w:rsidR="00F67C57" w:rsidRPr="00F67C57">
        <w:rPr>
          <w:rFonts w:ascii="Tahoma" w:hAnsi="Tahoma" w:cs="Tahoma"/>
          <w:color w:val="auto"/>
          <w:sz w:val="22"/>
        </w:rPr>
        <w:t>nies</w:t>
      </w:r>
      <w:proofErr w:type="gramStart"/>
      <w:r w:rsidR="00F67C57">
        <w:rPr>
          <w:rFonts w:ascii="Tahoma" w:hAnsi="Tahoma" w:cs="Tahoma"/>
          <w:color w:val="auto"/>
          <w:sz w:val="22"/>
        </w:rPr>
        <w:t> »</w:t>
      </w:r>
      <w:r w:rsidR="00F67C57" w:rsidRPr="00F67C57">
        <w:rPr>
          <w:rFonts w:ascii="Tahoma" w:hAnsi="Tahoma" w:cs="Tahoma"/>
          <w:color w:val="auto"/>
          <w:sz w:val="22"/>
        </w:rPr>
        <w:t>…</w:t>
      </w:r>
      <w:proofErr w:type="gramEnd"/>
      <w:r w:rsidR="00F67C57" w:rsidRPr="00F67C57">
        <w:rPr>
          <w:rFonts w:ascii="Tahoma" w:hAnsi="Tahoma" w:cs="Tahoma"/>
          <w:color w:val="auto"/>
          <w:sz w:val="22"/>
        </w:rPr>
        <w:t xml:space="preserve"> grâce à des démocraties occidentales qui ont voté pour.</w:t>
      </w:r>
    </w:p>
    <w:p w14:paraId="6EAC34EA" w14:textId="47A9C63F" w:rsidR="00174326" w:rsidRDefault="00001056" w:rsidP="002F7DFB">
      <w:pPr>
        <w:pStyle w:val="Paragraphedeliste"/>
        <w:numPr>
          <w:ilvl w:val="0"/>
          <w:numId w:val="15"/>
        </w:numPr>
        <w:shd w:val="clear" w:color="auto" w:fill="FFFFFF" w:themeFill="background1"/>
        <w:spacing w:after="0"/>
        <w:jc w:val="both"/>
        <w:rPr>
          <w:rFonts w:ascii="Tahoma" w:hAnsi="Tahoma" w:cs="Tahoma"/>
          <w:color w:val="auto"/>
          <w:sz w:val="22"/>
        </w:rPr>
      </w:pPr>
      <w:hyperlink r:id="rId79" w:history="1">
        <w:r w:rsidR="002F7DFB" w:rsidRPr="002F7DFB">
          <w:rPr>
            <w:rStyle w:val="Lienhypertexte"/>
            <w:rFonts w:ascii="Tahoma" w:hAnsi="Tahoma" w:cs="Tahoma"/>
            <w:sz w:val="22"/>
          </w:rPr>
          <w:t>Crise sanitaire et inégalités de genre : le CESE alerte</w:t>
        </w:r>
      </w:hyperlink>
      <w:r w:rsidR="002F7DFB" w:rsidRPr="002F7DFB">
        <w:rPr>
          <w:rFonts w:ascii="Tahoma" w:hAnsi="Tahoma" w:cs="Tahoma"/>
          <w:color w:val="auto"/>
          <w:sz w:val="22"/>
        </w:rPr>
        <w:t xml:space="preserve">. À bien des égards, la pandémie a agi comme le révélateur des inégalités femmes-hommes et généré dans certains cas un véritable recul des droits des femmes. En effet, les premières enquêtes montrent que la crise sanitaire et les confinements ont provoqué une explosion des violences faites aux femmes, aggravé la charge mentale des femmes et les inégalités de répartition des tâches ménagères et familiales, au détriment de ces dernières. </w:t>
      </w:r>
    </w:p>
    <w:p w14:paraId="57274ADB" w14:textId="2C31F7C4" w:rsidR="00031D82" w:rsidRDefault="00001056" w:rsidP="002E5287">
      <w:pPr>
        <w:pStyle w:val="Paragraphedeliste"/>
        <w:numPr>
          <w:ilvl w:val="0"/>
          <w:numId w:val="15"/>
        </w:numPr>
        <w:shd w:val="clear" w:color="auto" w:fill="FFFFFF" w:themeFill="background1"/>
        <w:spacing w:after="0"/>
        <w:jc w:val="both"/>
        <w:rPr>
          <w:rFonts w:ascii="Tahoma" w:hAnsi="Tahoma" w:cs="Tahoma"/>
          <w:color w:val="auto"/>
          <w:sz w:val="22"/>
        </w:rPr>
      </w:pPr>
      <w:hyperlink r:id="rId80" w:history="1">
        <w:r w:rsidR="00031D82" w:rsidRPr="00E96E83">
          <w:rPr>
            <w:rStyle w:val="Lienhypertexte"/>
            <w:rFonts w:ascii="Tahoma" w:hAnsi="Tahoma" w:cs="Tahoma"/>
            <w:sz w:val="22"/>
          </w:rPr>
          <w:t>Covid-19 : la vie des jeunes filles dégradée partout dans le monde</w:t>
        </w:r>
      </w:hyperlink>
      <w:r w:rsidR="00031D82" w:rsidRPr="00031D82">
        <w:rPr>
          <w:rFonts w:ascii="Tahoma" w:hAnsi="Tahoma" w:cs="Tahoma"/>
          <w:color w:val="auto"/>
          <w:sz w:val="22"/>
        </w:rPr>
        <w:t>. L'ONG Plan International publie les résultats d’une grande enquête mondiale sur la vie des jeunes femmes à l’heure du Covid. Anxiétés, violences de genre... leurs témoignages démontrent un impact délétère sur leur quotidien.</w:t>
      </w:r>
    </w:p>
    <w:p w14:paraId="13FAE3F0" w14:textId="5FCF7183" w:rsidR="00B75AA8" w:rsidRDefault="00B75AA8" w:rsidP="002E5287">
      <w:pPr>
        <w:pStyle w:val="Paragraphedeliste"/>
        <w:numPr>
          <w:ilvl w:val="0"/>
          <w:numId w:val="15"/>
        </w:numPr>
        <w:shd w:val="clear" w:color="auto" w:fill="FFFFFF" w:themeFill="background1"/>
        <w:spacing w:after="0"/>
        <w:jc w:val="both"/>
        <w:rPr>
          <w:rFonts w:ascii="Tahoma" w:hAnsi="Tahoma" w:cs="Tahoma"/>
          <w:color w:val="auto"/>
          <w:sz w:val="22"/>
        </w:rPr>
      </w:pPr>
      <w:r>
        <w:rPr>
          <w:rFonts w:ascii="Tahoma" w:hAnsi="Tahoma" w:cs="Tahoma"/>
          <w:color w:val="auto"/>
          <w:sz w:val="22"/>
        </w:rPr>
        <w:t>« </w:t>
      </w:r>
      <w:r w:rsidRPr="00B75AA8">
        <w:rPr>
          <w:rFonts w:ascii="Tahoma" w:hAnsi="Tahoma" w:cs="Tahoma"/>
          <w:color w:val="auto"/>
          <w:sz w:val="22"/>
        </w:rPr>
        <w:t xml:space="preserve">Le </w:t>
      </w:r>
      <w:hyperlink r:id="rId81" w:history="1">
        <w:r w:rsidRPr="00B75AA8">
          <w:rPr>
            <w:rStyle w:val="Lienhypertexte"/>
            <w:rFonts w:ascii="Tahoma" w:hAnsi="Tahoma" w:cs="Tahoma"/>
            <w:sz w:val="22"/>
          </w:rPr>
          <w:t>sentiment d’illégitimité</w:t>
        </w:r>
      </w:hyperlink>
      <w:r w:rsidRPr="00B75AA8">
        <w:rPr>
          <w:rFonts w:ascii="Tahoma" w:hAnsi="Tahoma" w:cs="Tahoma"/>
          <w:color w:val="auto"/>
          <w:sz w:val="22"/>
        </w:rPr>
        <w:t xml:space="preserve"> des femmes est le résultat d’années de conditionnement</w:t>
      </w:r>
      <w:r>
        <w:rPr>
          <w:rFonts w:ascii="Tahoma" w:hAnsi="Tahoma" w:cs="Tahoma"/>
          <w:color w:val="auto"/>
          <w:sz w:val="22"/>
        </w:rPr>
        <w:t> ». P</w:t>
      </w:r>
      <w:r w:rsidRPr="00B75AA8">
        <w:rPr>
          <w:rFonts w:ascii="Tahoma" w:hAnsi="Tahoma" w:cs="Tahoma"/>
          <w:color w:val="auto"/>
          <w:sz w:val="22"/>
        </w:rPr>
        <w:t xml:space="preserve">ourquoi est-il encore parfois si difficile pour les femmes de “prendre leur place” dans l’espace public ? Pourquoi leur sentiment d’être illégitime leur colle-t-il à la peau ? Comment s’en libérer ? Marine Creuzet, autrice de </w:t>
      </w:r>
      <w:r w:rsidRPr="00B75AA8">
        <w:rPr>
          <w:rFonts w:ascii="Tahoma" w:hAnsi="Tahoma" w:cs="Tahoma"/>
          <w:i/>
          <w:iCs/>
          <w:color w:val="auto"/>
          <w:sz w:val="22"/>
        </w:rPr>
        <w:t>Corps sous influences</w:t>
      </w:r>
      <w:r w:rsidRPr="00B75AA8">
        <w:rPr>
          <w:rFonts w:ascii="Tahoma" w:hAnsi="Tahoma" w:cs="Tahoma"/>
          <w:color w:val="auto"/>
          <w:sz w:val="22"/>
        </w:rPr>
        <w:t xml:space="preserve"> (éditions </w:t>
      </w:r>
      <w:proofErr w:type="spellStart"/>
      <w:r w:rsidRPr="00B75AA8">
        <w:rPr>
          <w:rFonts w:ascii="Tahoma" w:hAnsi="Tahoma" w:cs="Tahoma"/>
          <w:color w:val="auto"/>
          <w:sz w:val="22"/>
        </w:rPr>
        <w:t>l’Harmattan</w:t>
      </w:r>
      <w:proofErr w:type="spellEnd"/>
      <w:r w:rsidRPr="00B75AA8">
        <w:rPr>
          <w:rFonts w:ascii="Tahoma" w:hAnsi="Tahoma" w:cs="Tahoma"/>
          <w:color w:val="auto"/>
          <w:sz w:val="22"/>
        </w:rPr>
        <w:t>), nous éclaire sur le sujet.</w:t>
      </w:r>
    </w:p>
    <w:p w14:paraId="34429A90" w14:textId="57EAFA8F" w:rsidR="006E726D" w:rsidRDefault="006E726D" w:rsidP="00840DD9">
      <w:pPr>
        <w:pStyle w:val="Paragraphedeliste"/>
        <w:numPr>
          <w:ilvl w:val="0"/>
          <w:numId w:val="15"/>
        </w:numPr>
        <w:shd w:val="clear" w:color="auto" w:fill="FFFFFF" w:themeFill="background1"/>
        <w:spacing w:after="0"/>
        <w:jc w:val="both"/>
        <w:rPr>
          <w:rFonts w:ascii="Tahoma" w:hAnsi="Tahoma" w:cs="Tahoma"/>
          <w:color w:val="auto"/>
          <w:sz w:val="22"/>
        </w:rPr>
      </w:pPr>
      <w:r w:rsidRPr="006E726D">
        <w:rPr>
          <w:rFonts w:ascii="Tahoma" w:hAnsi="Tahoma" w:cs="Tahoma"/>
          <w:color w:val="auto"/>
          <w:sz w:val="22"/>
        </w:rPr>
        <w:t>Tribune libre – Gisèle Bourquin</w:t>
      </w:r>
      <w:r>
        <w:rPr>
          <w:rFonts w:ascii="Tahoma" w:hAnsi="Tahoma" w:cs="Tahoma"/>
          <w:color w:val="auto"/>
          <w:sz w:val="22"/>
        </w:rPr>
        <w:t xml:space="preserve"> : </w:t>
      </w:r>
      <w:hyperlink r:id="rId82" w:history="1">
        <w:r w:rsidRPr="006E726D">
          <w:rPr>
            <w:rStyle w:val="Lienhypertexte"/>
            <w:rFonts w:ascii="Tahoma" w:hAnsi="Tahoma" w:cs="Tahoma"/>
            <w:sz w:val="22"/>
          </w:rPr>
          <w:t>Les femmes d’outre-mer</w:t>
        </w:r>
      </w:hyperlink>
    </w:p>
    <w:p w14:paraId="6C9B19C9" w14:textId="60B7EB58" w:rsidR="00FC304B" w:rsidRPr="006E726D" w:rsidRDefault="00FC304B" w:rsidP="00840DD9">
      <w:pPr>
        <w:pStyle w:val="Paragraphedeliste"/>
        <w:numPr>
          <w:ilvl w:val="0"/>
          <w:numId w:val="15"/>
        </w:numPr>
        <w:shd w:val="clear" w:color="auto" w:fill="FFFFFF" w:themeFill="background1"/>
        <w:spacing w:after="0"/>
        <w:jc w:val="both"/>
        <w:rPr>
          <w:rFonts w:ascii="Tahoma" w:hAnsi="Tahoma" w:cs="Tahoma"/>
          <w:color w:val="auto"/>
          <w:sz w:val="22"/>
        </w:rPr>
      </w:pPr>
      <w:r w:rsidRPr="00FC304B">
        <w:rPr>
          <w:rFonts w:ascii="Tahoma" w:hAnsi="Tahoma" w:cs="Tahoma"/>
          <w:color w:val="auto"/>
          <w:sz w:val="22"/>
        </w:rPr>
        <w:t xml:space="preserve">Le </w:t>
      </w:r>
      <w:hyperlink r:id="rId83" w:history="1">
        <w:r w:rsidRPr="00FC304B">
          <w:rPr>
            <w:rStyle w:val="Lienhypertexte"/>
            <w:rFonts w:ascii="Tahoma" w:hAnsi="Tahoma" w:cs="Tahoma"/>
            <w:sz w:val="22"/>
          </w:rPr>
          <w:t>Cahier de vacances féministe</w:t>
        </w:r>
      </w:hyperlink>
      <w:r w:rsidRPr="00FC304B">
        <w:rPr>
          <w:rFonts w:ascii="Tahoma" w:hAnsi="Tahoma" w:cs="Tahoma"/>
          <w:color w:val="auto"/>
          <w:sz w:val="22"/>
        </w:rPr>
        <w:t xml:space="preserve"> de </w:t>
      </w:r>
      <w:proofErr w:type="spellStart"/>
      <w:r w:rsidRPr="00FC304B">
        <w:rPr>
          <w:rFonts w:ascii="Tahoma" w:hAnsi="Tahoma" w:cs="Tahoma"/>
          <w:color w:val="auto"/>
          <w:sz w:val="22"/>
        </w:rPr>
        <w:t>Sorocité</w:t>
      </w:r>
      <w:proofErr w:type="spellEnd"/>
    </w:p>
    <w:p w14:paraId="72760141" w14:textId="77777777" w:rsidR="00174326" w:rsidRPr="00174326" w:rsidRDefault="00174326" w:rsidP="00174326">
      <w:pPr>
        <w:pStyle w:val="Paragraphedeliste"/>
        <w:shd w:val="clear" w:color="auto" w:fill="FFFFFF" w:themeFill="background1"/>
        <w:spacing w:after="0"/>
        <w:ind w:firstLine="0"/>
        <w:jc w:val="both"/>
        <w:rPr>
          <w:rFonts w:ascii="Tahoma" w:hAnsi="Tahoma" w:cs="Tahoma"/>
          <w:color w:val="auto"/>
          <w:sz w:val="22"/>
        </w:rPr>
      </w:pPr>
    </w:p>
    <w:p w14:paraId="532A5FA7" w14:textId="260BEEEB" w:rsidR="00E30A34" w:rsidRDefault="00E30A34" w:rsidP="00396A55">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Égalité femmes-hommes</w:t>
      </w:r>
    </w:p>
    <w:p w14:paraId="32D97394" w14:textId="06E9B7F3" w:rsidR="00174326" w:rsidRDefault="00824115" w:rsidP="00491D4D">
      <w:pPr>
        <w:pStyle w:val="Paragraphedeliste"/>
        <w:numPr>
          <w:ilvl w:val="0"/>
          <w:numId w:val="20"/>
        </w:numPr>
        <w:shd w:val="clear" w:color="auto" w:fill="FFFFFF" w:themeFill="background1"/>
        <w:spacing w:after="0"/>
        <w:jc w:val="both"/>
        <w:rPr>
          <w:rFonts w:ascii="Tahoma" w:hAnsi="Tahoma" w:cs="Tahoma"/>
          <w:color w:val="auto"/>
          <w:sz w:val="22"/>
        </w:rPr>
      </w:pPr>
      <w:r w:rsidRPr="00824115">
        <w:rPr>
          <w:rFonts w:ascii="Tahoma" w:hAnsi="Tahoma" w:cs="Tahoma"/>
          <w:color w:val="auto"/>
          <w:sz w:val="22"/>
        </w:rPr>
        <w:t>Le Laboratoire de l’égalité vous convie aux rendez-vous de l'intelligence artificielle égalitaire chaque semaine de juin 2021 via Zoom</w:t>
      </w:r>
      <w:r w:rsidR="00BB431E">
        <w:rPr>
          <w:rFonts w:ascii="Tahoma" w:hAnsi="Tahoma" w:cs="Tahoma"/>
          <w:color w:val="auto"/>
          <w:sz w:val="22"/>
        </w:rPr>
        <w:t xml:space="preserve">. Informations et inscriptions </w:t>
      </w:r>
      <w:hyperlink r:id="rId84" w:history="1">
        <w:r w:rsidR="00BB431E" w:rsidRPr="00BB431E">
          <w:rPr>
            <w:rStyle w:val="Lienhypertexte"/>
            <w:rFonts w:ascii="Tahoma" w:hAnsi="Tahoma" w:cs="Tahoma"/>
            <w:sz w:val="22"/>
          </w:rPr>
          <w:t>ici</w:t>
        </w:r>
      </w:hyperlink>
    </w:p>
    <w:p w14:paraId="1F3122F8" w14:textId="348073F5" w:rsidR="00BB431E" w:rsidRDefault="00BB431E" w:rsidP="00491D4D">
      <w:pPr>
        <w:pStyle w:val="Paragraphedeliste"/>
        <w:numPr>
          <w:ilvl w:val="0"/>
          <w:numId w:val="20"/>
        </w:numPr>
        <w:shd w:val="clear" w:color="auto" w:fill="FFFFFF" w:themeFill="background1"/>
        <w:spacing w:after="0"/>
        <w:jc w:val="both"/>
        <w:rPr>
          <w:rFonts w:ascii="Tahoma" w:hAnsi="Tahoma" w:cs="Tahoma"/>
          <w:color w:val="auto"/>
          <w:sz w:val="22"/>
        </w:rPr>
      </w:pPr>
      <w:r w:rsidRPr="00BB431E">
        <w:rPr>
          <w:rFonts w:ascii="Tahoma" w:hAnsi="Tahoma" w:cs="Tahoma"/>
          <w:color w:val="auto"/>
          <w:sz w:val="22"/>
        </w:rPr>
        <w:t>Les femmes face à la crise mondiale</w:t>
      </w:r>
      <w:r>
        <w:rPr>
          <w:rFonts w:ascii="Tahoma" w:hAnsi="Tahoma" w:cs="Tahoma"/>
          <w:color w:val="auto"/>
          <w:sz w:val="22"/>
        </w:rPr>
        <w:t xml:space="preserve"> : </w:t>
      </w:r>
      <w:r w:rsidRPr="00BB431E">
        <w:rPr>
          <w:rFonts w:ascii="Tahoma" w:hAnsi="Tahoma" w:cs="Tahoma"/>
          <w:color w:val="auto"/>
          <w:sz w:val="22"/>
        </w:rPr>
        <w:t>France, États-Unis, Japon, Algérie... Partout dans le monde, les femmes paient les conséquences de la pandémie de Covid-19 au prix fort.</w:t>
      </w:r>
      <w:r>
        <w:rPr>
          <w:rFonts w:ascii="Tahoma" w:hAnsi="Tahoma" w:cs="Tahoma"/>
          <w:color w:val="auto"/>
          <w:sz w:val="22"/>
        </w:rPr>
        <w:t xml:space="preserve"> (</w:t>
      </w:r>
      <w:hyperlink r:id="rId85" w:history="1">
        <w:r w:rsidRPr="00BB431E">
          <w:rPr>
            <w:rStyle w:val="Lienhypertexte"/>
            <w:rFonts w:ascii="Tahoma" w:hAnsi="Tahoma" w:cs="Tahoma"/>
            <w:sz w:val="22"/>
          </w:rPr>
          <w:t>podcast de RFI</w:t>
        </w:r>
      </w:hyperlink>
      <w:r>
        <w:rPr>
          <w:rFonts w:ascii="Tahoma" w:hAnsi="Tahoma" w:cs="Tahoma"/>
          <w:color w:val="auto"/>
          <w:sz w:val="22"/>
        </w:rPr>
        <w:t xml:space="preserve"> – durée : 48’30)</w:t>
      </w:r>
    </w:p>
    <w:p w14:paraId="3EED5512" w14:textId="17ECA130" w:rsidR="00BB431E" w:rsidRDefault="00E96E83" w:rsidP="00491D4D">
      <w:pPr>
        <w:pStyle w:val="Paragraphedeliste"/>
        <w:numPr>
          <w:ilvl w:val="0"/>
          <w:numId w:val="20"/>
        </w:numPr>
        <w:shd w:val="clear" w:color="auto" w:fill="FFFFFF" w:themeFill="background1"/>
        <w:spacing w:after="0"/>
        <w:jc w:val="both"/>
        <w:rPr>
          <w:rFonts w:ascii="Tahoma" w:hAnsi="Tahoma" w:cs="Tahoma"/>
          <w:color w:val="auto"/>
          <w:sz w:val="22"/>
        </w:rPr>
      </w:pPr>
      <w:r w:rsidRPr="00E96E83">
        <w:rPr>
          <w:rFonts w:ascii="Tahoma" w:hAnsi="Tahoma" w:cs="Tahoma"/>
          <w:color w:val="auto"/>
          <w:sz w:val="22"/>
        </w:rPr>
        <w:lastRenderedPageBreak/>
        <w:t>Judith Butler à la bonne heure</w:t>
      </w:r>
      <w:r>
        <w:rPr>
          <w:rFonts w:ascii="Tahoma" w:hAnsi="Tahoma" w:cs="Tahoma"/>
          <w:color w:val="auto"/>
          <w:sz w:val="22"/>
        </w:rPr>
        <w:t xml:space="preserve">. </w:t>
      </w:r>
      <w:r w:rsidRPr="00E96E83">
        <w:rPr>
          <w:rFonts w:ascii="Tahoma" w:hAnsi="Tahoma" w:cs="Tahoma"/>
          <w:color w:val="auto"/>
          <w:sz w:val="22"/>
        </w:rPr>
        <w:t>Elle est Américaine, philosophe, et peut-être l'une des intellectuelles les plus célèbres au monde. Son travail sur le genre a notamment fait de son œuvre l’une des plus subversives et galvanisantes de ces trente dernières années.</w:t>
      </w:r>
      <w:r>
        <w:rPr>
          <w:rFonts w:ascii="Tahoma" w:hAnsi="Tahoma" w:cs="Tahoma"/>
          <w:color w:val="auto"/>
          <w:sz w:val="22"/>
        </w:rPr>
        <w:t xml:space="preserve"> (</w:t>
      </w:r>
      <w:hyperlink r:id="rId86" w:history="1">
        <w:r w:rsidRPr="00E96E83">
          <w:rPr>
            <w:rStyle w:val="Lienhypertexte"/>
            <w:rFonts w:ascii="Tahoma" w:hAnsi="Tahoma" w:cs="Tahoma"/>
            <w:sz w:val="22"/>
          </w:rPr>
          <w:t>podcast de France Inter</w:t>
        </w:r>
      </w:hyperlink>
      <w:r>
        <w:rPr>
          <w:rFonts w:ascii="Tahoma" w:hAnsi="Tahoma" w:cs="Tahoma"/>
          <w:color w:val="auto"/>
          <w:sz w:val="22"/>
        </w:rPr>
        <w:t xml:space="preserve"> – durée : 32’)</w:t>
      </w:r>
    </w:p>
    <w:p w14:paraId="1FE590F2" w14:textId="3E791422" w:rsidR="004A6663" w:rsidRPr="004A6663" w:rsidRDefault="004A6663" w:rsidP="00E96409">
      <w:pPr>
        <w:pStyle w:val="Paragraphedeliste"/>
        <w:numPr>
          <w:ilvl w:val="0"/>
          <w:numId w:val="20"/>
        </w:numPr>
        <w:jc w:val="both"/>
        <w:rPr>
          <w:rFonts w:ascii="Tahoma" w:hAnsi="Tahoma" w:cs="Tahoma"/>
          <w:color w:val="auto"/>
          <w:sz w:val="22"/>
        </w:rPr>
      </w:pPr>
      <w:r w:rsidRPr="004A6663">
        <w:rPr>
          <w:rFonts w:ascii="Tahoma" w:hAnsi="Tahoma" w:cs="Tahoma"/>
          <w:color w:val="auto"/>
          <w:sz w:val="22"/>
        </w:rPr>
        <w:t xml:space="preserve">Compagnons au féminin, </w:t>
      </w:r>
      <w:proofErr w:type="spellStart"/>
      <w:r w:rsidRPr="004A6663">
        <w:rPr>
          <w:rFonts w:ascii="Tahoma" w:hAnsi="Tahoma" w:cs="Tahoma"/>
          <w:color w:val="auto"/>
          <w:sz w:val="22"/>
        </w:rPr>
        <w:t>Berty</w:t>
      </w:r>
      <w:proofErr w:type="spellEnd"/>
      <w:r w:rsidRPr="004A6663">
        <w:rPr>
          <w:rFonts w:ascii="Tahoma" w:hAnsi="Tahoma" w:cs="Tahoma"/>
          <w:color w:val="auto"/>
          <w:sz w:val="22"/>
        </w:rPr>
        <w:t xml:space="preserve"> Albrecht et les autres.</w:t>
      </w:r>
      <w:r w:rsidRPr="004A6663">
        <w:t xml:space="preserve"> </w:t>
      </w:r>
      <w:r w:rsidRPr="004A6663">
        <w:rPr>
          <w:rFonts w:ascii="Tahoma" w:hAnsi="Tahoma" w:cs="Tahoma"/>
          <w:color w:val="auto"/>
          <w:sz w:val="22"/>
        </w:rPr>
        <w:t xml:space="preserve">Longtemps occulté, le rôle des femmes dans la Libération fut pourtant décisif. Une partie de la résistance française s’organise autour de figures féminines, telle </w:t>
      </w:r>
      <w:proofErr w:type="spellStart"/>
      <w:r w:rsidRPr="004A6663">
        <w:rPr>
          <w:rFonts w:ascii="Tahoma" w:hAnsi="Tahoma" w:cs="Tahoma"/>
          <w:color w:val="auto"/>
          <w:sz w:val="22"/>
        </w:rPr>
        <w:t>Berty</w:t>
      </w:r>
      <w:proofErr w:type="spellEnd"/>
      <w:r w:rsidRPr="004A6663">
        <w:rPr>
          <w:rFonts w:ascii="Tahoma" w:hAnsi="Tahoma" w:cs="Tahoma"/>
          <w:color w:val="auto"/>
          <w:sz w:val="22"/>
        </w:rPr>
        <w:t xml:space="preserve"> Albrecht. Existe-t-il des spécificités dans ces organisations mixtes ? Comment expliquer cette reconnaissance tardive ?</w:t>
      </w:r>
      <w:r>
        <w:rPr>
          <w:rFonts w:ascii="Tahoma" w:hAnsi="Tahoma" w:cs="Tahoma"/>
          <w:color w:val="auto"/>
          <w:sz w:val="22"/>
        </w:rPr>
        <w:t xml:space="preserve"> </w:t>
      </w:r>
      <w:r w:rsidRPr="004A6663">
        <w:rPr>
          <w:rFonts w:ascii="Tahoma" w:hAnsi="Tahoma" w:cs="Tahoma"/>
          <w:color w:val="auto"/>
          <w:sz w:val="22"/>
        </w:rPr>
        <w:t>(</w:t>
      </w:r>
      <w:hyperlink r:id="rId87" w:history="1">
        <w:r w:rsidRPr="004A6663">
          <w:rPr>
            <w:rStyle w:val="Lienhypertexte"/>
            <w:rFonts w:ascii="Tahoma" w:hAnsi="Tahoma" w:cs="Tahoma"/>
            <w:sz w:val="22"/>
          </w:rPr>
          <w:t>podcast de France Culture</w:t>
        </w:r>
      </w:hyperlink>
      <w:r w:rsidRPr="004A6663">
        <w:rPr>
          <w:rFonts w:ascii="Tahoma" w:hAnsi="Tahoma" w:cs="Tahoma"/>
          <w:color w:val="auto"/>
          <w:sz w:val="22"/>
        </w:rPr>
        <w:t xml:space="preserve"> – durée : 51’)</w:t>
      </w:r>
    </w:p>
    <w:p w14:paraId="6208316E" w14:textId="77777777" w:rsidR="00A6158A" w:rsidRPr="006E538E" w:rsidRDefault="00A6158A" w:rsidP="00A6158A">
      <w:pPr>
        <w:pStyle w:val="Paragraphedeliste"/>
        <w:shd w:val="clear" w:color="auto" w:fill="FFFFFF" w:themeFill="background1"/>
        <w:spacing w:after="0"/>
        <w:ind w:firstLine="0"/>
        <w:jc w:val="both"/>
        <w:rPr>
          <w:rFonts w:ascii="Tahoma" w:hAnsi="Tahoma" w:cs="Tahoma"/>
          <w:color w:val="auto"/>
          <w:sz w:val="24"/>
          <w:szCs w:val="24"/>
        </w:rPr>
      </w:pPr>
    </w:p>
    <w:p w14:paraId="2A52B2E7" w14:textId="3ED5B5A9"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 xml:space="preserve">Discriminations </w:t>
      </w:r>
    </w:p>
    <w:p w14:paraId="7596EC08" w14:textId="40E6BEE5" w:rsidR="00FD642D" w:rsidRDefault="00BB431E" w:rsidP="00BB431E">
      <w:pPr>
        <w:pStyle w:val="Paragraphedeliste"/>
        <w:numPr>
          <w:ilvl w:val="0"/>
          <w:numId w:val="22"/>
        </w:numPr>
        <w:shd w:val="clear" w:color="auto" w:fill="FFFFFF" w:themeFill="background1"/>
        <w:spacing w:after="0"/>
        <w:jc w:val="both"/>
        <w:rPr>
          <w:rFonts w:ascii="Tahoma" w:hAnsi="Tahoma" w:cs="Tahoma"/>
          <w:sz w:val="22"/>
        </w:rPr>
      </w:pPr>
      <w:r w:rsidRPr="00BB431E">
        <w:rPr>
          <w:rFonts w:ascii="Tahoma" w:hAnsi="Tahoma" w:cs="Tahoma"/>
          <w:color w:val="auto"/>
          <w:sz w:val="22"/>
        </w:rPr>
        <w:t>Le Défenseur des droits publie son rapport d’activité 2020</w:t>
      </w:r>
      <w:r>
        <w:rPr>
          <w:rFonts w:ascii="Tahoma" w:hAnsi="Tahoma" w:cs="Tahoma"/>
          <w:color w:val="auto"/>
          <w:sz w:val="22"/>
        </w:rPr>
        <w:t>.</w:t>
      </w:r>
      <w:r w:rsidRPr="00BB431E">
        <w:rPr>
          <w:rFonts w:ascii="Tahoma" w:hAnsi="Tahoma" w:cs="Tahoma"/>
          <w:color w:val="auto"/>
          <w:sz w:val="22"/>
        </w:rPr>
        <w:t xml:space="preserve"> Par rapport à 2014, </w:t>
      </w:r>
      <w:r>
        <w:rPr>
          <w:rFonts w:ascii="Tahoma" w:hAnsi="Tahoma" w:cs="Tahoma"/>
          <w:color w:val="auto"/>
          <w:sz w:val="22"/>
        </w:rPr>
        <w:t>l</w:t>
      </w:r>
      <w:r w:rsidRPr="00BB431E">
        <w:rPr>
          <w:rFonts w:ascii="Tahoma" w:hAnsi="Tahoma" w:cs="Tahoma"/>
          <w:color w:val="auto"/>
          <w:sz w:val="22"/>
        </w:rPr>
        <w:t xml:space="preserve">es saisines pour discriminations ont augmenté de 15%. S’agissant du bilan des saisines pour discriminations : 45,9% des saisines ont eu lieu dans le domaine de l’emploi en 2020. Handicap, état de santé et origine sont les 3 premiers critères de saisines du Défenseur des droits en 2020. </w:t>
      </w:r>
      <w:hyperlink r:id="rId88" w:history="1">
        <w:r w:rsidRPr="00BB431E">
          <w:rPr>
            <w:rStyle w:val="Lienhypertexte"/>
            <w:rFonts w:ascii="Tahoma" w:hAnsi="Tahoma" w:cs="Tahoma"/>
            <w:sz w:val="22"/>
          </w:rPr>
          <w:t>Rapport intégral</w:t>
        </w:r>
      </w:hyperlink>
      <w:r w:rsidRPr="00BB431E">
        <w:rPr>
          <w:rFonts w:ascii="Tahoma" w:hAnsi="Tahoma" w:cs="Tahoma"/>
          <w:sz w:val="22"/>
        </w:rPr>
        <w:t xml:space="preserve"> </w:t>
      </w:r>
    </w:p>
    <w:p w14:paraId="6F362663" w14:textId="6464149C" w:rsidR="00B75AA8" w:rsidRDefault="00B75AA8" w:rsidP="00BB431E">
      <w:pPr>
        <w:pStyle w:val="Paragraphedeliste"/>
        <w:numPr>
          <w:ilvl w:val="0"/>
          <w:numId w:val="22"/>
        </w:numPr>
        <w:shd w:val="clear" w:color="auto" w:fill="FFFFFF" w:themeFill="background1"/>
        <w:spacing w:after="0"/>
        <w:jc w:val="both"/>
        <w:rPr>
          <w:rFonts w:ascii="Tahoma" w:hAnsi="Tahoma" w:cs="Tahoma"/>
          <w:color w:val="auto"/>
          <w:sz w:val="22"/>
        </w:rPr>
      </w:pPr>
      <w:r w:rsidRPr="00B75AA8">
        <w:rPr>
          <w:rFonts w:ascii="Tahoma" w:hAnsi="Tahoma" w:cs="Tahoma"/>
          <w:color w:val="auto"/>
          <w:sz w:val="22"/>
        </w:rPr>
        <w:t xml:space="preserve">« Chronique méditative d’une agitatrice : </w:t>
      </w:r>
      <w:hyperlink r:id="rId89" w:history="1">
        <w:r w:rsidRPr="00B75AA8">
          <w:rPr>
            <w:rStyle w:val="Lienhypertexte"/>
            <w:rFonts w:ascii="Tahoma" w:hAnsi="Tahoma" w:cs="Tahoma"/>
            <w:sz w:val="22"/>
          </w:rPr>
          <w:t>Écriture inclusive</w:t>
        </w:r>
      </w:hyperlink>
      <w:r w:rsidRPr="00B75AA8">
        <w:rPr>
          <w:rFonts w:ascii="Tahoma" w:hAnsi="Tahoma" w:cs="Tahoma"/>
          <w:color w:val="auto"/>
          <w:sz w:val="22"/>
        </w:rPr>
        <w:t>, un peu de cohérence M. Blanquer ! »</w:t>
      </w:r>
    </w:p>
    <w:p w14:paraId="6E77A3F9" w14:textId="2F8F58C2" w:rsidR="00C72B22" w:rsidRDefault="00C72B22" w:rsidP="00BB431E">
      <w:pPr>
        <w:pStyle w:val="Paragraphedeliste"/>
        <w:numPr>
          <w:ilvl w:val="0"/>
          <w:numId w:val="22"/>
        </w:numPr>
        <w:shd w:val="clear" w:color="auto" w:fill="FFFFFF" w:themeFill="background1"/>
        <w:spacing w:after="0"/>
        <w:jc w:val="both"/>
        <w:rPr>
          <w:rFonts w:ascii="Tahoma" w:hAnsi="Tahoma" w:cs="Tahoma"/>
          <w:color w:val="auto"/>
          <w:sz w:val="22"/>
        </w:rPr>
      </w:pPr>
      <w:r w:rsidRPr="00C72B22">
        <w:rPr>
          <w:rFonts w:ascii="Tahoma" w:hAnsi="Tahoma" w:cs="Tahoma"/>
          <w:color w:val="auto"/>
          <w:sz w:val="22"/>
        </w:rPr>
        <w:t>Déconstruire le sexisme au lycée</w:t>
      </w:r>
      <w:r>
        <w:rPr>
          <w:rFonts w:ascii="Tahoma" w:hAnsi="Tahoma" w:cs="Tahoma"/>
          <w:color w:val="auto"/>
          <w:sz w:val="22"/>
        </w:rPr>
        <w:t xml:space="preserve"> (</w:t>
      </w:r>
      <w:hyperlink r:id="rId90" w:history="1">
        <w:r w:rsidRPr="00C72B22">
          <w:rPr>
            <w:rStyle w:val="Lienhypertexte"/>
            <w:rFonts w:ascii="Tahoma" w:hAnsi="Tahoma" w:cs="Tahoma"/>
            <w:sz w:val="22"/>
          </w:rPr>
          <w:t>podcast de France Culture</w:t>
        </w:r>
      </w:hyperlink>
      <w:r>
        <w:rPr>
          <w:rFonts w:ascii="Tahoma" w:hAnsi="Tahoma" w:cs="Tahoma"/>
          <w:color w:val="auto"/>
          <w:sz w:val="22"/>
        </w:rPr>
        <w:t xml:space="preserve"> – durée : 55’)</w:t>
      </w:r>
    </w:p>
    <w:p w14:paraId="294CCD9D" w14:textId="7573F04A" w:rsidR="00170EF1" w:rsidRDefault="00170EF1" w:rsidP="00E909FC">
      <w:pPr>
        <w:pStyle w:val="Paragraphedeliste"/>
        <w:numPr>
          <w:ilvl w:val="0"/>
          <w:numId w:val="22"/>
        </w:numPr>
        <w:shd w:val="clear" w:color="auto" w:fill="FFFFFF" w:themeFill="background1"/>
        <w:spacing w:after="0"/>
        <w:jc w:val="both"/>
        <w:rPr>
          <w:rFonts w:ascii="Tahoma" w:hAnsi="Tahoma" w:cs="Tahoma"/>
          <w:color w:val="auto"/>
          <w:sz w:val="22"/>
        </w:rPr>
      </w:pPr>
      <w:r w:rsidRPr="00170EF1">
        <w:rPr>
          <w:rFonts w:ascii="Tahoma" w:hAnsi="Tahoma" w:cs="Tahoma"/>
          <w:color w:val="auto"/>
          <w:sz w:val="22"/>
        </w:rPr>
        <w:t xml:space="preserve">Les préjugés des recruteurs peuvent conduire à des </w:t>
      </w:r>
      <w:hyperlink r:id="rId91" w:history="1">
        <w:r w:rsidRPr="00170EF1">
          <w:rPr>
            <w:rStyle w:val="Lienhypertexte"/>
            <w:rFonts w:ascii="Tahoma" w:hAnsi="Tahoma" w:cs="Tahoma"/>
            <w:sz w:val="22"/>
          </w:rPr>
          <w:t>discriminations à l’embauche des femmes</w:t>
        </w:r>
      </w:hyperlink>
      <w:r w:rsidRPr="00170EF1">
        <w:rPr>
          <w:rFonts w:ascii="Tahoma" w:hAnsi="Tahoma" w:cs="Tahoma"/>
          <w:color w:val="auto"/>
          <w:sz w:val="22"/>
        </w:rPr>
        <w:t>.</w:t>
      </w:r>
      <w:r>
        <w:rPr>
          <w:rFonts w:ascii="Tahoma" w:hAnsi="Tahoma" w:cs="Tahoma"/>
          <w:color w:val="auto"/>
          <w:sz w:val="22"/>
        </w:rPr>
        <w:t xml:space="preserve"> </w:t>
      </w:r>
      <w:r w:rsidRPr="00170EF1">
        <w:rPr>
          <w:rFonts w:ascii="Tahoma" w:hAnsi="Tahoma" w:cs="Tahoma"/>
          <w:color w:val="auto"/>
          <w:sz w:val="22"/>
        </w:rPr>
        <w:t>Pour trouver du travail, les femmes doivent faire leurs preuves tandis que les hommes doivent se montrer motivés.</w:t>
      </w:r>
    </w:p>
    <w:p w14:paraId="7BD64CC7" w14:textId="10EF1B55" w:rsidR="00170EF1" w:rsidRPr="00170EF1" w:rsidRDefault="00170EF1" w:rsidP="00E909FC">
      <w:pPr>
        <w:pStyle w:val="Paragraphedeliste"/>
        <w:numPr>
          <w:ilvl w:val="0"/>
          <w:numId w:val="22"/>
        </w:numPr>
        <w:shd w:val="clear" w:color="auto" w:fill="FFFFFF" w:themeFill="background1"/>
        <w:spacing w:after="0"/>
        <w:jc w:val="both"/>
        <w:rPr>
          <w:rFonts w:ascii="Tahoma" w:hAnsi="Tahoma" w:cs="Tahoma"/>
          <w:color w:val="auto"/>
          <w:sz w:val="22"/>
        </w:rPr>
      </w:pPr>
      <w:r w:rsidRPr="00170EF1">
        <w:rPr>
          <w:rFonts w:ascii="Tahoma" w:hAnsi="Tahoma" w:cs="Tahoma"/>
          <w:color w:val="auto"/>
          <w:sz w:val="22"/>
        </w:rPr>
        <w:t xml:space="preserve">Conçu comme le miroir social du sexisme, le site </w:t>
      </w:r>
      <w:hyperlink r:id="rId92" w:anchor="!/en-savoir-plus/" w:history="1">
        <w:r w:rsidRPr="00486D48">
          <w:rPr>
            <w:rStyle w:val="Lienhypertexte"/>
            <w:rFonts w:ascii="Tahoma" w:hAnsi="Tahoma" w:cs="Tahoma"/>
            <w:sz w:val="22"/>
          </w:rPr>
          <w:t>Un-Monde-Sexiste.fr</w:t>
        </w:r>
      </w:hyperlink>
      <w:r w:rsidRPr="00170EF1">
        <w:rPr>
          <w:rFonts w:ascii="Tahoma" w:hAnsi="Tahoma" w:cs="Tahoma"/>
          <w:color w:val="auto"/>
          <w:sz w:val="22"/>
        </w:rPr>
        <w:t xml:space="preserve"> met en évidence la fréquence des propos sexistes dans le langage courant. Pute, garce, salope, hystérique, mégère, gonzesse : 14.000 tweets contenant ces insultes sont publiés chaque jour. Cette omniprésence du sexisme dans le langage constitue la partie émergée de l’iceberg patriarcal.</w:t>
      </w:r>
    </w:p>
    <w:p w14:paraId="1CE8AF6E" w14:textId="77777777" w:rsidR="00BB431E" w:rsidRPr="00BB431E" w:rsidRDefault="00BB431E" w:rsidP="00BB431E">
      <w:pPr>
        <w:shd w:val="clear" w:color="auto" w:fill="FFFFFF" w:themeFill="background1"/>
        <w:spacing w:after="0"/>
        <w:jc w:val="both"/>
        <w:rPr>
          <w:rFonts w:ascii="Tahoma" w:hAnsi="Tahoma" w:cs="Tahoma"/>
          <w:sz w:val="22"/>
        </w:rPr>
      </w:pPr>
    </w:p>
    <w:p w14:paraId="5B365422" w14:textId="4E41280C" w:rsidR="00EA5C12" w:rsidRDefault="00012B77"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5083E46C" w14:textId="6A42093F" w:rsidR="007707D8" w:rsidRPr="00BB431E" w:rsidRDefault="00573B69" w:rsidP="00573B69">
      <w:pPr>
        <w:pStyle w:val="Paragraphedeliste"/>
        <w:numPr>
          <w:ilvl w:val="0"/>
          <w:numId w:val="18"/>
        </w:numPr>
        <w:shd w:val="clear" w:color="auto" w:fill="FFFFFF" w:themeFill="background1"/>
        <w:spacing w:after="0"/>
        <w:jc w:val="both"/>
        <w:rPr>
          <w:rFonts w:ascii="Tahoma" w:hAnsi="Tahoma" w:cs="Tahoma"/>
          <w:color w:val="auto"/>
          <w:sz w:val="22"/>
        </w:rPr>
      </w:pPr>
      <w:r w:rsidRPr="00BB431E">
        <w:rPr>
          <w:rFonts w:ascii="Tahoma" w:hAnsi="Tahoma" w:cs="Tahoma"/>
          <w:color w:val="auto"/>
          <w:sz w:val="22"/>
        </w:rPr>
        <w:t xml:space="preserve">Le CRTH devient SOUFFLEURS DE SENS ! Leur mission ? L’accès à la culture pour toutes les personnes en situation de handicap et pour l'autonomie et l'inclusion de chacune et chacun. Découvrez le nouveau projet de l'association sur le site </w:t>
      </w:r>
      <w:hyperlink r:id="rId93" w:history="1">
        <w:r w:rsidRPr="00BB431E">
          <w:rPr>
            <w:rStyle w:val="Lienhypertexte"/>
            <w:rFonts w:ascii="Tahoma" w:hAnsi="Tahoma" w:cs="Tahoma"/>
            <w:sz w:val="22"/>
          </w:rPr>
          <w:t>www.souffleursdesens.org</w:t>
        </w:r>
      </w:hyperlink>
      <w:r w:rsidRPr="00BB431E">
        <w:rPr>
          <w:rFonts w:ascii="Tahoma" w:hAnsi="Tahoma" w:cs="Tahoma"/>
          <w:sz w:val="22"/>
        </w:rPr>
        <w:t xml:space="preserve">. </w:t>
      </w:r>
      <w:r w:rsidRPr="00BB431E">
        <w:rPr>
          <w:rFonts w:ascii="Tahoma" w:hAnsi="Tahoma" w:cs="Tahoma"/>
          <w:color w:val="auto"/>
          <w:sz w:val="22"/>
        </w:rPr>
        <w:t>Vous retrouverez bien sûr le service Souffleurs d'Images et les ateliers de pratiques artistiques, mais aussi une nouvelle offre accessibilité, formation et sensibilisation et pourrez découvrir la création du pôle Art &amp; Handicap.</w:t>
      </w:r>
    </w:p>
    <w:p w14:paraId="02699739" w14:textId="6DBAF1A9" w:rsidR="00573B69" w:rsidRDefault="009A5A97" w:rsidP="00573B69">
      <w:pPr>
        <w:pStyle w:val="Paragraphedeliste"/>
        <w:numPr>
          <w:ilvl w:val="0"/>
          <w:numId w:val="18"/>
        </w:numPr>
        <w:shd w:val="clear" w:color="auto" w:fill="FFFFFF" w:themeFill="background1"/>
        <w:spacing w:after="0"/>
        <w:jc w:val="both"/>
        <w:rPr>
          <w:rFonts w:ascii="Tahoma" w:hAnsi="Tahoma" w:cs="Tahoma"/>
          <w:color w:val="auto"/>
          <w:sz w:val="22"/>
        </w:rPr>
      </w:pPr>
      <w:r w:rsidRPr="00BB431E">
        <w:rPr>
          <w:rFonts w:ascii="Tahoma" w:hAnsi="Tahoma" w:cs="Tahoma"/>
          <w:color w:val="auto"/>
          <w:sz w:val="22"/>
        </w:rPr>
        <w:t xml:space="preserve">30 avril - Journée Mondiale des Mobilités et de l’Accessibilité : </w:t>
      </w:r>
      <w:hyperlink r:id="rId94" w:history="1">
        <w:r w:rsidRPr="00BB431E">
          <w:rPr>
            <w:rStyle w:val="Lienhypertexte"/>
            <w:rFonts w:ascii="Tahoma" w:hAnsi="Tahoma" w:cs="Tahoma"/>
            <w:sz w:val="22"/>
          </w:rPr>
          <w:t>Agir en faveur de l’accessibilité</w:t>
        </w:r>
      </w:hyperlink>
      <w:r w:rsidRPr="00BB431E">
        <w:rPr>
          <w:rFonts w:ascii="Tahoma" w:hAnsi="Tahoma" w:cs="Tahoma"/>
          <w:color w:val="auto"/>
          <w:sz w:val="22"/>
        </w:rPr>
        <w:t>, une priorité pour l’association Valentin Haüy</w:t>
      </w:r>
    </w:p>
    <w:p w14:paraId="37D5E35F" w14:textId="30E945AE" w:rsidR="00D30CC4" w:rsidRDefault="00D30CC4" w:rsidP="00571764">
      <w:pPr>
        <w:pStyle w:val="Paragraphedeliste"/>
        <w:numPr>
          <w:ilvl w:val="0"/>
          <w:numId w:val="18"/>
        </w:numPr>
        <w:shd w:val="clear" w:color="auto" w:fill="FFFFFF" w:themeFill="background1"/>
        <w:spacing w:after="0"/>
        <w:jc w:val="both"/>
        <w:rPr>
          <w:rFonts w:ascii="Tahoma" w:hAnsi="Tahoma" w:cs="Tahoma"/>
          <w:color w:val="auto"/>
          <w:sz w:val="22"/>
        </w:rPr>
      </w:pPr>
      <w:r w:rsidRPr="00D30CC4">
        <w:rPr>
          <w:rFonts w:ascii="Tahoma" w:hAnsi="Tahoma" w:cs="Tahoma"/>
          <w:color w:val="auto"/>
          <w:sz w:val="22"/>
        </w:rPr>
        <w:t>Priscille Déborah, première Française bionique : "Je suis enfin moi-même". Amputée de ses deux jambes et de son bras droit, Priscille Deborah revient sur son histoire, sa reconstruction, son avenir, et ses projets...</w:t>
      </w:r>
      <w:r>
        <w:rPr>
          <w:rFonts w:ascii="Tahoma" w:hAnsi="Tahoma" w:cs="Tahoma"/>
          <w:color w:val="auto"/>
          <w:sz w:val="22"/>
        </w:rPr>
        <w:t xml:space="preserve"> (</w:t>
      </w:r>
      <w:hyperlink r:id="rId95" w:history="1">
        <w:r w:rsidRPr="00D30CC4">
          <w:rPr>
            <w:rStyle w:val="Lienhypertexte"/>
            <w:rFonts w:ascii="Tahoma" w:hAnsi="Tahoma" w:cs="Tahoma"/>
            <w:sz w:val="22"/>
          </w:rPr>
          <w:t>podcast de RTL</w:t>
        </w:r>
      </w:hyperlink>
      <w:r>
        <w:rPr>
          <w:rFonts w:ascii="Tahoma" w:hAnsi="Tahoma" w:cs="Tahoma"/>
          <w:color w:val="auto"/>
          <w:sz w:val="22"/>
        </w:rPr>
        <w:t xml:space="preserve"> – durée : 35’11)</w:t>
      </w:r>
    </w:p>
    <w:p w14:paraId="0022E4E1" w14:textId="5DC8FCB5" w:rsidR="00031D82" w:rsidRDefault="00031D82" w:rsidP="004F4871">
      <w:pPr>
        <w:pStyle w:val="Paragraphedeliste"/>
        <w:numPr>
          <w:ilvl w:val="0"/>
          <w:numId w:val="18"/>
        </w:numPr>
        <w:shd w:val="clear" w:color="auto" w:fill="FFFFFF" w:themeFill="background1"/>
        <w:spacing w:after="0"/>
        <w:jc w:val="both"/>
        <w:rPr>
          <w:rFonts w:ascii="Tahoma" w:hAnsi="Tahoma" w:cs="Tahoma"/>
          <w:color w:val="auto"/>
          <w:sz w:val="22"/>
        </w:rPr>
      </w:pPr>
      <w:r w:rsidRPr="00031D82">
        <w:rPr>
          <w:rFonts w:ascii="Tahoma" w:hAnsi="Tahoma" w:cs="Tahoma"/>
          <w:color w:val="auto"/>
          <w:sz w:val="22"/>
        </w:rPr>
        <w:t xml:space="preserve">Son </w:t>
      </w:r>
      <w:hyperlink r:id="rId96" w:history="1">
        <w:r w:rsidRPr="00031D82">
          <w:rPr>
            <w:rStyle w:val="Lienhypertexte"/>
            <w:rFonts w:ascii="Tahoma" w:hAnsi="Tahoma" w:cs="Tahoma"/>
            <w:sz w:val="22"/>
          </w:rPr>
          <w:t>invention</w:t>
        </w:r>
      </w:hyperlink>
      <w:r w:rsidRPr="00031D82">
        <w:rPr>
          <w:rFonts w:ascii="Tahoma" w:hAnsi="Tahoma" w:cs="Tahoma"/>
          <w:color w:val="auto"/>
          <w:sz w:val="22"/>
        </w:rPr>
        <w:t xml:space="preserve"> va changer la vie des élèves dyslexiques</w:t>
      </w:r>
      <w:r>
        <w:rPr>
          <w:rFonts w:ascii="Tahoma" w:hAnsi="Tahoma" w:cs="Tahoma"/>
          <w:color w:val="auto"/>
          <w:sz w:val="22"/>
        </w:rPr>
        <w:t xml:space="preserve">. </w:t>
      </w:r>
      <w:r w:rsidRPr="00031D82">
        <w:rPr>
          <w:rFonts w:ascii="Tahoma" w:hAnsi="Tahoma" w:cs="Tahoma"/>
          <w:color w:val="auto"/>
          <w:sz w:val="22"/>
        </w:rPr>
        <w:t xml:space="preserve">A 16 ans, </w:t>
      </w:r>
      <w:proofErr w:type="spellStart"/>
      <w:r w:rsidRPr="00031D82">
        <w:rPr>
          <w:rFonts w:ascii="Tahoma" w:hAnsi="Tahoma" w:cs="Tahoma"/>
          <w:color w:val="auto"/>
          <w:sz w:val="22"/>
        </w:rPr>
        <w:t>Ryann</w:t>
      </w:r>
      <w:proofErr w:type="spellEnd"/>
      <w:r w:rsidRPr="00031D82">
        <w:rPr>
          <w:rFonts w:ascii="Tahoma" w:hAnsi="Tahoma" w:cs="Tahoma"/>
          <w:color w:val="auto"/>
          <w:sz w:val="22"/>
        </w:rPr>
        <w:t xml:space="preserve"> Dubois est en classe de seconde dans un lycée de Saint-Brieuc. Pour faciliter le quotidien des élèves qui souffrent comme lui de troubles de l'apprentissage (dyslexie, dysorthographie, dyspraxie…), il a inventé un clavier d'ordinateur adapté et même créé son entreprise.</w:t>
      </w:r>
    </w:p>
    <w:p w14:paraId="029395B5" w14:textId="7471E776" w:rsidR="00031D82" w:rsidRDefault="00001056" w:rsidP="004A379C">
      <w:pPr>
        <w:pStyle w:val="Paragraphedeliste"/>
        <w:numPr>
          <w:ilvl w:val="0"/>
          <w:numId w:val="18"/>
        </w:numPr>
        <w:shd w:val="clear" w:color="auto" w:fill="FFFFFF" w:themeFill="background1"/>
        <w:spacing w:after="0"/>
        <w:jc w:val="both"/>
        <w:rPr>
          <w:rFonts w:ascii="Tahoma" w:hAnsi="Tahoma" w:cs="Tahoma"/>
          <w:color w:val="auto"/>
          <w:sz w:val="22"/>
        </w:rPr>
      </w:pPr>
      <w:hyperlink r:id="rId97" w:history="1">
        <w:proofErr w:type="spellStart"/>
        <w:r w:rsidR="00031D82" w:rsidRPr="00031D82">
          <w:rPr>
            <w:rStyle w:val="Lienhypertexte"/>
            <w:rFonts w:ascii="Tahoma" w:hAnsi="Tahoma" w:cs="Tahoma"/>
            <w:sz w:val="22"/>
          </w:rPr>
          <w:t>Inclood</w:t>
        </w:r>
        <w:proofErr w:type="spellEnd"/>
      </w:hyperlink>
      <w:r w:rsidR="00031D82" w:rsidRPr="00031D82">
        <w:rPr>
          <w:rFonts w:ascii="Tahoma" w:hAnsi="Tahoma" w:cs="Tahoma"/>
          <w:color w:val="auto"/>
          <w:sz w:val="22"/>
        </w:rPr>
        <w:t xml:space="preserve"> est une maison d’édition bilingue qui traduit les ouvrages en langue des signes française grâce à une application. Récemment, elle a inauguré une collection pour enfant avec des avatars en 3D.</w:t>
      </w:r>
    </w:p>
    <w:p w14:paraId="50C99C8B" w14:textId="27F0AA2B" w:rsidR="004A6663" w:rsidRDefault="00001056" w:rsidP="00712C02">
      <w:pPr>
        <w:pStyle w:val="Paragraphedeliste"/>
        <w:numPr>
          <w:ilvl w:val="0"/>
          <w:numId w:val="18"/>
        </w:numPr>
        <w:shd w:val="clear" w:color="auto" w:fill="FFFFFF" w:themeFill="background1"/>
        <w:spacing w:after="0"/>
        <w:jc w:val="both"/>
        <w:rPr>
          <w:rFonts w:ascii="Tahoma" w:hAnsi="Tahoma" w:cs="Tahoma"/>
          <w:color w:val="auto"/>
          <w:sz w:val="22"/>
        </w:rPr>
      </w:pPr>
      <w:hyperlink r:id="rId98" w:history="1">
        <w:r w:rsidR="004A6663" w:rsidRPr="004A6663">
          <w:rPr>
            <w:rStyle w:val="Lienhypertexte"/>
            <w:rFonts w:ascii="Tahoma" w:hAnsi="Tahoma" w:cs="Tahoma"/>
            <w:sz w:val="22"/>
          </w:rPr>
          <w:t>Emploi et handicap</w:t>
        </w:r>
      </w:hyperlink>
      <w:r w:rsidR="004A6663" w:rsidRPr="004A6663">
        <w:rPr>
          <w:rFonts w:ascii="Tahoma" w:hAnsi="Tahoma" w:cs="Tahoma"/>
          <w:color w:val="auto"/>
          <w:sz w:val="22"/>
        </w:rPr>
        <w:t xml:space="preserve"> : l’accès aux postes qualifiés reste marginal</w:t>
      </w:r>
      <w:r w:rsidR="004A6663">
        <w:rPr>
          <w:rFonts w:ascii="Tahoma" w:hAnsi="Tahoma" w:cs="Tahoma"/>
          <w:color w:val="auto"/>
          <w:sz w:val="22"/>
        </w:rPr>
        <w:t xml:space="preserve">. </w:t>
      </w:r>
      <w:r w:rsidR="004A6663" w:rsidRPr="004A6663">
        <w:rPr>
          <w:rFonts w:ascii="Tahoma" w:hAnsi="Tahoma" w:cs="Tahoma"/>
          <w:color w:val="auto"/>
          <w:sz w:val="22"/>
        </w:rPr>
        <w:t>Où travaillent les personnes en situation de handicap ? Loin d'avoir accès aux mêmes opportunités que les personnes valides, elles doivent en fait souvent se contenter de postes peu valorisés socialement.</w:t>
      </w:r>
    </w:p>
    <w:p w14:paraId="56BCFA0D" w14:textId="58BC71BE" w:rsidR="00FC304B" w:rsidRPr="00FC304B" w:rsidRDefault="00001056" w:rsidP="0020300E">
      <w:pPr>
        <w:pStyle w:val="Paragraphedeliste"/>
        <w:numPr>
          <w:ilvl w:val="0"/>
          <w:numId w:val="18"/>
        </w:numPr>
        <w:shd w:val="clear" w:color="auto" w:fill="FFFFFF" w:themeFill="background1"/>
        <w:spacing w:after="0"/>
        <w:jc w:val="both"/>
        <w:rPr>
          <w:rFonts w:ascii="Tahoma" w:hAnsi="Tahoma" w:cs="Tahoma"/>
          <w:color w:val="auto"/>
          <w:sz w:val="22"/>
        </w:rPr>
      </w:pPr>
      <w:hyperlink r:id="rId99" w:history="1">
        <w:r w:rsidR="00FC304B" w:rsidRPr="00FC304B">
          <w:rPr>
            <w:rStyle w:val="Lienhypertexte"/>
            <w:rFonts w:ascii="Tahoma" w:hAnsi="Tahoma" w:cs="Tahoma"/>
            <w:sz w:val="22"/>
          </w:rPr>
          <w:t>Travail et handicap</w:t>
        </w:r>
      </w:hyperlink>
      <w:r w:rsidR="00FC304B" w:rsidRPr="00FC304B">
        <w:rPr>
          <w:rFonts w:ascii="Tahoma" w:hAnsi="Tahoma" w:cs="Tahoma"/>
          <w:color w:val="auto"/>
          <w:sz w:val="22"/>
        </w:rPr>
        <w:t xml:space="preserve"> : les limites d’une reconnaissance institutionnelle. « La seule reconnaissance qu’on nous accorde est celle d’une personne capable de travailler dans une certaine mesure, avec un certain degré d’adaptabilité… donc une certaine rentabilité au regard des normes fixées par le monde du travail. »</w:t>
      </w:r>
    </w:p>
    <w:p w14:paraId="2BE10EF8" w14:textId="4513BF7E" w:rsidR="00C47FAC" w:rsidRDefault="00001056" w:rsidP="00712C02">
      <w:pPr>
        <w:pStyle w:val="Paragraphedeliste"/>
        <w:numPr>
          <w:ilvl w:val="0"/>
          <w:numId w:val="18"/>
        </w:numPr>
        <w:shd w:val="clear" w:color="auto" w:fill="FFFFFF" w:themeFill="background1"/>
        <w:spacing w:after="0"/>
        <w:jc w:val="both"/>
        <w:rPr>
          <w:rFonts w:ascii="Tahoma" w:hAnsi="Tahoma" w:cs="Tahoma"/>
          <w:color w:val="auto"/>
          <w:sz w:val="22"/>
        </w:rPr>
      </w:pPr>
      <w:hyperlink r:id="rId100" w:history="1">
        <w:r w:rsidR="00C47FAC" w:rsidRPr="00C47FAC">
          <w:rPr>
            <w:rStyle w:val="Lienhypertexte"/>
            <w:rFonts w:ascii="Tahoma" w:hAnsi="Tahoma" w:cs="Tahoma"/>
            <w:sz w:val="22"/>
          </w:rPr>
          <w:t>Communiqué</w:t>
        </w:r>
      </w:hyperlink>
      <w:r w:rsidR="00C47FAC" w:rsidRPr="00C47FAC">
        <w:rPr>
          <w:rFonts w:ascii="Tahoma" w:hAnsi="Tahoma" w:cs="Tahoma"/>
          <w:color w:val="auto"/>
          <w:sz w:val="22"/>
        </w:rPr>
        <w:t xml:space="preserve"> : Futurs élus de nos territoires, ne nous oubliez pas. Comptabilisez les voix des électeurs déficients visuels !</w:t>
      </w:r>
    </w:p>
    <w:p w14:paraId="5F02FD30" w14:textId="5BEC6F52" w:rsidR="00FC304B" w:rsidRDefault="00001056" w:rsidP="002F2869">
      <w:pPr>
        <w:pStyle w:val="Paragraphedeliste"/>
        <w:numPr>
          <w:ilvl w:val="0"/>
          <w:numId w:val="18"/>
        </w:numPr>
        <w:shd w:val="clear" w:color="auto" w:fill="FFFFFF" w:themeFill="background1"/>
        <w:spacing w:after="0"/>
        <w:jc w:val="both"/>
        <w:rPr>
          <w:rFonts w:ascii="Tahoma" w:hAnsi="Tahoma" w:cs="Tahoma"/>
          <w:color w:val="auto"/>
          <w:sz w:val="22"/>
        </w:rPr>
      </w:pPr>
      <w:hyperlink r:id="rId101" w:history="1">
        <w:proofErr w:type="spellStart"/>
        <w:r w:rsidR="00FC304B" w:rsidRPr="00FC304B">
          <w:rPr>
            <w:rStyle w:val="Lienhypertexte"/>
            <w:rFonts w:ascii="Tahoma" w:hAnsi="Tahoma" w:cs="Tahoma"/>
            <w:sz w:val="22"/>
          </w:rPr>
          <w:t>Scrutinclusif</w:t>
        </w:r>
        <w:proofErr w:type="spellEnd"/>
      </w:hyperlink>
      <w:r w:rsidR="00FC304B">
        <w:rPr>
          <w:rFonts w:ascii="Tahoma" w:hAnsi="Tahoma" w:cs="Tahoma"/>
          <w:color w:val="auto"/>
          <w:sz w:val="22"/>
        </w:rPr>
        <w:t xml:space="preserve">. </w:t>
      </w:r>
      <w:r w:rsidR="00FC304B" w:rsidRPr="00FC304B">
        <w:rPr>
          <w:rFonts w:ascii="Tahoma" w:hAnsi="Tahoma" w:cs="Tahoma"/>
          <w:color w:val="auto"/>
          <w:sz w:val="22"/>
        </w:rPr>
        <w:t>Une personne sur 6 est en situation de handicap, mais où sont les élus handicapés ? Femmes, hommes, de gauche, de droite, si peu nombreux. Droit Pluriel a décidé d’aller rencontrer partout en France ceux qui ont gagné ce parcours du combattant : mener campagne, voir son nom sur un bulletin de vote et siéger avec les autres représentants au nom du peuple français.</w:t>
      </w:r>
    </w:p>
    <w:p w14:paraId="3C1FB85D" w14:textId="77777777" w:rsidR="00FC304B" w:rsidRDefault="00FC304B" w:rsidP="00FC304B">
      <w:pPr>
        <w:pStyle w:val="Paragraphedeliste"/>
        <w:numPr>
          <w:ilvl w:val="0"/>
          <w:numId w:val="18"/>
        </w:numPr>
        <w:shd w:val="clear" w:color="auto" w:fill="FFFFFF" w:themeFill="background1"/>
        <w:spacing w:after="0"/>
        <w:jc w:val="both"/>
        <w:rPr>
          <w:rFonts w:ascii="Tahoma" w:hAnsi="Tahoma" w:cs="Tahoma"/>
          <w:color w:val="auto"/>
          <w:sz w:val="22"/>
        </w:rPr>
      </w:pPr>
      <w:r w:rsidRPr="00120B15">
        <w:rPr>
          <w:rFonts w:ascii="Tahoma" w:hAnsi="Tahoma" w:cs="Tahoma"/>
          <w:color w:val="auto"/>
          <w:sz w:val="22"/>
        </w:rPr>
        <w:t xml:space="preserve">Le Planning Familial d’Indre-et-Loire dédie un </w:t>
      </w:r>
      <w:hyperlink r:id="rId102" w:history="1">
        <w:r w:rsidRPr="00120B15">
          <w:rPr>
            <w:rStyle w:val="Lienhypertexte"/>
            <w:rFonts w:ascii="Tahoma" w:hAnsi="Tahoma" w:cs="Tahoma"/>
            <w:sz w:val="22"/>
          </w:rPr>
          <w:t>programme</w:t>
        </w:r>
      </w:hyperlink>
      <w:r w:rsidRPr="00120B15">
        <w:rPr>
          <w:rFonts w:ascii="Tahoma" w:hAnsi="Tahoma" w:cs="Tahoma"/>
          <w:color w:val="auto"/>
          <w:sz w:val="22"/>
        </w:rPr>
        <w:t xml:space="preserve"> aux personnes en situation de handicap</w:t>
      </w:r>
      <w:r>
        <w:rPr>
          <w:rFonts w:ascii="Tahoma" w:hAnsi="Tahoma" w:cs="Tahoma"/>
          <w:color w:val="auto"/>
          <w:sz w:val="22"/>
        </w:rPr>
        <w:t xml:space="preserve"> : </w:t>
      </w:r>
      <w:r w:rsidRPr="00120B15">
        <w:rPr>
          <w:rFonts w:ascii="Tahoma" w:hAnsi="Tahoma" w:cs="Tahoma"/>
          <w:color w:val="auto"/>
          <w:sz w:val="22"/>
        </w:rPr>
        <w:t>« Accompagner et informer la personne en situation de handicap et son entourage pour une meilleure autonomie dans sa vie affective et sexuelle, en</w:t>
      </w:r>
      <w:r>
        <w:rPr>
          <w:rFonts w:ascii="Tahoma" w:hAnsi="Tahoma" w:cs="Tahoma"/>
          <w:color w:val="auto"/>
          <w:sz w:val="22"/>
        </w:rPr>
        <w:t xml:space="preserve"> </w:t>
      </w:r>
      <w:r w:rsidRPr="00120B15">
        <w:rPr>
          <w:rFonts w:ascii="Tahoma" w:hAnsi="Tahoma" w:cs="Tahoma"/>
          <w:color w:val="auto"/>
          <w:sz w:val="22"/>
        </w:rPr>
        <w:t>prévention des conduites à risques et des violences ».</w:t>
      </w:r>
    </w:p>
    <w:p w14:paraId="1877846B" w14:textId="6DDD0225" w:rsidR="00FC304B" w:rsidRPr="00FC304B" w:rsidRDefault="00B129E2" w:rsidP="002F2869">
      <w:pPr>
        <w:pStyle w:val="Paragraphedeliste"/>
        <w:numPr>
          <w:ilvl w:val="0"/>
          <w:numId w:val="18"/>
        </w:numPr>
        <w:shd w:val="clear" w:color="auto" w:fill="FFFFFF" w:themeFill="background1"/>
        <w:spacing w:after="0"/>
        <w:jc w:val="both"/>
        <w:rPr>
          <w:rFonts w:ascii="Tahoma" w:hAnsi="Tahoma" w:cs="Tahoma"/>
          <w:color w:val="auto"/>
          <w:sz w:val="22"/>
        </w:rPr>
      </w:pPr>
      <w:r w:rsidRPr="00B129E2">
        <w:rPr>
          <w:rFonts w:ascii="Tahoma" w:hAnsi="Tahoma" w:cs="Tahoma"/>
          <w:color w:val="auto"/>
          <w:sz w:val="22"/>
        </w:rPr>
        <w:t xml:space="preserve">La Fondation Recherche Alzheimer organise dans cinq villes de France </w:t>
      </w:r>
      <w:hyperlink r:id="rId103" w:history="1">
        <w:r w:rsidRPr="00B129E2">
          <w:rPr>
            <w:rStyle w:val="Lienhypertexte"/>
            <w:rFonts w:ascii="Tahoma" w:hAnsi="Tahoma" w:cs="Tahoma"/>
            <w:sz w:val="22"/>
          </w:rPr>
          <w:t>Les Entretiens Alzheimer</w:t>
        </w:r>
      </w:hyperlink>
      <w:r w:rsidRPr="00B129E2">
        <w:rPr>
          <w:rFonts w:ascii="Tahoma" w:hAnsi="Tahoma" w:cs="Tahoma"/>
          <w:color w:val="auto"/>
          <w:sz w:val="22"/>
        </w:rPr>
        <w:t>, conférences gratuites pour apprendre, comprendre et échanger autour de la maladie.</w:t>
      </w:r>
    </w:p>
    <w:p w14:paraId="6F974FEC" w14:textId="77777777" w:rsidR="00573B69" w:rsidRDefault="00573B69" w:rsidP="00573B69">
      <w:pPr>
        <w:shd w:val="clear" w:color="auto" w:fill="FFFFFF" w:themeFill="background1"/>
        <w:spacing w:after="0"/>
        <w:jc w:val="both"/>
      </w:pPr>
    </w:p>
    <w:p w14:paraId="65CF13DA" w14:textId="1B7494A5"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6277389C" w14:textId="1F04E424" w:rsidR="00D30CC4" w:rsidRDefault="00001056" w:rsidP="00D30CC4">
      <w:pPr>
        <w:pStyle w:val="Sansinterligne"/>
        <w:numPr>
          <w:ilvl w:val="0"/>
          <w:numId w:val="30"/>
        </w:numPr>
        <w:jc w:val="both"/>
        <w:rPr>
          <w:rFonts w:ascii="Tahoma" w:hAnsi="Tahoma" w:cs="Tahoma"/>
        </w:rPr>
      </w:pPr>
      <w:hyperlink r:id="rId104" w:history="1">
        <w:r w:rsidR="00D30CC4" w:rsidRPr="00D30CC4">
          <w:rPr>
            <w:rStyle w:val="Lienhypertexte"/>
            <w:rFonts w:ascii="Tahoma" w:hAnsi="Tahoma" w:cs="Tahoma"/>
          </w:rPr>
          <w:t>LA DERNIÈRE BATAILLE D’ANNE DE BRETAGNE</w:t>
        </w:r>
      </w:hyperlink>
      <w:r w:rsidR="00D30CC4" w:rsidRPr="00D30CC4">
        <w:rPr>
          <w:rFonts w:ascii="Tahoma" w:hAnsi="Tahoma" w:cs="Tahoma"/>
        </w:rPr>
        <w:t xml:space="preserve"> : ÉTUDE ISOTOPIQUE DES COMBATTANTS DE 1491 : Une recherche pionnière sur l’isotope du soufre a permis d'identifier la provenance de soldats morts à Rennes, au cours du siège opposant la Bretagne et ses alliés au royaume de France, puis inhumés au couvent des Jacobins.</w:t>
      </w:r>
    </w:p>
    <w:p w14:paraId="19B0FB05" w14:textId="4B1170F9" w:rsidR="00C37721" w:rsidRDefault="00C37721" w:rsidP="00D30CC4">
      <w:pPr>
        <w:pStyle w:val="Sansinterligne"/>
        <w:numPr>
          <w:ilvl w:val="0"/>
          <w:numId w:val="30"/>
        </w:numPr>
        <w:jc w:val="both"/>
        <w:rPr>
          <w:rFonts w:ascii="Tahoma" w:hAnsi="Tahoma" w:cs="Tahoma"/>
        </w:rPr>
      </w:pPr>
      <w:r w:rsidRPr="00C37721">
        <w:rPr>
          <w:rFonts w:ascii="Tahoma" w:hAnsi="Tahoma" w:cs="Tahoma"/>
        </w:rPr>
        <w:t xml:space="preserve">Comment le bonbon est-il devenu un symbole de la </w:t>
      </w:r>
      <w:hyperlink r:id="rId105" w:history="1">
        <w:r w:rsidRPr="00C37721">
          <w:rPr>
            <w:rStyle w:val="Lienhypertexte"/>
            <w:rFonts w:ascii="Tahoma" w:hAnsi="Tahoma" w:cs="Tahoma"/>
          </w:rPr>
          <w:t>gourmandise enfantine</w:t>
        </w:r>
      </w:hyperlink>
      <w:r w:rsidRPr="00C37721">
        <w:rPr>
          <w:rFonts w:ascii="Tahoma" w:hAnsi="Tahoma" w:cs="Tahoma"/>
        </w:rPr>
        <w:t xml:space="preserve"> ?</w:t>
      </w:r>
    </w:p>
    <w:p w14:paraId="7727EA8D" w14:textId="3FF83FA8" w:rsidR="00C72B22" w:rsidRDefault="00C72B22" w:rsidP="00D30CC4">
      <w:pPr>
        <w:pStyle w:val="Sansinterligne"/>
        <w:numPr>
          <w:ilvl w:val="0"/>
          <w:numId w:val="30"/>
        </w:numPr>
        <w:jc w:val="both"/>
        <w:rPr>
          <w:rFonts w:ascii="Tahoma" w:hAnsi="Tahoma" w:cs="Tahoma"/>
        </w:rPr>
      </w:pPr>
      <w:r>
        <w:rPr>
          <w:rFonts w:ascii="Tahoma" w:hAnsi="Tahoma" w:cs="Tahoma"/>
        </w:rPr>
        <w:t>Cancel culture ou culture de l’effacement (</w:t>
      </w:r>
      <w:hyperlink r:id="rId106" w:history="1">
        <w:r w:rsidRPr="00C72B22">
          <w:rPr>
            <w:rStyle w:val="Lienhypertexte"/>
            <w:rFonts w:ascii="Tahoma" w:hAnsi="Tahoma" w:cs="Tahoma"/>
          </w:rPr>
          <w:t>émission de France TV info</w:t>
        </w:r>
      </w:hyperlink>
      <w:r>
        <w:rPr>
          <w:rFonts w:ascii="Tahoma" w:hAnsi="Tahoma" w:cs="Tahoma"/>
        </w:rPr>
        <w:t xml:space="preserve"> – durée : 57’)</w:t>
      </w:r>
    </w:p>
    <w:p w14:paraId="31AED737" w14:textId="12F9CD8E" w:rsidR="00486D48" w:rsidRDefault="00486D48" w:rsidP="00D30CC4">
      <w:pPr>
        <w:pStyle w:val="Sansinterligne"/>
        <w:numPr>
          <w:ilvl w:val="0"/>
          <w:numId w:val="30"/>
        </w:numPr>
        <w:jc w:val="both"/>
        <w:rPr>
          <w:rFonts w:ascii="Tahoma" w:hAnsi="Tahoma" w:cs="Tahoma"/>
        </w:rPr>
      </w:pPr>
      <w:r w:rsidRPr="00486D48">
        <w:rPr>
          <w:rFonts w:ascii="Tahoma" w:hAnsi="Tahoma" w:cs="Tahoma"/>
        </w:rPr>
        <w:t xml:space="preserve">C'est quoi exactement un </w:t>
      </w:r>
      <w:hyperlink r:id="rId107" w:history="1">
        <w:r w:rsidRPr="00486D48">
          <w:rPr>
            <w:rStyle w:val="Lienhypertexte"/>
            <w:rFonts w:ascii="Tahoma" w:hAnsi="Tahoma" w:cs="Tahoma"/>
          </w:rPr>
          <w:t>abruti</w:t>
        </w:r>
      </w:hyperlink>
      <w:r>
        <w:rPr>
          <w:rFonts w:ascii="Tahoma" w:hAnsi="Tahoma" w:cs="Tahoma"/>
        </w:rPr>
        <w:t xml:space="preserve"> </w:t>
      </w:r>
      <w:r w:rsidRPr="00486D48">
        <w:rPr>
          <w:rFonts w:ascii="Tahoma" w:hAnsi="Tahoma" w:cs="Tahoma"/>
        </w:rPr>
        <w:t>?</w:t>
      </w:r>
    </w:p>
    <w:p w14:paraId="6EDD47E7" w14:textId="77777777" w:rsidR="00D30CC4" w:rsidRPr="00D30CC4" w:rsidRDefault="00D30CC4" w:rsidP="00D30CC4">
      <w:pPr>
        <w:pStyle w:val="Sansinterligne"/>
        <w:jc w:val="both"/>
        <w:rPr>
          <w:rFonts w:ascii="Tahoma" w:hAnsi="Tahoma" w:cs="Tahoma"/>
        </w:rPr>
      </w:pPr>
    </w:p>
    <w:bookmarkStart w:id="180" w:name="_Toc515466187"/>
    <w:p w14:paraId="7E1C7D85" w14:textId="681F8234" w:rsidR="0078506F" w:rsidRDefault="00266FD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81" w:name="_Toc73455317"/>
      <w:r w:rsidRPr="00CF6B75">
        <w:rPr>
          <w:rStyle w:val="Lienhypertexte"/>
          <w:rFonts w:ascii="Tahoma" w:hAnsi="Tahoma" w:cs="Tahoma"/>
          <w:iCs/>
          <w:color w:val="FFFFFF" w:themeColor="background1"/>
          <w:szCs w:val="40"/>
          <w:u w:val="none"/>
        </w:rPr>
        <w:t>CULTURE</w:t>
      </w:r>
      <w:bookmarkEnd w:id="181"/>
    </w:p>
    <w:p w14:paraId="5FB1E0EF" w14:textId="090C060D" w:rsidR="0048047A" w:rsidRDefault="0048047A" w:rsidP="0048047A">
      <w:pPr>
        <w:pStyle w:val="Titre1"/>
      </w:pPr>
      <w:bookmarkStart w:id="182" w:name="_Toc70706350"/>
      <w:bookmarkStart w:id="183" w:name="_Toc73372452"/>
      <w:bookmarkStart w:id="184" w:name="_Toc73452436"/>
      <w:bookmarkStart w:id="185" w:name="_Toc73455318"/>
      <w:bookmarkEnd w:id="180"/>
      <w:r>
        <w:t>A LIRE</w:t>
      </w:r>
      <w:bookmarkEnd w:id="182"/>
      <w:bookmarkEnd w:id="183"/>
      <w:bookmarkEnd w:id="184"/>
      <w:bookmarkEnd w:id="185"/>
    </w:p>
    <w:p w14:paraId="366A4127" w14:textId="4551844C" w:rsidR="006573CD" w:rsidRPr="00E96E83" w:rsidRDefault="00E96E83" w:rsidP="006573CD">
      <w:pPr>
        <w:tabs>
          <w:tab w:val="left" w:pos="1240"/>
        </w:tabs>
        <w:spacing w:after="0" w:line="240" w:lineRule="auto"/>
        <w:rPr>
          <w:rFonts w:ascii="Tahoma" w:hAnsi="Tahoma" w:cs="Tahoma"/>
          <w:color w:val="004876"/>
          <w:sz w:val="24"/>
          <w:szCs w:val="32"/>
        </w:rPr>
      </w:pPr>
      <w:r w:rsidRPr="00E96E83">
        <w:rPr>
          <w:rFonts w:ascii="Tahoma" w:hAnsi="Tahoma" w:cs="Tahoma"/>
          <w:b/>
          <w:bCs/>
          <w:i/>
          <w:iCs/>
          <w:color w:val="004876"/>
          <w:sz w:val="24"/>
          <w:szCs w:val="32"/>
        </w:rPr>
        <w:t>Le handicap, une caractéristique parmi d’autres : une approche croisée du handicap au cours de la vie</w:t>
      </w:r>
      <w:r>
        <w:rPr>
          <w:rFonts w:ascii="Tahoma" w:hAnsi="Tahoma" w:cs="Tahoma"/>
          <w:b/>
          <w:bCs/>
          <w:color w:val="004876"/>
          <w:sz w:val="24"/>
          <w:szCs w:val="32"/>
        </w:rPr>
        <w:t xml:space="preserve"> – </w:t>
      </w:r>
      <w:r w:rsidRPr="00E96E83">
        <w:rPr>
          <w:rFonts w:ascii="Tahoma" w:hAnsi="Tahoma" w:cs="Tahoma"/>
          <w:color w:val="004876"/>
          <w:sz w:val="24"/>
          <w:szCs w:val="32"/>
        </w:rPr>
        <w:t xml:space="preserve">Dossier thématique coordonné par Mélissa </w:t>
      </w:r>
      <w:proofErr w:type="spellStart"/>
      <w:r w:rsidRPr="00E96E83">
        <w:rPr>
          <w:rFonts w:ascii="Tahoma" w:hAnsi="Tahoma" w:cs="Tahoma"/>
          <w:color w:val="004876"/>
          <w:sz w:val="24"/>
          <w:szCs w:val="32"/>
        </w:rPr>
        <w:t>Arneton</w:t>
      </w:r>
      <w:proofErr w:type="spellEnd"/>
      <w:r w:rsidRPr="00E96E83">
        <w:rPr>
          <w:rFonts w:ascii="Tahoma" w:hAnsi="Tahoma" w:cs="Tahoma"/>
          <w:color w:val="004876"/>
          <w:sz w:val="24"/>
          <w:szCs w:val="32"/>
        </w:rPr>
        <w:t xml:space="preserve">, Laurence </w:t>
      </w:r>
      <w:proofErr w:type="spellStart"/>
      <w:r w:rsidRPr="00E96E83">
        <w:rPr>
          <w:rFonts w:ascii="Tahoma" w:hAnsi="Tahoma" w:cs="Tahoma"/>
          <w:color w:val="004876"/>
          <w:sz w:val="24"/>
          <w:szCs w:val="32"/>
        </w:rPr>
        <w:t>Joselin</w:t>
      </w:r>
      <w:proofErr w:type="spellEnd"/>
      <w:r w:rsidRPr="00E96E83">
        <w:rPr>
          <w:rFonts w:ascii="Tahoma" w:hAnsi="Tahoma" w:cs="Tahoma"/>
          <w:color w:val="004876"/>
          <w:sz w:val="24"/>
          <w:szCs w:val="32"/>
        </w:rPr>
        <w:t xml:space="preserve">, Séverine Mayol et Zineb </w:t>
      </w:r>
      <w:proofErr w:type="spellStart"/>
      <w:r w:rsidRPr="00E96E83">
        <w:rPr>
          <w:rFonts w:ascii="Tahoma" w:hAnsi="Tahoma" w:cs="Tahoma"/>
          <w:color w:val="004876"/>
          <w:sz w:val="24"/>
          <w:szCs w:val="32"/>
        </w:rPr>
        <w:t>Rachedi</w:t>
      </w:r>
      <w:proofErr w:type="spellEnd"/>
      <w:r>
        <w:rPr>
          <w:rFonts w:ascii="Tahoma" w:hAnsi="Tahoma" w:cs="Tahoma"/>
          <w:color w:val="004876"/>
          <w:sz w:val="24"/>
          <w:szCs w:val="32"/>
        </w:rPr>
        <w:t xml:space="preserve"> – Revue Française des Affaires Sociales – janvier-mars 2021 </w:t>
      </w:r>
    </w:p>
    <w:p w14:paraId="27C814CB" w14:textId="77777777" w:rsidR="008C7B19" w:rsidRDefault="00E96E83" w:rsidP="006573CD">
      <w:pPr>
        <w:tabs>
          <w:tab w:val="left" w:pos="1240"/>
        </w:tabs>
        <w:spacing w:after="0" w:line="240" w:lineRule="auto"/>
        <w:jc w:val="both"/>
        <w:rPr>
          <w:rFonts w:ascii="Tahoma" w:hAnsi="Tahoma" w:cs="Tahoma"/>
          <w:sz w:val="22"/>
          <w:szCs w:val="28"/>
        </w:rPr>
      </w:pPr>
      <w:r>
        <w:rPr>
          <w:rFonts w:ascii="Tahoma" w:hAnsi="Tahoma" w:cs="Tahoma"/>
          <w:sz w:val="22"/>
          <w:szCs w:val="28"/>
        </w:rPr>
        <w:t>La Revue française des affaires sociales commence l’année 2021 avec un dossier consacré au « handicap, une caractéristique parmi d’autres ». Six articles proposent de croiser cette caractéristique avec différentes variables (notamment le genre, l’état de santé) dans plusieurs secteurs de la vie des individus</w:t>
      </w:r>
      <w:proofErr w:type="gramStart"/>
      <w:r>
        <w:rPr>
          <w:rFonts w:ascii="Tahoma" w:hAnsi="Tahoma" w:cs="Tahoma"/>
          <w:sz w:val="22"/>
          <w:szCs w:val="28"/>
        </w:rPr>
        <w:t> :le</w:t>
      </w:r>
      <w:proofErr w:type="gramEnd"/>
      <w:r>
        <w:rPr>
          <w:rFonts w:ascii="Tahoma" w:hAnsi="Tahoma" w:cs="Tahoma"/>
          <w:sz w:val="22"/>
          <w:szCs w:val="28"/>
        </w:rPr>
        <w:t xml:space="preserve"> couple, la sexualité et plus globalement le rapport au corps ; l’éducation et l’enseignement supérieur ; l’insertion professionnelle. Ils sont complétés par trois « points de vue ». Celui de Myriam </w:t>
      </w:r>
      <w:proofErr w:type="spellStart"/>
      <w:r>
        <w:rPr>
          <w:rFonts w:ascii="Tahoma" w:hAnsi="Tahoma" w:cs="Tahoma"/>
          <w:sz w:val="22"/>
          <w:szCs w:val="28"/>
        </w:rPr>
        <w:t>Winance</w:t>
      </w:r>
      <w:proofErr w:type="spellEnd"/>
      <w:r>
        <w:rPr>
          <w:rFonts w:ascii="Tahoma" w:hAnsi="Tahoma" w:cs="Tahoma"/>
          <w:sz w:val="22"/>
          <w:szCs w:val="28"/>
        </w:rPr>
        <w:t xml:space="preserve"> ouvre la réflexion en dé</w:t>
      </w:r>
      <w:r w:rsidR="008C7B19">
        <w:rPr>
          <w:rFonts w:ascii="Tahoma" w:hAnsi="Tahoma" w:cs="Tahoma"/>
          <w:sz w:val="22"/>
          <w:szCs w:val="28"/>
        </w:rPr>
        <w:t>c</w:t>
      </w:r>
      <w:r>
        <w:rPr>
          <w:rFonts w:ascii="Tahoma" w:hAnsi="Tahoma" w:cs="Tahoma"/>
          <w:sz w:val="22"/>
          <w:szCs w:val="28"/>
        </w:rPr>
        <w:t>lina</w:t>
      </w:r>
      <w:r w:rsidR="008C7B19">
        <w:rPr>
          <w:rFonts w:ascii="Tahoma" w:hAnsi="Tahoma" w:cs="Tahoma"/>
          <w:sz w:val="22"/>
          <w:szCs w:val="28"/>
        </w:rPr>
        <w:t>n</w:t>
      </w:r>
      <w:r>
        <w:rPr>
          <w:rFonts w:ascii="Tahoma" w:hAnsi="Tahoma" w:cs="Tahoma"/>
          <w:sz w:val="22"/>
          <w:szCs w:val="28"/>
        </w:rPr>
        <w:t>t les con</w:t>
      </w:r>
      <w:r w:rsidR="008C7B19">
        <w:rPr>
          <w:rFonts w:ascii="Tahoma" w:hAnsi="Tahoma" w:cs="Tahoma"/>
          <w:sz w:val="22"/>
          <w:szCs w:val="28"/>
        </w:rPr>
        <w:t xml:space="preserve">cepts permettant de penser la complexité de ce champ de recherche. Dans le deuxième, Pascale Roussel revient sur le traitement et l’appréhension du handicap par les grandes enquêtes nationales au cours des vingt dernières années. Le dossier se clôt sur la contribution de Gaëlle </w:t>
      </w:r>
      <w:proofErr w:type="spellStart"/>
      <w:r w:rsidR="008C7B19">
        <w:rPr>
          <w:rFonts w:ascii="Tahoma" w:hAnsi="Tahoma" w:cs="Tahoma"/>
          <w:sz w:val="22"/>
          <w:szCs w:val="28"/>
        </w:rPr>
        <w:t>Lefer</w:t>
      </w:r>
      <w:proofErr w:type="spellEnd"/>
      <w:r w:rsidR="008C7B19">
        <w:rPr>
          <w:rFonts w:ascii="Tahoma" w:hAnsi="Tahoma" w:cs="Tahoma"/>
          <w:sz w:val="22"/>
          <w:szCs w:val="28"/>
        </w:rPr>
        <w:t xml:space="preserve">-Sauvage et Cendrine Mercier, qui mettent en question les catégorisations des élèves à Mayotte. </w:t>
      </w:r>
    </w:p>
    <w:p w14:paraId="07641E1E" w14:textId="77777777" w:rsidR="00B17AD5" w:rsidRDefault="008C7B19" w:rsidP="006573CD">
      <w:pPr>
        <w:tabs>
          <w:tab w:val="left" w:pos="1240"/>
        </w:tabs>
        <w:spacing w:after="0" w:line="240" w:lineRule="auto"/>
        <w:jc w:val="both"/>
        <w:rPr>
          <w:rFonts w:ascii="Tahoma" w:hAnsi="Tahoma" w:cs="Tahoma"/>
          <w:sz w:val="22"/>
          <w:szCs w:val="28"/>
        </w:rPr>
      </w:pPr>
      <w:r>
        <w:rPr>
          <w:rFonts w:ascii="Tahoma" w:hAnsi="Tahoma" w:cs="Tahoma"/>
          <w:sz w:val="22"/>
          <w:szCs w:val="28"/>
        </w:rPr>
        <w:lastRenderedPageBreak/>
        <w:t>Deux articles sont publiés hors dossier : le premier sur la notion de rétablissement dans le cas du handicap psychique, le second sur le non-recours aux établissements et services médico-sociaux du secteur handicap.</w:t>
      </w:r>
    </w:p>
    <w:p w14:paraId="1336AF99" w14:textId="31A7A5C5" w:rsidR="006573CD" w:rsidRPr="006573CD" w:rsidRDefault="00B17AD5" w:rsidP="006573CD">
      <w:pPr>
        <w:tabs>
          <w:tab w:val="left" w:pos="1240"/>
        </w:tabs>
        <w:spacing w:after="0" w:line="240" w:lineRule="auto"/>
        <w:jc w:val="both"/>
        <w:rPr>
          <w:rFonts w:ascii="Tahoma" w:hAnsi="Tahoma" w:cs="Tahoma"/>
          <w:sz w:val="22"/>
          <w:szCs w:val="28"/>
        </w:rPr>
      </w:pPr>
      <w:r>
        <w:rPr>
          <w:rFonts w:ascii="Tahoma" w:hAnsi="Tahoma" w:cs="Tahoma"/>
          <w:sz w:val="22"/>
          <w:szCs w:val="28"/>
        </w:rPr>
        <w:t>Les articles sont également en ligne : </w:t>
      </w:r>
      <w:hyperlink r:id="rId108" w:history="1">
        <w:r>
          <w:rPr>
            <w:rStyle w:val="Lienhypertexte"/>
          </w:rPr>
          <w:t xml:space="preserve">Revue </w:t>
        </w:r>
        <w:proofErr w:type="spellStart"/>
        <w:r>
          <w:rPr>
            <w:rStyle w:val="Lienhypertexte"/>
          </w:rPr>
          <w:t>Revue</w:t>
        </w:r>
        <w:proofErr w:type="spellEnd"/>
        <w:r>
          <w:rPr>
            <w:rStyle w:val="Lienhypertexte"/>
          </w:rPr>
          <w:t xml:space="preserve"> française des affaires sociales 2021/1 | Cairn.info</w:t>
        </w:r>
      </w:hyperlink>
      <w:r>
        <w:rPr>
          <w:rFonts w:ascii="Tahoma" w:hAnsi="Tahoma" w:cs="Tahoma"/>
          <w:sz w:val="22"/>
          <w:szCs w:val="28"/>
        </w:rPr>
        <w:t xml:space="preserve"> </w:t>
      </w:r>
    </w:p>
    <w:p w14:paraId="25CBA7D6" w14:textId="4B4436AD" w:rsidR="00242580" w:rsidRPr="00A83971" w:rsidRDefault="00A83971" w:rsidP="00A83971">
      <w:pPr>
        <w:pStyle w:val="Titre1"/>
      </w:pPr>
      <w:bookmarkStart w:id="186" w:name="_Toc73452437"/>
      <w:bookmarkStart w:id="187" w:name="_Toc73455319"/>
      <w:r w:rsidRPr="00A83971">
        <w:t>À VOIR</w:t>
      </w:r>
      <w:bookmarkEnd w:id="186"/>
      <w:bookmarkEnd w:id="187"/>
    </w:p>
    <w:p w14:paraId="09A3E2E4" w14:textId="4AB52AA6" w:rsidR="009041E8" w:rsidRDefault="009041E8" w:rsidP="0078506F">
      <w:pPr>
        <w:tabs>
          <w:tab w:val="left" w:pos="1240"/>
        </w:tabs>
        <w:spacing w:after="0" w:line="240" w:lineRule="auto"/>
        <w:jc w:val="both"/>
        <w:rPr>
          <w:rFonts w:ascii="Tahoma" w:hAnsi="Tahoma" w:cs="Tahoma"/>
          <w:b/>
          <w:bCs/>
          <w:i/>
          <w:iCs/>
          <w:color w:val="004876"/>
          <w:sz w:val="24"/>
          <w:szCs w:val="32"/>
        </w:rPr>
      </w:pPr>
      <w:r>
        <w:rPr>
          <w:rFonts w:ascii="Tahoma" w:hAnsi="Tahoma" w:cs="Tahoma"/>
          <w:b/>
          <w:bCs/>
          <w:i/>
          <w:iCs/>
          <w:color w:val="004876"/>
          <w:sz w:val="24"/>
          <w:szCs w:val="32"/>
        </w:rPr>
        <w:t>Comédie Française</w:t>
      </w:r>
    </w:p>
    <w:p w14:paraId="1EBBECF3" w14:textId="07254384" w:rsidR="009041E8" w:rsidRPr="00EA6C6C" w:rsidRDefault="009041E8" w:rsidP="0078506F">
      <w:pPr>
        <w:tabs>
          <w:tab w:val="left" w:pos="1240"/>
        </w:tabs>
        <w:spacing w:after="0" w:line="240" w:lineRule="auto"/>
        <w:jc w:val="both"/>
        <w:rPr>
          <w:rFonts w:ascii="Tahoma" w:hAnsi="Tahoma" w:cs="Tahoma"/>
          <w:sz w:val="22"/>
        </w:rPr>
      </w:pPr>
      <w:r w:rsidRPr="00EA6C6C">
        <w:rPr>
          <w:rFonts w:ascii="Tahoma" w:hAnsi="Tahoma" w:cs="Tahoma"/>
          <w:sz w:val="22"/>
        </w:rPr>
        <w:t xml:space="preserve">Sylvia Bergé, sociétaire de la Comédie Française et adhérente de FDFA, retrouvera les planches de la salle Richelieu à partir du 18 juin dans le rôle de Mme Jourdain dans </w:t>
      </w:r>
      <w:r w:rsidRPr="00EA6C6C">
        <w:rPr>
          <w:rFonts w:ascii="Tahoma" w:hAnsi="Tahoma" w:cs="Tahoma"/>
          <w:i/>
          <w:iCs/>
          <w:sz w:val="22"/>
        </w:rPr>
        <w:t xml:space="preserve">Le Bourgeois Gentilhomme </w:t>
      </w:r>
      <w:r w:rsidRPr="00EA6C6C">
        <w:rPr>
          <w:rFonts w:ascii="Tahoma" w:hAnsi="Tahoma" w:cs="Tahoma"/>
          <w:sz w:val="22"/>
        </w:rPr>
        <w:t xml:space="preserve">de Molière et à partir du 30 juin, elle sera à l’affiche de </w:t>
      </w:r>
      <w:r w:rsidRPr="00EA6C6C">
        <w:rPr>
          <w:rFonts w:ascii="Tahoma" w:hAnsi="Tahoma" w:cs="Tahoma"/>
          <w:i/>
          <w:iCs/>
          <w:sz w:val="22"/>
        </w:rPr>
        <w:t xml:space="preserve">Mais quelle comédie ! </w:t>
      </w:r>
      <w:r w:rsidRPr="00EA6C6C">
        <w:rPr>
          <w:rFonts w:ascii="Tahoma" w:hAnsi="Tahoma" w:cs="Tahoma"/>
          <w:sz w:val="22"/>
        </w:rPr>
        <w:t xml:space="preserve">un spectacle musical conçu et dirigé par Marina Hands et Serge </w:t>
      </w:r>
      <w:proofErr w:type="spellStart"/>
      <w:r w:rsidRPr="00EA6C6C">
        <w:rPr>
          <w:rFonts w:ascii="Tahoma" w:hAnsi="Tahoma" w:cs="Tahoma"/>
          <w:sz w:val="22"/>
        </w:rPr>
        <w:t>Bagdassarian</w:t>
      </w:r>
      <w:proofErr w:type="spellEnd"/>
      <w:r w:rsidRPr="00EA6C6C">
        <w:rPr>
          <w:rFonts w:ascii="Tahoma" w:hAnsi="Tahoma" w:cs="Tahoma"/>
          <w:sz w:val="22"/>
        </w:rPr>
        <w:t>.</w:t>
      </w:r>
    </w:p>
    <w:p w14:paraId="64664287" w14:textId="661A83A1" w:rsidR="00F155EE" w:rsidRPr="00EA6C6C" w:rsidRDefault="00F155EE" w:rsidP="00F155EE">
      <w:pPr>
        <w:tabs>
          <w:tab w:val="left" w:pos="1240"/>
        </w:tabs>
        <w:spacing w:after="0" w:line="240" w:lineRule="auto"/>
        <w:jc w:val="both"/>
        <w:rPr>
          <w:rFonts w:ascii="Tahoma" w:hAnsi="Tahoma" w:cs="Tahoma"/>
          <w:sz w:val="22"/>
        </w:rPr>
      </w:pPr>
      <w:r w:rsidRPr="00EA6C6C">
        <w:rPr>
          <w:rFonts w:ascii="Tahoma" w:hAnsi="Tahoma" w:cs="Tahoma"/>
          <w:sz w:val="22"/>
        </w:rPr>
        <w:t xml:space="preserve">Plus d’informations : </w:t>
      </w:r>
      <w:hyperlink r:id="rId109" w:history="1">
        <w:r w:rsidRPr="00EA6C6C">
          <w:rPr>
            <w:rStyle w:val="Lienhypertexte"/>
            <w:rFonts w:ascii="Tahoma" w:hAnsi="Tahoma" w:cs="Tahoma"/>
            <w:sz w:val="22"/>
          </w:rPr>
          <w:t xml:space="preserve">Le Bourgeois gentilhomme </w:t>
        </w:r>
        <w:r w:rsidRPr="00EA6C6C">
          <w:rPr>
            <w:rStyle w:val="Lienhypertexte"/>
            <w:rFonts w:ascii="Tahoma" w:eastAsia="MS Gothic" w:hAnsi="Tahoma" w:cs="Tahoma"/>
            <w:sz w:val="22"/>
          </w:rPr>
          <w:t>・</w:t>
        </w:r>
        <w:r w:rsidRPr="00EA6C6C">
          <w:rPr>
            <w:rStyle w:val="Lienhypertexte"/>
            <w:rFonts w:ascii="Tahoma" w:hAnsi="Tahoma" w:cs="Tahoma"/>
            <w:sz w:val="22"/>
          </w:rPr>
          <w:t xml:space="preserve"> Comédie-Française (comedie-francaise.fr)</w:t>
        </w:r>
      </w:hyperlink>
      <w:r w:rsidRPr="00EA6C6C">
        <w:rPr>
          <w:rFonts w:ascii="Tahoma" w:hAnsi="Tahoma" w:cs="Tahoma"/>
          <w:sz w:val="22"/>
        </w:rPr>
        <w:t xml:space="preserve"> / </w:t>
      </w:r>
      <w:hyperlink r:id="rId110" w:history="1">
        <w:r w:rsidRPr="00EA6C6C">
          <w:rPr>
            <w:rStyle w:val="Lienhypertexte"/>
            <w:rFonts w:ascii="Tahoma" w:hAnsi="Tahoma" w:cs="Tahoma"/>
            <w:sz w:val="22"/>
          </w:rPr>
          <w:t xml:space="preserve">Mais quelle Comédie ! </w:t>
        </w:r>
        <w:r w:rsidRPr="00EA6C6C">
          <w:rPr>
            <w:rStyle w:val="Lienhypertexte"/>
            <w:rFonts w:ascii="Tahoma" w:eastAsia="MS Gothic" w:hAnsi="Tahoma" w:cs="Tahoma"/>
            <w:sz w:val="22"/>
          </w:rPr>
          <w:t>・</w:t>
        </w:r>
        <w:r w:rsidRPr="00EA6C6C">
          <w:rPr>
            <w:rStyle w:val="Lienhypertexte"/>
            <w:rFonts w:ascii="Tahoma" w:hAnsi="Tahoma" w:cs="Tahoma"/>
            <w:sz w:val="22"/>
          </w:rPr>
          <w:t xml:space="preserve"> Comédie-Française (comedie-francaise.fr)</w:t>
        </w:r>
      </w:hyperlink>
    </w:p>
    <w:p w14:paraId="4D52C3C1" w14:textId="77777777" w:rsidR="009041E8" w:rsidRDefault="009041E8" w:rsidP="0078506F">
      <w:pPr>
        <w:tabs>
          <w:tab w:val="left" w:pos="1240"/>
        </w:tabs>
        <w:spacing w:after="0" w:line="240" w:lineRule="auto"/>
        <w:jc w:val="both"/>
        <w:rPr>
          <w:rFonts w:ascii="Tahoma" w:hAnsi="Tahoma" w:cs="Tahoma"/>
          <w:b/>
          <w:bCs/>
          <w:i/>
          <w:iCs/>
          <w:color w:val="004876"/>
          <w:sz w:val="24"/>
          <w:szCs w:val="32"/>
        </w:rPr>
      </w:pPr>
    </w:p>
    <w:p w14:paraId="048EB6A7" w14:textId="6F43FFDE" w:rsidR="00486D48" w:rsidRDefault="00486D48" w:rsidP="0078506F">
      <w:pPr>
        <w:tabs>
          <w:tab w:val="left" w:pos="1240"/>
        </w:tabs>
        <w:spacing w:after="0" w:line="240" w:lineRule="auto"/>
        <w:jc w:val="both"/>
        <w:rPr>
          <w:rFonts w:ascii="Tahoma" w:hAnsi="Tahoma" w:cs="Tahoma"/>
          <w:b/>
          <w:bCs/>
          <w:i/>
          <w:iCs/>
          <w:color w:val="004876"/>
          <w:sz w:val="24"/>
          <w:szCs w:val="32"/>
        </w:rPr>
      </w:pPr>
      <w:r w:rsidRPr="00486D48">
        <w:rPr>
          <w:rFonts w:ascii="Tahoma" w:hAnsi="Tahoma" w:cs="Tahoma"/>
          <w:b/>
          <w:bCs/>
          <w:i/>
          <w:iCs/>
          <w:color w:val="004876"/>
          <w:sz w:val="24"/>
          <w:szCs w:val="32"/>
        </w:rPr>
        <w:t>"Nous vous aimons, Madame." Simone Veil 1927-2017</w:t>
      </w:r>
      <w:r>
        <w:rPr>
          <w:rFonts w:ascii="Tahoma" w:hAnsi="Tahoma" w:cs="Tahoma"/>
          <w:b/>
          <w:bCs/>
          <w:i/>
          <w:iCs/>
          <w:color w:val="004876"/>
          <w:sz w:val="24"/>
          <w:szCs w:val="32"/>
        </w:rPr>
        <w:t xml:space="preserve"> – Exposition à l’Hôtel de Ville – du 28 mai au 21 août 2021</w:t>
      </w:r>
    </w:p>
    <w:p w14:paraId="5B4A978B" w14:textId="77777777" w:rsidR="00486D48" w:rsidRPr="00486D48" w:rsidRDefault="00486D48" w:rsidP="00EA6C6C">
      <w:pPr>
        <w:tabs>
          <w:tab w:val="left" w:pos="1240"/>
        </w:tabs>
        <w:spacing w:after="0" w:line="240" w:lineRule="auto"/>
        <w:jc w:val="both"/>
        <w:rPr>
          <w:rFonts w:ascii="Tahoma" w:hAnsi="Tahoma" w:cs="Tahoma"/>
          <w:sz w:val="22"/>
          <w:szCs w:val="28"/>
        </w:rPr>
      </w:pPr>
      <w:r w:rsidRPr="00486D48">
        <w:rPr>
          <w:rFonts w:ascii="Tahoma" w:hAnsi="Tahoma" w:cs="Tahoma"/>
          <w:sz w:val="22"/>
          <w:szCs w:val="28"/>
        </w:rPr>
        <w:t xml:space="preserve">Femme politique et populaire, Simone Veil est une pionnière. Première femme ministre de la Ve République en 1974, première présidente du Parlement européen en 1979, elle a occupé pendant quarante ans une place à part dans la vie politique française. </w:t>
      </w:r>
    </w:p>
    <w:p w14:paraId="130AF2A1" w14:textId="375FE999" w:rsidR="00486D48" w:rsidRDefault="00486D48" w:rsidP="00EA6C6C">
      <w:pPr>
        <w:tabs>
          <w:tab w:val="left" w:pos="1240"/>
        </w:tabs>
        <w:spacing w:after="0" w:line="240" w:lineRule="auto"/>
        <w:jc w:val="both"/>
        <w:rPr>
          <w:rFonts w:ascii="Tahoma" w:hAnsi="Tahoma" w:cs="Tahoma"/>
          <w:sz w:val="22"/>
          <w:szCs w:val="28"/>
        </w:rPr>
      </w:pPr>
      <w:r w:rsidRPr="00486D48">
        <w:rPr>
          <w:rFonts w:ascii="Tahoma" w:hAnsi="Tahoma" w:cs="Tahoma"/>
          <w:sz w:val="22"/>
          <w:szCs w:val="28"/>
        </w:rPr>
        <w:t>L’exposition rend hommage à ce parcours exceptionnel et donne à voir à de nombreux documents, pour certains inédits, dont les archives privées de Simone Veil.</w:t>
      </w:r>
    </w:p>
    <w:p w14:paraId="75915ACF" w14:textId="504394A5" w:rsidR="00120B15" w:rsidRDefault="00120B15" w:rsidP="00EA6C6C">
      <w:pPr>
        <w:tabs>
          <w:tab w:val="left" w:pos="1240"/>
        </w:tabs>
        <w:spacing w:after="0" w:line="240" w:lineRule="auto"/>
        <w:jc w:val="both"/>
        <w:rPr>
          <w:rFonts w:ascii="Tahoma" w:hAnsi="Tahoma" w:cs="Tahoma"/>
          <w:sz w:val="22"/>
          <w:szCs w:val="28"/>
        </w:rPr>
      </w:pPr>
      <w:r w:rsidRPr="00120B15">
        <w:rPr>
          <w:rFonts w:ascii="Tahoma" w:hAnsi="Tahoma" w:cs="Tahoma"/>
          <w:sz w:val="22"/>
          <w:szCs w:val="28"/>
        </w:rPr>
        <w:t xml:space="preserve">Découvrez l'exposition "Nous vous aimons, Madame. Simone Veil 1927-2017" à travers une </w:t>
      </w:r>
      <w:hyperlink r:id="rId111" w:history="1">
        <w:r w:rsidRPr="00120B15">
          <w:rPr>
            <w:rStyle w:val="Lienhypertexte"/>
            <w:rFonts w:ascii="Tahoma" w:hAnsi="Tahoma" w:cs="Tahoma"/>
            <w:sz w:val="22"/>
            <w:szCs w:val="28"/>
          </w:rPr>
          <w:t>visite virtuelle</w:t>
        </w:r>
      </w:hyperlink>
    </w:p>
    <w:p w14:paraId="048E2543" w14:textId="40F5F90B" w:rsidR="00486D48" w:rsidRPr="00120B15" w:rsidRDefault="00120B15" w:rsidP="00EA6C6C">
      <w:pPr>
        <w:tabs>
          <w:tab w:val="left" w:pos="1240"/>
        </w:tabs>
        <w:spacing w:after="0" w:line="240" w:lineRule="auto"/>
        <w:jc w:val="both"/>
        <w:rPr>
          <w:rFonts w:ascii="Tahoma" w:hAnsi="Tahoma" w:cs="Tahoma"/>
          <w:b/>
          <w:bCs/>
          <w:sz w:val="22"/>
          <w:szCs w:val="28"/>
        </w:rPr>
      </w:pPr>
      <w:r w:rsidRPr="00120B15">
        <w:rPr>
          <w:rFonts w:ascii="Tahoma" w:hAnsi="Tahoma" w:cs="Tahoma"/>
          <w:b/>
          <w:bCs/>
          <w:sz w:val="22"/>
          <w:szCs w:val="28"/>
        </w:rPr>
        <w:t xml:space="preserve">Infos pratiques : </w:t>
      </w:r>
    </w:p>
    <w:p w14:paraId="5CC8702C" w14:textId="260AB9FF" w:rsidR="00486D48" w:rsidRPr="00486D48" w:rsidRDefault="00486D48" w:rsidP="00486D48">
      <w:pPr>
        <w:tabs>
          <w:tab w:val="left" w:pos="1240"/>
        </w:tabs>
        <w:spacing w:after="0" w:line="240" w:lineRule="auto"/>
        <w:rPr>
          <w:rFonts w:ascii="Tahoma" w:hAnsi="Tahoma" w:cs="Tahoma"/>
          <w:sz w:val="22"/>
          <w:szCs w:val="28"/>
        </w:rPr>
      </w:pPr>
      <w:r>
        <w:rPr>
          <w:rFonts w:ascii="Tahoma" w:hAnsi="Tahoma" w:cs="Tahoma"/>
          <w:sz w:val="22"/>
          <w:szCs w:val="28"/>
        </w:rPr>
        <w:t>L</w:t>
      </w:r>
      <w:r w:rsidRPr="00486D48">
        <w:rPr>
          <w:rFonts w:ascii="Tahoma" w:hAnsi="Tahoma" w:cs="Tahoma"/>
          <w:sz w:val="22"/>
          <w:szCs w:val="28"/>
        </w:rPr>
        <w:t>undi, mardi, mercredi, vendredi, samedi de 10h à 18h30</w:t>
      </w:r>
      <w:r>
        <w:rPr>
          <w:rFonts w:ascii="Tahoma" w:hAnsi="Tahoma" w:cs="Tahoma"/>
          <w:sz w:val="22"/>
          <w:szCs w:val="28"/>
        </w:rPr>
        <w:t xml:space="preserve"> </w:t>
      </w:r>
      <w:r w:rsidRPr="00486D48">
        <w:rPr>
          <w:rFonts w:ascii="Tahoma" w:hAnsi="Tahoma" w:cs="Tahoma"/>
          <w:sz w:val="22"/>
          <w:szCs w:val="28"/>
        </w:rPr>
        <w:t>et jeudi de 10h à 20h30</w:t>
      </w:r>
    </w:p>
    <w:p w14:paraId="297D4F6C" w14:textId="4BAA53BC" w:rsidR="00486D48" w:rsidRDefault="00486D48" w:rsidP="00486D48">
      <w:pPr>
        <w:tabs>
          <w:tab w:val="left" w:pos="1240"/>
        </w:tabs>
        <w:spacing w:after="0" w:line="240" w:lineRule="auto"/>
        <w:jc w:val="both"/>
        <w:rPr>
          <w:rFonts w:ascii="Tahoma" w:hAnsi="Tahoma" w:cs="Tahoma"/>
          <w:sz w:val="22"/>
          <w:szCs w:val="28"/>
        </w:rPr>
      </w:pPr>
      <w:r w:rsidRPr="00486D48">
        <w:rPr>
          <w:rFonts w:ascii="Tahoma" w:hAnsi="Tahoma" w:cs="Tahoma"/>
          <w:sz w:val="22"/>
          <w:szCs w:val="28"/>
        </w:rPr>
        <w:t>Hôtel de Ville</w:t>
      </w:r>
      <w:r>
        <w:rPr>
          <w:rFonts w:ascii="Tahoma" w:hAnsi="Tahoma" w:cs="Tahoma"/>
          <w:sz w:val="22"/>
          <w:szCs w:val="28"/>
        </w:rPr>
        <w:t xml:space="preserve"> - </w:t>
      </w:r>
      <w:r w:rsidRPr="00486D48">
        <w:rPr>
          <w:rFonts w:ascii="Tahoma" w:hAnsi="Tahoma" w:cs="Tahoma"/>
          <w:sz w:val="22"/>
          <w:szCs w:val="28"/>
        </w:rPr>
        <w:t>5, rue de Lobau</w:t>
      </w:r>
      <w:r>
        <w:rPr>
          <w:rFonts w:ascii="Tahoma" w:hAnsi="Tahoma" w:cs="Tahoma"/>
          <w:sz w:val="22"/>
          <w:szCs w:val="28"/>
        </w:rPr>
        <w:t xml:space="preserve"> - </w:t>
      </w:r>
      <w:r w:rsidRPr="00486D48">
        <w:rPr>
          <w:rFonts w:ascii="Tahoma" w:hAnsi="Tahoma" w:cs="Tahoma"/>
          <w:sz w:val="22"/>
          <w:szCs w:val="28"/>
        </w:rPr>
        <w:t>75004 Paris</w:t>
      </w:r>
    </w:p>
    <w:p w14:paraId="605B2C4F" w14:textId="78727365" w:rsidR="00120B15" w:rsidRPr="00486D48" w:rsidRDefault="00120B15" w:rsidP="00486D48">
      <w:pPr>
        <w:tabs>
          <w:tab w:val="left" w:pos="1240"/>
        </w:tabs>
        <w:spacing w:after="0" w:line="240" w:lineRule="auto"/>
        <w:jc w:val="both"/>
        <w:rPr>
          <w:rFonts w:ascii="Tahoma" w:hAnsi="Tahoma" w:cs="Tahoma"/>
          <w:sz w:val="22"/>
          <w:szCs w:val="28"/>
        </w:rPr>
      </w:pPr>
      <w:r>
        <w:rPr>
          <w:rFonts w:ascii="Tahoma" w:hAnsi="Tahoma" w:cs="Tahoma"/>
          <w:sz w:val="22"/>
          <w:szCs w:val="28"/>
        </w:rPr>
        <w:t xml:space="preserve">L’exposition est gratuite sur </w:t>
      </w:r>
      <w:hyperlink r:id="rId112" w:history="1">
        <w:r w:rsidRPr="00120B15">
          <w:rPr>
            <w:rStyle w:val="Lienhypertexte"/>
            <w:rFonts w:ascii="Tahoma" w:hAnsi="Tahoma" w:cs="Tahoma"/>
            <w:sz w:val="22"/>
            <w:szCs w:val="28"/>
          </w:rPr>
          <w:t>réservation</w:t>
        </w:r>
      </w:hyperlink>
      <w:r>
        <w:rPr>
          <w:rFonts w:ascii="Tahoma" w:hAnsi="Tahoma" w:cs="Tahoma"/>
          <w:sz w:val="22"/>
          <w:szCs w:val="28"/>
        </w:rPr>
        <w:t xml:space="preserve">. </w:t>
      </w:r>
    </w:p>
    <w:p w14:paraId="4D96E08D" w14:textId="77777777" w:rsidR="00486D48" w:rsidRDefault="00486D48" w:rsidP="0078506F">
      <w:pPr>
        <w:tabs>
          <w:tab w:val="left" w:pos="1240"/>
        </w:tabs>
        <w:spacing w:after="0" w:line="240" w:lineRule="auto"/>
        <w:jc w:val="both"/>
        <w:rPr>
          <w:rFonts w:ascii="Tahoma" w:hAnsi="Tahoma" w:cs="Tahoma"/>
          <w:b/>
          <w:bCs/>
          <w:i/>
          <w:iCs/>
          <w:color w:val="004876"/>
          <w:sz w:val="24"/>
          <w:szCs w:val="32"/>
        </w:rPr>
      </w:pPr>
    </w:p>
    <w:p w14:paraId="688ABC31" w14:textId="7201E40E" w:rsidR="00A83971" w:rsidRDefault="00A83971" w:rsidP="0078506F">
      <w:pPr>
        <w:tabs>
          <w:tab w:val="left" w:pos="1240"/>
        </w:tabs>
        <w:spacing w:after="0" w:line="240" w:lineRule="auto"/>
        <w:jc w:val="both"/>
        <w:rPr>
          <w:rFonts w:ascii="Tahoma" w:hAnsi="Tahoma" w:cs="Tahoma"/>
          <w:b/>
          <w:bCs/>
          <w:i/>
          <w:iCs/>
          <w:color w:val="004876"/>
          <w:sz w:val="24"/>
          <w:szCs w:val="32"/>
        </w:rPr>
      </w:pPr>
      <w:r w:rsidRPr="00A83971">
        <w:rPr>
          <w:rFonts w:ascii="Tahoma" w:hAnsi="Tahoma" w:cs="Tahoma"/>
          <w:b/>
          <w:bCs/>
          <w:i/>
          <w:iCs/>
          <w:color w:val="004876"/>
          <w:sz w:val="24"/>
          <w:szCs w:val="32"/>
        </w:rPr>
        <w:t xml:space="preserve">Exposition « </w:t>
      </w:r>
      <w:proofErr w:type="spellStart"/>
      <w:r w:rsidRPr="00A83971">
        <w:rPr>
          <w:rFonts w:ascii="Tahoma" w:hAnsi="Tahoma" w:cs="Tahoma"/>
          <w:b/>
          <w:bCs/>
          <w:i/>
          <w:iCs/>
          <w:color w:val="004876"/>
          <w:sz w:val="24"/>
          <w:szCs w:val="32"/>
        </w:rPr>
        <w:t>Amazônia</w:t>
      </w:r>
      <w:proofErr w:type="spellEnd"/>
      <w:r w:rsidRPr="00A83971">
        <w:rPr>
          <w:rFonts w:ascii="Tahoma" w:hAnsi="Tahoma" w:cs="Tahoma"/>
          <w:b/>
          <w:bCs/>
          <w:i/>
          <w:iCs/>
          <w:color w:val="004876"/>
          <w:sz w:val="24"/>
          <w:szCs w:val="32"/>
        </w:rPr>
        <w:t xml:space="preserve"> » : une immersion visuelle et sonore au cœur du «</w:t>
      </w:r>
      <w:r>
        <w:rPr>
          <w:rFonts w:ascii="Tahoma" w:hAnsi="Tahoma" w:cs="Tahoma"/>
          <w:b/>
          <w:bCs/>
          <w:i/>
          <w:iCs/>
          <w:color w:val="004876"/>
          <w:sz w:val="24"/>
          <w:szCs w:val="32"/>
        </w:rPr>
        <w:t> </w:t>
      </w:r>
      <w:r w:rsidRPr="00A83971">
        <w:rPr>
          <w:rFonts w:ascii="Tahoma" w:hAnsi="Tahoma" w:cs="Tahoma"/>
          <w:b/>
          <w:bCs/>
          <w:i/>
          <w:iCs/>
          <w:color w:val="004876"/>
          <w:sz w:val="24"/>
          <w:szCs w:val="32"/>
        </w:rPr>
        <w:t xml:space="preserve">Paradis sur terre » de </w:t>
      </w:r>
      <w:proofErr w:type="spellStart"/>
      <w:r w:rsidRPr="00A83971">
        <w:rPr>
          <w:rFonts w:ascii="Tahoma" w:hAnsi="Tahoma" w:cs="Tahoma"/>
          <w:b/>
          <w:bCs/>
          <w:i/>
          <w:iCs/>
          <w:color w:val="004876"/>
          <w:sz w:val="24"/>
          <w:szCs w:val="32"/>
        </w:rPr>
        <w:t>Sebastião</w:t>
      </w:r>
      <w:proofErr w:type="spellEnd"/>
      <w:r w:rsidRPr="00A83971">
        <w:rPr>
          <w:rFonts w:ascii="Tahoma" w:hAnsi="Tahoma" w:cs="Tahoma"/>
          <w:b/>
          <w:bCs/>
          <w:i/>
          <w:iCs/>
          <w:color w:val="004876"/>
          <w:sz w:val="24"/>
          <w:szCs w:val="32"/>
        </w:rPr>
        <w:t xml:space="preserve"> Salgado</w:t>
      </w:r>
    </w:p>
    <w:p w14:paraId="6CE5DC88" w14:textId="76EE9609" w:rsidR="00A83971" w:rsidRDefault="00A83971" w:rsidP="0078506F">
      <w:pPr>
        <w:tabs>
          <w:tab w:val="left" w:pos="1240"/>
        </w:tabs>
        <w:spacing w:after="0" w:line="240" w:lineRule="auto"/>
        <w:jc w:val="both"/>
        <w:rPr>
          <w:rFonts w:ascii="Tahoma" w:hAnsi="Tahoma" w:cs="Tahoma"/>
          <w:sz w:val="22"/>
          <w:szCs w:val="28"/>
        </w:rPr>
      </w:pPr>
      <w:r w:rsidRPr="00A83971">
        <w:rPr>
          <w:rFonts w:ascii="Tahoma" w:hAnsi="Tahoma" w:cs="Tahoma"/>
          <w:sz w:val="22"/>
          <w:szCs w:val="28"/>
        </w:rPr>
        <w:t xml:space="preserve">L’exposition </w:t>
      </w:r>
      <w:hyperlink r:id="rId113" w:history="1">
        <w:r w:rsidRPr="006419E8">
          <w:rPr>
            <w:rStyle w:val="Lienhypertexte"/>
            <w:rFonts w:ascii="Tahoma" w:hAnsi="Tahoma" w:cs="Tahoma"/>
            <w:sz w:val="22"/>
            <w:szCs w:val="28"/>
          </w:rPr>
          <w:t>Amazonia</w:t>
        </w:r>
      </w:hyperlink>
      <w:r w:rsidRPr="00A83971">
        <w:rPr>
          <w:rFonts w:ascii="Tahoma" w:hAnsi="Tahoma" w:cs="Tahoma"/>
          <w:sz w:val="22"/>
          <w:szCs w:val="28"/>
        </w:rPr>
        <w:t xml:space="preserve"> qui s’ouvre à Paris propose une immersion dans l’Amazonie brésilienne. Elle est née de la rencontre du travail photographie de </w:t>
      </w:r>
      <w:proofErr w:type="spellStart"/>
      <w:r w:rsidRPr="00A83971">
        <w:rPr>
          <w:rFonts w:ascii="Tahoma" w:hAnsi="Tahoma" w:cs="Tahoma"/>
          <w:sz w:val="22"/>
          <w:szCs w:val="28"/>
        </w:rPr>
        <w:t>Sebastião</w:t>
      </w:r>
      <w:proofErr w:type="spellEnd"/>
      <w:r w:rsidRPr="00A83971">
        <w:rPr>
          <w:rFonts w:ascii="Tahoma" w:hAnsi="Tahoma" w:cs="Tahoma"/>
          <w:sz w:val="22"/>
          <w:szCs w:val="28"/>
        </w:rPr>
        <w:t xml:space="preserve"> Salgado et du travail musical de Jean-Michel Jarre. Au-delà de la dimension artistique, il s’agit aussi de sensibiliser les spectateurs à la préservation de la forêt et de ses habitants au Brésil.</w:t>
      </w:r>
    </w:p>
    <w:p w14:paraId="5CD696F1" w14:textId="00415B88" w:rsidR="006419E8" w:rsidRDefault="006419E8" w:rsidP="00EA6C6C">
      <w:pPr>
        <w:tabs>
          <w:tab w:val="left" w:pos="1240"/>
        </w:tabs>
        <w:spacing w:after="0" w:line="240" w:lineRule="auto"/>
        <w:jc w:val="both"/>
        <w:rPr>
          <w:rFonts w:ascii="Tahoma" w:hAnsi="Tahoma" w:cs="Tahoma"/>
          <w:sz w:val="22"/>
          <w:szCs w:val="28"/>
        </w:rPr>
      </w:pPr>
      <w:r w:rsidRPr="006419E8">
        <w:rPr>
          <w:rFonts w:ascii="Tahoma" w:hAnsi="Tahoma" w:cs="Tahoma"/>
          <w:sz w:val="22"/>
          <w:szCs w:val="28"/>
        </w:rPr>
        <w:t xml:space="preserve">Exposition </w:t>
      </w:r>
      <w:proofErr w:type="spellStart"/>
      <w:r w:rsidRPr="006419E8">
        <w:rPr>
          <w:rFonts w:ascii="Tahoma" w:hAnsi="Tahoma" w:cs="Tahoma"/>
          <w:sz w:val="22"/>
          <w:szCs w:val="28"/>
        </w:rPr>
        <w:t>Amazônia</w:t>
      </w:r>
      <w:proofErr w:type="spellEnd"/>
      <w:r w:rsidRPr="006419E8">
        <w:rPr>
          <w:rFonts w:ascii="Tahoma" w:hAnsi="Tahoma" w:cs="Tahoma"/>
          <w:sz w:val="22"/>
          <w:szCs w:val="28"/>
        </w:rPr>
        <w:t>, du 20 mai au 31 octobre 2021 à la Philharmonie de Paris</w:t>
      </w:r>
      <w:r>
        <w:rPr>
          <w:rFonts w:ascii="Tahoma" w:hAnsi="Tahoma" w:cs="Tahoma"/>
          <w:sz w:val="22"/>
          <w:szCs w:val="28"/>
        </w:rPr>
        <w:t xml:space="preserve"> -</w:t>
      </w:r>
      <w:r w:rsidRPr="006419E8">
        <w:rPr>
          <w:rFonts w:ascii="Tahoma" w:hAnsi="Tahoma" w:cs="Tahoma"/>
          <w:sz w:val="22"/>
          <w:szCs w:val="28"/>
        </w:rPr>
        <w:t xml:space="preserve"> Cité de la musique - 221, avenue Jean-Jaurès</w:t>
      </w:r>
      <w:r>
        <w:rPr>
          <w:rFonts w:ascii="Tahoma" w:hAnsi="Tahoma" w:cs="Tahoma"/>
          <w:sz w:val="22"/>
          <w:szCs w:val="28"/>
        </w:rPr>
        <w:t xml:space="preserve"> - </w:t>
      </w:r>
      <w:r w:rsidRPr="006419E8">
        <w:rPr>
          <w:rFonts w:ascii="Tahoma" w:hAnsi="Tahoma" w:cs="Tahoma"/>
          <w:sz w:val="22"/>
          <w:szCs w:val="28"/>
        </w:rPr>
        <w:t xml:space="preserve">75019 Paris </w:t>
      </w:r>
    </w:p>
    <w:p w14:paraId="5B8EBB59" w14:textId="474C83A5" w:rsidR="006419E8" w:rsidRPr="00A83971" w:rsidRDefault="006419E8" w:rsidP="00EA6C6C">
      <w:pPr>
        <w:tabs>
          <w:tab w:val="left" w:pos="1240"/>
        </w:tabs>
        <w:spacing w:after="0" w:line="240" w:lineRule="auto"/>
        <w:jc w:val="both"/>
        <w:rPr>
          <w:rFonts w:ascii="Tahoma" w:hAnsi="Tahoma" w:cs="Tahoma"/>
          <w:sz w:val="22"/>
          <w:szCs w:val="28"/>
        </w:rPr>
      </w:pPr>
      <w:r w:rsidRPr="006419E8">
        <w:rPr>
          <w:rFonts w:ascii="Tahoma" w:hAnsi="Tahoma" w:cs="Tahoma"/>
          <w:sz w:val="22"/>
          <w:szCs w:val="28"/>
        </w:rPr>
        <w:t xml:space="preserve">Entrée 12 euros, infos et réservations à retrouver </w:t>
      </w:r>
      <w:hyperlink r:id="rId114" w:history="1">
        <w:r w:rsidRPr="006419E8">
          <w:rPr>
            <w:rStyle w:val="Lienhypertexte"/>
            <w:rFonts w:ascii="Tahoma" w:hAnsi="Tahoma" w:cs="Tahoma"/>
            <w:sz w:val="22"/>
            <w:szCs w:val="28"/>
          </w:rPr>
          <w:t>ici</w:t>
        </w:r>
      </w:hyperlink>
      <w:r w:rsidRPr="006419E8">
        <w:rPr>
          <w:rFonts w:ascii="Tahoma" w:hAnsi="Tahoma" w:cs="Tahoma"/>
          <w:sz w:val="22"/>
          <w:szCs w:val="28"/>
        </w:rPr>
        <w:t>.</w:t>
      </w:r>
    </w:p>
    <w:p w14:paraId="3FCFEB2E" w14:textId="7CED7115" w:rsidR="00A83971" w:rsidRDefault="00A83971" w:rsidP="0078506F">
      <w:pPr>
        <w:tabs>
          <w:tab w:val="left" w:pos="1240"/>
        </w:tabs>
        <w:spacing w:after="0" w:line="240" w:lineRule="auto"/>
        <w:jc w:val="both"/>
        <w:rPr>
          <w:rFonts w:ascii="Tahoma" w:hAnsi="Tahoma" w:cs="Tahoma"/>
          <w:sz w:val="22"/>
          <w:szCs w:val="28"/>
        </w:rPr>
      </w:pPr>
    </w:p>
    <w:p w14:paraId="7571D265" w14:textId="090A4691" w:rsidR="00C47FAC" w:rsidRPr="00C47FAC" w:rsidRDefault="00C47FAC" w:rsidP="00C47FAC">
      <w:pPr>
        <w:tabs>
          <w:tab w:val="left" w:pos="1240"/>
        </w:tabs>
        <w:spacing w:after="0" w:line="240" w:lineRule="auto"/>
        <w:rPr>
          <w:rFonts w:ascii="Tahoma" w:hAnsi="Tahoma" w:cs="Tahoma"/>
          <w:b/>
          <w:bCs/>
          <w:i/>
          <w:iCs/>
          <w:color w:val="004876"/>
          <w:sz w:val="24"/>
          <w:szCs w:val="32"/>
        </w:rPr>
      </w:pPr>
      <w:r>
        <w:rPr>
          <w:rFonts w:ascii="Tahoma" w:hAnsi="Tahoma" w:cs="Tahoma"/>
          <w:b/>
          <w:bCs/>
          <w:i/>
          <w:iCs/>
          <w:color w:val="004876"/>
          <w:sz w:val="24"/>
          <w:szCs w:val="32"/>
        </w:rPr>
        <w:t xml:space="preserve">Samedi 5 juin de 11h à 13h - </w:t>
      </w:r>
      <w:r w:rsidRPr="00C47FAC">
        <w:rPr>
          <w:rFonts w:ascii="Tahoma" w:hAnsi="Tahoma" w:cs="Tahoma"/>
          <w:b/>
          <w:bCs/>
          <w:i/>
          <w:iCs/>
          <w:color w:val="004876"/>
          <w:sz w:val="24"/>
          <w:szCs w:val="32"/>
        </w:rPr>
        <w:t>Ciné-balade aux Puces de Paris Saint-Ouen</w:t>
      </w:r>
    </w:p>
    <w:p w14:paraId="2AA15CF0" w14:textId="77777777" w:rsidR="00C47FAC" w:rsidRPr="00C47FAC" w:rsidRDefault="00C47FAC" w:rsidP="00C47FAC">
      <w:pPr>
        <w:tabs>
          <w:tab w:val="left" w:pos="1240"/>
        </w:tabs>
        <w:spacing w:after="0" w:line="240" w:lineRule="auto"/>
        <w:jc w:val="both"/>
        <w:rPr>
          <w:rFonts w:ascii="Tahoma" w:hAnsi="Tahoma" w:cs="Tahoma"/>
          <w:sz w:val="22"/>
          <w:szCs w:val="28"/>
        </w:rPr>
      </w:pPr>
      <w:r w:rsidRPr="00C47FAC">
        <w:rPr>
          <w:rFonts w:ascii="Tahoma" w:hAnsi="Tahoma" w:cs="Tahoma"/>
          <w:sz w:val="22"/>
          <w:szCs w:val="28"/>
        </w:rPr>
        <w:t>De la « zone » de Saint-Ouen au marché d’antiquités d’aujourd’hui, les Puces ont attiré de nombreux tournages de films, dont les réalisateurs ont été séduits par le décor naturel et l’ambiance si particulière.</w:t>
      </w:r>
    </w:p>
    <w:p w14:paraId="7342C2B4" w14:textId="77777777" w:rsidR="00C47FAC" w:rsidRPr="00C47FAC" w:rsidRDefault="00C47FAC" w:rsidP="00C47FAC">
      <w:pPr>
        <w:tabs>
          <w:tab w:val="left" w:pos="1240"/>
        </w:tabs>
        <w:spacing w:after="0" w:line="240" w:lineRule="auto"/>
        <w:jc w:val="both"/>
        <w:rPr>
          <w:rFonts w:ascii="Tahoma" w:hAnsi="Tahoma" w:cs="Tahoma"/>
          <w:sz w:val="22"/>
          <w:szCs w:val="28"/>
        </w:rPr>
      </w:pPr>
      <w:r w:rsidRPr="00C47FAC">
        <w:rPr>
          <w:rFonts w:ascii="Tahoma" w:hAnsi="Tahoma" w:cs="Tahoma"/>
          <w:sz w:val="22"/>
          <w:szCs w:val="28"/>
        </w:rPr>
        <w:t>Dès les années 1920, des films racontent la vie des habitants de la zone, ou mettent en scène les métiers de brocanteurs. Mais les Puces sont aussi fréquentées par les professionnels à la recherche de mobilier, de costumes ou d’accessoires. On y rencontre même Arsène Lupin, le gentleman cambrioleur !</w:t>
      </w:r>
    </w:p>
    <w:p w14:paraId="3C183A79" w14:textId="6A41E07F" w:rsidR="00C47FAC" w:rsidRDefault="00C47FAC" w:rsidP="00C47FAC">
      <w:pPr>
        <w:tabs>
          <w:tab w:val="left" w:pos="1240"/>
        </w:tabs>
        <w:spacing w:after="0" w:line="240" w:lineRule="auto"/>
        <w:jc w:val="both"/>
        <w:rPr>
          <w:rFonts w:ascii="Tahoma" w:hAnsi="Tahoma" w:cs="Tahoma"/>
          <w:sz w:val="22"/>
          <w:szCs w:val="28"/>
        </w:rPr>
      </w:pPr>
      <w:r w:rsidRPr="00C47FAC">
        <w:rPr>
          <w:rFonts w:ascii="Tahoma" w:hAnsi="Tahoma" w:cs="Tahoma"/>
          <w:sz w:val="22"/>
          <w:szCs w:val="28"/>
        </w:rPr>
        <w:t xml:space="preserve">La visite sera animée par des extraits de films sur tablette, et l’évocation de réalisateurs de renom : Woody Allen, Louis Malle, John Schlesinger, Michel </w:t>
      </w:r>
      <w:proofErr w:type="spellStart"/>
      <w:r w:rsidRPr="00C47FAC">
        <w:rPr>
          <w:rFonts w:ascii="Tahoma" w:hAnsi="Tahoma" w:cs="Tahoma"/>
          <w:sz w:val="22"/>
          <w:szCs w:val="28"/>
        </w:rPr>
        <w:t>Gondry</w:t>
      </w:r>
      <w:proofErr w:type="spellEnd"/>
      <w:r w:rsidRPr="00C47FAC">
        <w:rPr>
          <w:rFonts w:ascii="Tahoma" w:hAnsi="Tahoma" w:cs="Tahoma"/>
          <w:sz w:val="22"/>
          <w:szCs w:val="28"/>
        </w:rPr>
        <w:t>, Guillaume Canet...</w:t>
      </w:r>
    </w:p>
    <w:p w14:paraId="7C4E4E56" w14:textId="758DB8CA" w:rsidR="00C47FAC" w:rsidRDefault="00C47FAC" w:rsidP="00C47FAC">
      <w:pPr>
        <w:tabs>
          <w:tab w:val="left" w:pos="1240"/>
        </w:tabs>
        <w:spacing w:after="0" w:line="240" w:lineRule="auto"/>
        <w:jc w:val="both"/>
        <w:rPr>
          <w:rFonts w:ascii="Tahoma" w:hAnsi="Tahoma" w:cs="Tahoma"/>
          <w:sz w:val="22"/>
          <w:szCs w:val="28"/>
        </w:rPr>
      </w:pPr>
      <w:r>
        <w:rPr>
          <w:rFonts w:ascii="Tahoma" w:hAnsi="Tahoma" w:cs="Tahoma"/>
          <w:sz w:val="22"/>
          <w:szCs w:val="28"/>
        </w:rPr>
        <w:t>Tarif : 14 € / 12 € pour les personnes accompagnant une personne handicapée</w:t>
      </w:r>
    </w:p>
    <w:p w14:paraId="58F71BC9" w14:textId="0EC1A354" w:rsidR="00C47FAC" w:rsidRDefault="00C47FAC" w:rsidP="00C47FAC">
      <w:pPr>
        <w:tabs>
          <w:tab w:val="left" w:pos="1240"/>
        </w:tabs>
        <w:spacing w:after="0" w:line="240" w:lineRule="auto"/>
        <w:jc w:val="both"/>
        <w:rPr>
          <w:rFonts w:ascii="Tahoma" w:hAnsi="Tahoma" w:cs="Tahoma"/>
          <w:sz w:val="22"/>
          <w:szCs w:val="28"/>
        </w:rPr>
      </w:pPr>
      <w:r>
        <w:rPr>
          <w:rFonts w:ascii="Tahoma" w:hAnsi="Tahoma" w:cs="Tahoma"/>
          <w:sz w:val="22"/>
          <w:szCs w:val="28"/>
        </w:rPr>
        <w:t xml:space="preserve">Modalités et inscriptions </w:t>
      </w:r>
      <w:hyperlink r:id="rId115" w:history="1">
        <w:r w:rsidRPr="00C47FAC">
          <w:rPr>
            <w:rStyle w:val="Lienhypertexte"/>
            <w:rFonts w:ascii="Tahoma" w:hAnsi="Tahoma" w:cs="Tahoma"/>
            <w:sz w:val="22"/>
            <w:szCs w:val="28"/>
          </w:rPr>
          <w:t>ici</w:t>
        </w:r>
      </w:hyperlink>
    </w:p>
    <w:p w14:paraId="35A388EF" w14:textId="5DC9143C" w:rsidR="00C37721" w:rsidRDefault="00C37721" w:rsidP="00C47FAC">
      <w:pPr>
        <w:tabs>
          <w:tab w:val="left" w:pos="1240"/>
        </w:tabs>
        <w:spacing w:after="0" w:line="240" w:lineRule="auto"/>
        <w:jc w:val="both"/>
        <w:rPr>
          <w:rFonts w:ascii="Tahoma" w:hAnsi="Tahoma" w:cs="Tahoma"/>
          <w:sz w:val="22"/>
          <w:szCs w:val="28"/>
        </w:rPr>
      </w:pPr>
    </w:p>
    <w:p w14:paraId="061A32B8" w14:textId="474A7382" w:rsidR="00C37721" w:rsidRPr="006E726D" w:rsidRDefault="00C37721" w:rsidP="00C37721">
      <w:pPr>
        <w:tabs>
          <w:tab w:val="left" w:pos="1240"/>
        </w:tabs>
        <w:spacing w:after="0" w:line="240" w:lineRule="auto"/>
        <w:rPr>
          <w:rFonts w:ascii="Tahoma" w:hAnsi="Tahoma" w:cs="Tahoma"/>
          <w:b/>
          <w:bCs/>
          <w:i/>
          <w:iCs/>
          <w:color w:val="004876"/>
          <w:sz w:val="24"/>
          <w:szCs w:val="32"/>
        </w:rPr>
      </w:pPr>
      <w:r w:rsidRPr="00C37721">
        <w:rPr>
          <w:rFonts w:ascii="Tahoma" w:hAnsi="Tahoma" w:cs="Tahoma"/>
          <w:b/>
          <w:bCs/>
          <w:i/>
          <w:iCs/>
          <w:color w:val="004876"/>
          <w:sz w:val="24"/>
          <w:szCs w:val="32"/>
        </w:rPr>
        <w:t>Le Lac des cygnes – représentations en audiodescription - dimanche 13 juin à 15h30 et</w:t>
      </w:r>
      <w:r w:rsidRPr="00C37721">
        <w:rPr>
          <w:rFonts w:ascii="Tahoma" w:hAnsi="Tahoma" w:cs="Tahoma"/>
          <w:sz w:val="22"/>
          <w:szCs w:val="28"/>
        </w:rPr>
        <w:t xml:space="preserve"> </w:t>
      </w:r>
      <w:r w:rsidRPr="006E726D">
        <w:rPr>
          <w:rFonts w:ascii="Tahoma" w:hAnsi="Tahoma" w:cs="Tahoma"/>
          <w:b/>
          <w:bCs/>
          <w:i/>
          <w:iCs/>
          <w:color w:val="004876"/>
          <w:sz w:val="24"/>
          <w:szCs w:val="32"/>
        </w:rPr>
        <w:t>samedi 19 juin à 20h00 - Théâtre national de la Danse au Palais de Chaillot</w:t>
      </w:r>
    </w:p>
    <w:p w14:paraId="25CE2661" w14:textId="77777777" w:rsidR="006E726D" w:rsidRPr="006E726D" w:rsidRDefault="006E726D" w:rsidP="006E726D">
      <w:pPr>
        <w:tabs>
          <w:tab w:val="left" w:pos="1240"/>
        </w:tabs>
        <w:spacing w:after="0" w:line="240" w:lineRule="auto"/>
        <w:rPr>
          <w:rFonts w:ascii="Tahoma" w:hAnsi="Tahoma" w:cs="Tahoma"/>
          <w:sz w:val="22"/>
          <w:szCs w:val="28"/>
        </w:rPr>
      </w:pPr>
      <w:r w:rsidRPr="006E726D">
        <w:rPr>
          <w:rFonts w:ascii="Tahoma" w:hAnsi="Tahoma" w:cs="Tahoma"/>
          <w:b/>
          <w:bCs/>
          <w:sz w:val="22"/>
          <w:szCs w:val="28"/>
        </w:rPr>
        <w:t xml:space="preserve">Tarif </w:t>
      </w:r>
      <w:r w:rsidRPr="006E726D">
        <w:rPr>
          <w:rFonts w:ascii="Tahoma" w:hAnsi="Tahoma" w:cs="Tahoma"/>
          <w:sz w:val="22"/>
          <w:szCs w:val="28"/>
        </w:rPr>
        <w:t>du spectacle : 27 €.</w:t>
      </w:r>
    </w:p>
    <w:p w14:paraId="70A3199F" w14:textId="53B5FDB9" w:rsidR="006E726D" w:rsidRPr="006E726D" w:rsidRDefault="006E726D" w:rsidP="006E726D">
      <w:pPr>
        <w:tabs>
          <w:tab w:val="left" w:pos="1240"/>
        </w:tabs>
        <w:spacing w:after="0" w:line="240" w:lineRule="auto"/>
        <w:jc w:val="both"/>
        <w:rPr>
          <w:rFonts w:ascii="Tahoma" w:hAnsi="Tahoma" w:cs="Tahoma"/>
          <w:sz w:val="22"/>
          <w:szCs w:val="28"/>
        </w:rPr>
      </w:pPr>
      <w:r w:rsidRPr="006E726D">
        <w:rPr>
          <w:rFonts w:ascii="Tahoma" w:hAnsi="Tahoma" w:cs="Tahoma"/>
          <w:b/>
          <w:bCs/>
          <w:sz w:val="22"/>
          <w:szCs w:val="28"/>
        </w:rPr>
        <w:t>Lieu</w:t>
      </w:r>
      <w:r w:rsidRPr="006E726D">
        <w:rPr>
          <w:rFonts w:ascii="Tahoma" w:hAnsi="Tahoma" w:cs="Tahoma"/>
          <w:sz w:val="22"/>
          <w:szCs w:val="28"/>
        </w:rPr>
        <w:t xml:space="preserve"> : Chaillot – Théâtre national de la Danse</w:t>
      </w:r>
      <w:r>
        <w:rPr>
          <w:rFonts w:ascii="Tahoma" w:hAnsi="Tahoma" w:cs="Tahoma"/>
          <w:sz w:val="22"/>
          <w:szCs w:val="28"/>
        </w:rPr>
        <w:t xml:space="preserve"> -</w:t>
      </w:r>
      <w:r w:rsidRPr="006E726D">
        <w:rPr>
          <w:rFonts w:ascii="Tahoma" w:hAnsi="Tahoma" w:cs="Tahoma"/>
          <w:sz w:val="22"/>
          <w:szCs w:val="28"/>
        </w:rPr>
        <w:t xml:space="preserve"> 1 place du Trocadéro</w:t>
      </w:r>
      <w:r>
        <w:rPr>
          <w:rFonts w:ascii="Tahoma" w:hAnsi="Tahoma" w:cs="Tahoma"/>
          <w:sz w:val="22"/>
          <w:szCs w:val="28"/>
        </w:rPr>
        <w:t xml:space="preserve"> -</w:t>
      </w:r>
      <w:r w:rsidRPr="006E726D">
        <w:rPr>
          <w:rFonts w:ascii="Tahoma" w:hAnsi="Tahoma" w:cs="Tahoma"/>
          <w:sz w:val="22"/>
          <w:szCs w:val="28"/>
        </w:rPr>
        <w:t xml:space="preserve"> 75116 Paris.</w:t>
      </w:r>
    </w:p>
    <w:p w14:paraId="62E5A165" w14:textId="77777777" w:rsidR="006E726D" w:rsidRPr="006E726D" w:rsidRDefault="006E726D" w:rsidP="006E726D">
      <w:pPr>
        <w:tabs>
          <w:tab w:val="left" w:pos="1240"/>
        </w:tabs>
        <w:spacing w:after="0" w:line="240" w:lineRule="auto"/>
        <w:jc w:val="both"/>
        <w:rPr>
          <w:rFonts w:ascii="Tahoma" w:hAnsi="Tahoma" w:cs="Tahoma"/>
          <w:sz w:val="22"/>
          <w:szCs w:val="28"/>
        </w:rPr>
      </w:pPr>
      <w:r w:rsidRPr="006E726D">
        <w:rPr>
          <w:rFonts w:ascii="Tahoma" w:hAnsi="Tahoma" w:cs="Tahoma"/>
          <w:sz w:val="22"/>
          <w:szCs w:val="28"/>
        </w:rPr>
        <w:t>Le spectacle sera précédé d'une visite tactile de plateau pour vous permettre de découvrir toutes les particularités du décor et des costumes de ce célèbre ballet de danse classique.</w:t>
      </w:r>
    </w:p>
    <w:p w14:paraId="1E6D836C" w14:textId="77777777" w:rsidR="006E726D" w:rsidRPr="006E726D" w:rsidRDefault="006E726D" w:rsidP="006E726D">
      <w:pPr>
        <w:tabs>
          <w:tab w:val="left" w:pos="1240"/>
        </w:tabs>
        <w:spacing w:after="0" w:line="240" w:lineRule="auto"/>
        <w:jc w:val="both"/>
        <w:rPr>
          <w:rFonts w:ascii="Tahoma" w:hAnsi="Tahoma" w:cs="Tahoma"/>
          <w:sz w:val="22"/>
          <w:szCs w:val="28"/>
        </w:rPr>
      </w:pPr>
      <w:r w:rsidRPr="006E726D">
        <w:rPr>
          <w:rFonts w:ascii="Tahoma" w:hAnsi="Tahoma" w:cs="Tahoma"/>
          <w:sz w:val="22"/>
          <w:szCs w:val="28"/>
        </w:rPr>
        <w:t>Pensez à préciser lors de votre réservation, si vous souhaitez participer à la visite en amont de la représentation.</w:t>
      </w:r>
    </w:p>
    <w:p w14:paraId="3D48FA39" w14:textId="57147F88" w:rsidR="006E726D" w:rsidRPr="006E726D" w:rsidRDefault="006E726D" w:rsidP="006E726D">
      <w:pPr>
        <w:tabs>
          <w:tab w:val="left" w:pos="1240"/>
        </w:tabs>
        <w:spacing w:after="0" w:line="240" w:lineRule="auto"/>
        <w:jc w:val="both"/>
        <w:rPr>
          <w:rFonts w:ascii="Tahoma" w:hAnsi="Tahoma" w:cs="Tahoma"/>
          <w:sz w:val="22"/>
          <w:szCs w:val="28"/>
        </w:rPr>
      </w:pPr>
      <w:r w:rsidRPr="006E726D">
        <w:rPr>
          <w:rFonts w:ascii="Tahoma" w:hAnsi="Tahoma" w:cs="Tahoma"/>
          <w:sz w:val="22"/>
          <w:szCs w:val="28"/>
        </w:rPr>
        <w:t xml:space="preserve">Les places sont limitées. Vous pouvez réserver par téléphone au 01 53 65 30 00 ou par mail à </w:t>
      </w:r>
      <w:hyperlink r:id="rId116" w:history="1">
        <w:r w:rsidRPr="000A371D">
          <w:rPr>
            <w:rStyle w:val="Lienhypertexte"/>
            <w:rFonts w:ascii="Tahoma" w:hAnsi="Tahoma" w:cs="Tahoma"/>
            <w:sz w:val="22"/>
            <w:szCs w:val="28"/>
          </w:rPr>
          <w:t>accessibilite@theatre-chaillot.fr</w:t>
        </w:r>
      </w:hyperlink>
      <w:r>
        <w:rPr>
          <w:rFonts w:ascii="Tahoma" w:hAnsi="Tahoma" w:cs="Tahoma"/>
          <w:sz w:val="22"/>
          <w:szCs w:val="28"/>
        </w:rPr>
        <w:t xml:space="preserve"> </w:t>
      </w:r>
    </w:p>
    <w:p w14:paraId="0E3E2C2E" w14:textId="77777777" w:rsidR="00C37721" w:rsidRPr="006E726D" w:rsidRDefault="00C37721" w:rsidP="00C37721">
      <w:pPr>
        <w:tabs>
          <w:tab w:val="left" w:pos="1240"/>
        </w:tabs>
        <w:spacing w:after="0" w:line="240" w:lineRule="auto"/>
        <w:rPr>
          <w:rFonts w:ascii="Tahoma" w:hAnsi="Tahoma" w:cs="Tahoma"/>
          <w:color w:val="004876"/>
          <w:sz w:val="22"/>
          <w:szCs w:val="28"/>
        </w:rPr>
      </w:pPr>
    </w:p>
    <w:p w14:paraId="42ED51BD" w14:textId="3D81F019" w:rsidR="00C47FAC" w:rsidRPr="00170EF1" w:rsidRDefault="00C72B22" w:rsidP="00C72B22">
      <w:pPr>
        <w:tabs>
          <w:tab w:val="left" w:pos="1240"/>
        </w:tabs>
        <w:spacing w:after="0" w:line="240" w:lineRule="auto"/>
        <w:rPr>
          <w:rFonts w:ascii="Tahoma" w:hAnsi="Tahoma" w:cs="Tahoma"/>
          <w:b/>
          <w:bCs/>
          <w:i/>
          <w:iCs/>
          <w:color w:val="004876"/>
          <w:sz w:val="24"/>
          <w:szCs w:val="32"/>
        </w:rPr>
      </w:pPr>
      <w:r w:rsidRPr="00170EF1">
        <w:rPr>
          <w:rFonts w:ascii="Tahoma" w:hAnsi="Tahoma" w:cs="Tahoma"/>
          <w:b/>
          <w:bCs/>
          <w:i/>
          <w:iCs/>
          <w:color w:val="004876"/>
          <w:sz w:val="24"/>
          <w:szCs w:val="32"/>
        </w:rPr>
        <w:t>Du 29 mai au 19 juin 2021 – Exposition (SHE)ROES - Street art au féminin</w:t>
      </w:r>
    </w:p>
    <w:p w14:paraId="3CE4B3F1" w14:textId="193D628E" w:rsidR="00C72B22" w:rsidRDefault="00170EF1" w:rsidP="00170EF1">
      <w:pPr>
        <w:tabs>
          <w:tab w:val="left" w:pos="1240"/>
        </w:tabs>
        <w:spacing w:after="0" w:line="240" w:lineRule="auto"/>
        <w:rPr>
          <w:rFonts w:ascii="Tahoma" w:hAnsi="Tahoma" w:cs="Tahoma"/>
          <w:sz w:val="22"/>
          <w:szCs w:val="28"/>
        </w:rPr>
      </w:pPr>
      <w:r>
        <w:rPr>
          <w:rFonts w:ascii="Tahoma" w:hAnsi="Tahoma" w:cs="Tahoma"/>
          <w:sz w:val="22"/>
          <w:szCs w:val="28"/>
        </w:rPr>
        <w:t xml:space="preserve">L’Aiguillage - </w:t>
      </w:r>
      <w:r w:rsidRPr="00170EF1">
        <w:rPr>
          <w:rFonts w:ascii="Tahoma" w:hAnsi="Tahoma" w:cs="Tahoma"/>
          <w:sz w:val="22"/>
          <w:szCs w:val="28"/>
        </w:rPr>
        <w:t>19 rue des Frigos</w:t>
      </w:r>
      <w:r>
        <w:rPr>
          <w:rFonts w:ascii="Tahoma" w:hAnsi="Tahoma" w:cs="Tahoma"/>
          <w:sz w:val="22"/>
          <w:szCs w:val="28"/>
        </w:rPr>
        <w:t xml:space="preserve"> - </w:t>
      </w:r>
      <w:r w:rsidRPr="00170EF1">
        <w:rPr>
          <w:rFonts w:ascii="Tahoma" w:hAnsi="Tahoma" w:cs="Tahoma"/>
          <w:sz w:val="22"/>
          <w:szCs w:val="28"/>
        </w:rPr>
        <w:t>75013 Paris</w:t>
      </w:r>
    </w:p>
    <w:p w14:paraId="62FA9D87" w14:textId="2EB35F17" w:rsidR="00170EF1" w:rsidRPr="00170EF1" w:rsidRDefault="00170EF1" w:rsidP="00170EF1">
      <w:pPr>
        <w:tabs>
          <w:tab w:val="left" w:pos="1240"/>
        </w:tabs>
        <w:spacing w:after="0" w:line="240" w:lineRule="auto"/>
        <w:rPr>
          <w:rFonts w:ascii="Tahoma" w:hAnsi="Tahoma" w:cs="Tahoma"/>
          <w:sz w:val="22"/>
          <w:szCs w:val="28"/>
        </w:rPr>
      </w:pPr>
      <w:r>
        <w:rPr>
          <w:rFonts w:ascii="Tahoma" w:hAnsi="Tahoma" w:cs="Tahoma"/>
          <w:sz w:val="22"/>
          <w:szCs w:val="28"/>
        </w:rPr>
        <w:t>D</w:t>
      </w:r>
      <w:r w:rsidRPr="00170EF1">
        <w:rPr>
          <w:rFonts w:ascii="Tahoma" w:hAnsi="Tahoma" w:cs="Tahoma"/>
          <w:sz w:val="22"/>
          <w:szCs w:val="28"/>
        </w:rPr>
        <w:t>u mardi au samedi de 12h à</w:t>
      </w:r>
      <w:r>
        <w:rPr>
          <w:rFonts w:ascii="Tahoma" w:hAnsi="Tahoma" w:cs="Tahoma"/>
          <w:sz w:val="22"/>
          <w:szCs w:val="28"/>
        </w:rPr>
        <w:t xml:space="preserve"> </w:t>
      </w:r>
      <w:r w:rsidRPr="00170EF1">
        <w:rPr>
          <w:rFonts w:ascii="Tahoma" w:hAnsi="Tahoma" w:cs="Tahoma"/>
          <w:sz w:val="22"/>
          <w:szCs w:val="28"/>
        </w:rPr>
        <w:t>17h</w:t>
      </w:r>
    </w:p>
    <w:p w14:paraId="59451AB2" w14:textId="09A9D538" w:rsidR="00170EF1" w:rsidRPr="00170EF1" w:rsidRDefault="00170EF1" w:rsidP="00170EF1">
      <w:pPr>
        <w:tabs>
          <w:tab w:val="left" w:pos="1240"/>
        </w:tabs>
        <w:spacing w:after="0" w:line="240" w:lineRule="auto"/>
        <w:rPr>
          <w:rFonts w:ascii="Tahoma" w:hAnsi="Tahoma" w:cs="Tahoma"/>
          <w:sz w:val="22"/>
          <w:szCs w:val="28"/>
        </w:rPr>
      </w:pPr>
      <w:r w:rsidRPr="00170EF1">
        <w:rPr>
          <w:rFonts w:ascii="Tahoma" w:hAnsi="Tahoma" w:cs="Tahoma"/>
          <w:sz w:val="22"/>
          <w:szCs w:val="28"/>
        </w:rPr>
        <w:t>Accès extérieur : Appuyer l’interphone du portail, lettre A pour Aiguillage</w:t>
      </w:r>
    </w:p>
    <w:p w14:paraId="7E5951FB" w14:textId="7945C606" w:rsidR="00170EF1" w:rsidRDefault="00170EF1" w:rsidP="00170EF1">
      <w:pPr>
        <w:tabs>
          <w:tab w:val="left" w:pos="1240"/>
        </w:tabs>
        <w:spacing w:after="0" w:line="240" w:lineRule="auto"/>
        <w:rPr>
          <w:rFonts w:ascii="Tahoma" w:hAnsi="Tahoma" w:cs="Tahoma"/>
          <w:sz w:val="22"/>
          <w:szCs w:val="28"/>
        </w:rPr>
      </w:pPr>
      <w:r w:rsidRPr="00170EF1">
        <w:rPr>
          <w:rFonts w:ascii="Tahoma" w:hAnsi="Tahoma" w:cs="Tahoma"/>
          <w:sz w:val="22"/>
          <w:szCs w:val="28"/>
        </w:rPr>
        <w:t>Accès intérieur : En semaine jusqu’à 18h : entrée bâtiment B rdc fond du couloir gauche.</w:t>
      </w:r>
    </w:p>
    <w:p w14:paraId="04CACC25" w14:textId="7658D0B1" w:rsidR="00170EF1" w:rsidRDefault="00170EF1" w:rsidP="00170EF1">
      <w:pPr>
        <w:tabs>
          <w:tab w:val="left" w:pos="1240"/>
        </w:tabs>
        <w:spacing w:after="0" w:line="240" w:lineRule="auto"/>
        <w:rPr>
          <w:rFonts w:ascii="Tahoma" w:hAnsi="Tahoma" w:cs="Tahoma"/>
          <w:sz w:val="22"/>
          <w:szCs w:val="28"/>
        </w:rPr>
      </w:pPr>
      <w:r>
        <w:rPr>
          <w:rFonts w:ascii="Tahoma" w:hAnsi="Tahoma" w:cs="Tahoma"/>
          <w:sz w:val="22"/>
          <w:szCs w:val="28"/>
        </w:rPr>
        <w:t xml:space="preserve">Contact : </w:t>
      </w:r>
      <w:r w:rsidRPr="00170EF1">
        <w:rPr>
          <w:rFonts w:ascii="Tahoma" w:hAnsi="Tahoma" w:cs="Tahoma"/>
          <w:sz w:val="22"/>
          <w:szCs w:val="28"/>
        </w:rPr>
        <w:t>01.45.84.52.46</w:t>
      </w:r>
      <w:r>
        <w:rPr>
          <w:rFonts w:ascii="Tahoma" w:hAnsi="Tahoma" w:cs="Tahoma"/>
          <w:sz w:val="22"/>
          <w:szCs w:val="28"/>
        </w:rPr>
        <w:t xml:space="preserve"> - </w:t>
      </w:r>
      <w:hyperlink r:id="rId117" w:history="1">
        <w:r w:rsidRPr="000A371D">
          <w:rPr>
            <w:rStyle w:val="Lienhypertexte"/>
            <w:rFonts w:ascii="Tahoma" w:hAnsi="Tahoma" w:cs="Tahoma"/>
            <w:sz w:val="22"/>
            <w:szCs w:val="28"/>
          </w:rPr>
          <w:t>contact@aiguillage.paris</w:t>
        </w:r>
      </w:hyperlink>
      <w:r>
        <w:rPr>
          <w:rFonts w:ascii="Tahoma" w:hAnsi="Tahoma" w:cs="Tahoma"/>
          <w:sz w:val="22"/>
          <w:szCs w:val="28"/>
        </w:rPr>
        <w:t xml:space="preserve"> </w:t>
      </w:r>
    </w:p>
    <w:p w14:paraId="484B1681" w14:textId="6036C0CD" w:rsidR="00170EF1" w:rsidRPr="00A83971" w:rsidRDefault="00170EF1" w:rsidP="00170EF1">
      <w:pPr>
        <w:tabs>
          <w:tab w:val="left" w:pos="1240"/>
        </w:tabs>
        <w:spacing w:after="0" w:line="240" w:lineRule="auto"/>
        <w:rPr>
          <w:rFonts w:ascii="Tahoma" w:hAnsi="Tahoma" w:cs="Tahoma"/>
          <w:sz w:val="22"/>
          <w:szCs w:val="28"/>
        </w:rPr>
      </w:pPr>
      <w:r>
        <w:rPr>
          <w:rFonts w:ascii="Tahoma" w:hAnsi="Tahoma" w:cs="Tahoma"/>
          <w:sz w:val="22"/>
          <w:szCs w:val="28"/>
        </w:rPr>
        <w:t xml:space="preserve">Plus d’infos : </w:t>
      </w:r>
      <w:hyperlink r:id="rId118" w:history="1">
        <w:r w:rsidRPr="00170EF1">
          <w:rPr>
            <w:rStyle w:val="Lienhypertexte"/>
            <w:rFonts w:ascii="Tahoma" w:hAnsi="Tahoma" w:cs="Tahoma"/>
            <w:sz w:val="22"/>
            <w:szCs w:val="28"/>
          </w:rPr>
          <w:t>ici</w:t>
        </w:r>
      </w:hyperlink>
      <w:r>
        <w:rPr>
          <w:rFonts w:ascii="Tahoma" w:hAnsi="Tahoma" w:cs="Tahoma"/>
          <w:sz w:val="22"/>
          <w:szCs w:val="28"/>
        </w:rPr>
        <w:t xml:space="preserve"> </w:t>
      </w:r>
    </w:p>
    <w:p w14:paraId="423A89D3" w14:textId="77777777" w:rsidR="00242580" w:rsidRPr="00A83971" w:rsidRDefault="00242580" w:rsidP="0078506F">
      <w:pPr>
        <w:tabs>
          <w:tab w:val="left" w:pos="1240"/>
        </w:tabs>
        <w:spacing w:after="0" w:line="240" w:lineRule="auto"/>
        <w:jc w:val="both"/>
        <w:rPr>
          <w:rFonts w:ascii="Tahoma" w:hAnsi="Tahoma" w:cs="Tahoma"/>
          <w:sz w:val="22"/>
          <w:szCs w:val="28"/>
        </w:rPr>
      </w:pPr>
    </w:p>
    <w:p w14:paraId="084C3DAE" w14:textId="77777777" w:rsidR="009041E8" w:rsidRDefault="009041E8" w:rsidP="0078506F">
      <w:pPr>
        <w:tabs>
          <w:tab w:val="left" w:pos="1240"/>
        </w:tabs>
        <w:spacing w:after="0" w:line="240" w:lineRule="auto"/>
        <w:jc w:val="both"/>
        <w:rPr>
          <w:rFonts w:ascii="Tahoma" w:hAnsi="Tahoma" w:cs="Tahoma"/>
          <w:color w:val="004876"/>
          <w:sz w:val="18"/>
        </w:rPr>
      </w:pPr>
    </w:p>
    <w:p w14:paraId="0CA520A9" w14:textId="77777777" w:rsidR="009041E8" w:rsidRDefault="009041E8" w:rsidP="0078506F">
      <w:pPr>
        <w:tabs>
          <w:tab w:val="left" w:pos="1240"/>
        </w:tabs>
        <w:spacing w:after="0" w:line="240" w:lineRule="auto"/>
        <w:jc w:val="both"/>
        <w:rPr>
          <w:rFonts w:ascii="Tahoma" w:hAnsi="Tahoma" w:cs="Tahoma"/>
          <w:color w:val="004876"/>
          <w:sz w:val="18"/>
        </w:rPr>
      </w:pPr>
    </w:p>
    <w:p w14:paraId="53E08268" w14:textId="77777777" w:rsidR="009041E8" w:rsidRDefault="009041E8" w:rsidP="0078506F">
      <w:pPr>
        <w:tabs>
          <w:tab w:val="left" w:pos="1240"/>
        </w:tabs>
        <w:spacing w:after="0" w:line="240" w:lineRule="auto"/>
        <w:jc w:val="both"/>
        <w:rPr>
          <w:rFonts w:ascii="Tahoma" w:hAnsi="Tahoma" w:cs="Tahoma"/>
          <w:color w:val="004876"/>
          <w:sz w:val="18"/>
        </w:rPr>
      </w:pPr>
    </w:p>
    <w:p w14:paraId="46D9C2EF" w14:textId="77777777" w:rsidR="009041E8" w:rsidRDefault="009041E8" w:rsidP="0078506F">
      <w:pPr>
        <w:tabs>
          <w:tab w:val="left" w:pos="1240"/>
        </w:tabs>
        <w:spacing w:after="0" w:line="240" w:lineRule="auto"/>
        <w:jc w:val="both"/>
        <w:rPr>
          <w:rFonts w:ascii="Tahoma" w:hAnsi="Tahoma" w:cs="Tahoma"/>
          <w:color w:val="004876"/>
          <w:sz w:val="18"/>
        </w:rPr>
      </w:pPr>
    </w:p>
    <w:p w14:paraId="56DEEF77" w14:textId="77777777" w:rsidR="009041E8" w:rsidRDefault="009041E8" w:rsidP="0078506F">
      <w:pPr>
        <w:tabs>
          <w:tab w:val="left" w:pos="1240"/>
        </w:tabs>
        <w:spacing w:after="0" w:line="240" w:lineRule="auto"/>
        <w:jc w:val="both"/>
        <w:rPr>
          <w:rFonts w:ascii="Tahoma" w:hAnsi="Tahoma" w:cs="Tahoma"/>
          <w:color w:val="004876"/>
          <w:sz w:val="18"/>
        </w:rPr>
      </w:pPr>
    </w:p>
    <w:p w14:paraId="2171E9C8" w14:textId="77777777" w:rsidR="009041E8" w:rsidRDefault="009041E8" w:rsidP="0078506F">
      <w:pPr>
        <w:tabs>
          <w:tab w:val="left" w:pos="1240"/>
        </w:tabs>
        <w:spacing w:after="0" w:line="240" w:lineRule="auto"/>
        <w:jc w:val="both"/>
        <w:rPr>
          <w:rFonts w:ascii="Tahoma" w:hAnsi="Tahoma" w:cs="Tahoma"/>
          <w:color w:val="004876"/>
          <w:sz w:val="18"/>
        </w:rPr>
      </w:pPr>
    </w:p>
    <w:p w14:paraId="01A655FE" w14:textId="77777777" w:rsidR="009041E8" w:rsidRDefault="009041E8" w:rsidP="0078506F">
      <w:pPr>
        <w:tabs>
          <w:tab w:val="left" w:pos="1240"/>
        </w:tabs>
        <w:spacing w:after="0" w:line="240" w:lineRule="auto"/>
        <w:jc w:val="both"/>
        <w:rPr>
          <w:rFonts w:ascii="Tahoma" w:hAnsi="Tahoma" w:cs="Tahoma"/>
          <w:color w:val="004876"/>
          <w:sz w:val="18"/>
        </w:rPr>
      </w:pPr>
    </w:p>
    <w:p w14:paraId="6273E8D7" w14:textId="77777777" w:rsidR="006A0CAD" w:rsidRDefault="006A0CAD" w:rsidP="0078506F">
      <w:pPr>
        <w:tabs>
          <w:tab w:val="left" w:pos="1240"/>
        </w:tabs>
        <w:spacing w:after="0" w:line="240" w:lineRule="auto"/>
        <w:jc w:val="both"/>
        <w:rPr>
          <w:rFonts w:ascii="Tahoma" w:hAnsi="Tahoma" w:cs="Tahoma"/>
          <w:color w:val="004876"/>
          <w:sz w:val="18"/>
        </w:rPr>
      </w:pPr>
    </w:p>
    <w:p w14:paraId="24D20E65" w14:textId="77777777" w:rsidR="006A0CAD" w:rsidRDefault="006A0CAD" w:rsidP="0078506F">
      <w:pPr>
        <w:tabs>
          <w:tab w:val="left" w:pos="1240"/>
        </w:tabs>
        <w:spacing w:after="0" w:line="240" w:lineRule="auto"/>
        <w:jc w:val="both"/>
        <w:rPr>
          <w:rFonts w:ascii="Tahoma" w:hAnsi="Tahoma" w:cs="Tahoma"/>
          <w:color w:val="004876"/>
          <w:sz w:val="18"/>
        </w:rPr>
      </w:pPr>
    </w:p>
    <w:p w14:paraId="087E5989" w14:textId="77777777" w:rsidR="006A0CAD" w:rsidRDefault="006A0CAD" w:rsidP="0078506F">
      <w:pPr>
        <w:tabs>
          <w:tab w:val="left" w:pos="1240"/>
        </w:tabs>
        <w:spacing w:after="0" w:line="240" w:lineRule="auto"/>
        <w:jc w:val="both"/>
        <w:rPr>
          <w:rFonts w:ascii="Tahoma" w:hAnsi="Tahoma" w:cs="Tahoma"/>
          <w:color w:val="004876"/>
          <w:sz w:val="18"/>
        </w:rPr>
      </w:pPr>
    </w:p>
    <w:p w14:paraId="3CA5EBA6" w14:textId="77777777" w:rsidR="006A0CAD" w:rsidRDefault="006A0CAD" w:rsidP="0078506F">
      <w:pPr>
        <w:tabs>
          <w:tab w:val="left" w:pos="1240"/>
        </w:tabs>
        <w:spacing w:after="0" w:line="240" w:lineRule="auto"/>
        <w:jc w:val="both"/>
        <w:rPr>
          <w:rFonts w:ascii="Tahoma" w:hAnsi="Tahoma" w:cs="Tahoma"/>
          <w:color w:val="004876"/>
          <w:sz w:val="18"/>
        </w:rPr>
      </w:pPr>
    </w:p>
    <w:p w14:paraId="022A7D7F" w14:textId="77777777" w:rsidR="006A0CAD" w:rsidRDefault="006A0CAD" w:rsidP="0078506F">
      <w:pPr>
        <w:tabs>
          <w:tab w:val="left" w:pos="1240"/>
        </w:tabs>
        <w:spacing w:after="0" w:line="240" w:lineRule="auto"/>
        <w:jc w:val="both"/>
        <w:rPr>
          <w:rFonts w:ascii="Tahoma" w:hAnsi="Tahoma" w:cs="Tahoma"/>
          <w:color w:val="004876"/>
          <w:sz w:val="18"/>
        </w:rPr>
      </w:pPr>
    </w:p>
    <w:p w14:paraId="029C0F7C" w14:textId="77777777" w:rsidR="006A0CAD" w:rsidRDefault="006A0CAD" w:rsidP="0078506F">
      <w:pPr>
        <w:tabs>
          <w:tab w:val="left" w:pos="1240"/>
        </w:tabs>
        <w:spacing w:after="0" w:line="240" w:lineRule="auto"/>
        <w:jc w:val="both"/>
        <w:rPr>
          <w:rFonts w:ascii="Tahoma" w:hAnsi="Tahoma" w:cs="Tahoma"/>
          <w:color w:val="004876"/>
          <w:sz w:val="18"/>
        </w:rPr>
      </w:pPr>
    </w:p>
    <w:p w14:paraId="1091E0CB" w14:textId="77777777" w:rsidR="006A0CAD" w:rsidRDefault="006A0CAD" w:rsidP="0078506F">
      <w:pPr>
        <w:tabs>
          <w:tab w:val="left" w:pos="1240"/>
        </w:tabs>
        <w:spacing w:after="0" w:line="240" w:lineRule="auto"/>
        <w:jc w:val="both"/>
        <w:rPr>
          <w:rFonts w:ascii="Tahoma" w:hAnsi="Tahoma" w:cs="Tahoma"/>
          <w:color w:val="004876"/>
          <w:sz w:val="18"/>
        </w:rPr>
      </w:pPr>
    </w:p>
    <w:p w14:paraId="382DDDC1" w14:textId="77777777" w:rsidR="006A0CAD" w:rsidRDefault="006A0CAD" w:rsidP="0078506F">
      <w:pPr>
        <w:tabs>
          <w:tab w:val="left" w:pos="1240"/>
        </w:tabs>
        <w:spacing w:after="0" w:line="240" w:lineRule="auto"/>
        <w:jc w:val="both"/>
        <w:rPr>
          <w:rFonts w:ascii="Tahoma" w:hAnsi="Tahoma" w:cs="Tahoma"/>
          <w:color w:val="004876"/>
          <w:sz w:val="18"/>
        </w:rPr>
      </w:pPr>
    </w:p>
    <w:p w14:paraId="081DB470" w14:textId="77777777" w:rsidR="006A0CAD" w:rsidRDefault="006A0CAD" w:rsidP="0078506F">
      <w:pPr>
        <w:tabs>
          <w:tab w:val="left" w:pos="1240"/>
        </w:tabs>
        <w:spacing w:after="0" w:line="240" w:lineRule="auto"/>
        <w:jc w:val="both"/>
        <w:rPr>
          <w:rFonts w:ascii="Tahoma" w:hAnsi="Tahoma" w:cs="Tahoma"/>
          <w:color w:val="004876"/>
          <w:sz w:val="18"/>
        </w:rPr>
      </w:pPr>
    </w:p>
    <w:p w14:paraId="6D0E8C72" w14:textId="77777777" w:rsidR="006A0CAD" w:rsidRDefault="006A0CAD" w:rsidP="0078506F">
      <w:pPr>
        <w:tabs>
          <w:tab w:val="left" w:pos="1240"/>
        </w:tabs>
        <w:spacing w:after="0" w:line="240" w:lineRule="auto"/>
        <w:jc w:val="both"/>
        <w:rPr>
          <w:rFonts w:ascii="Tahoma" w:hAnsi="Tahoma" w:cs="Tahoma"/>
          <w:color w:val="004876"/>
          <w:sz w:val="18"/>
        </w:rPr>
      </w:pPr>
    </w:p>
    <w:p w14:paraId="3D4B93E8" w14:textId="77777777" w:rsidR="006A0CAD" w:rsidRDefault="006A0CAD" w:rsidP="0078506F">
      <w:pPr>
        <w:tabs>
          <w:tab w:val="left" w:pos="1240"/>
        </w:tabs>
        <w:spacing w:after="0" w:line="240" w:lineRule="auto"/>
        <w:jc w:val="both"/>
        <w:rPr>
          <w:rFonts w:ascii="Tahoma" w:hAnsi="Tahoma" w:cs="Tahoma"/>
          <w:color w:val="004876"/>
          <w:sz w:val="18"/>
        </w:rPr>
      </w:pPr>
    </w:p>
    <w:p w14:paraId="2379016A" w14:textId="77777777" w:rsidR="006A0CAD" w:rsidRDefault="006A0CAD" w:rsidP="0078506F">
      <w:pPr>
        <w:tabs>
          <w:tab w:val="left" w:pos="1240"/>
        </w:tabs>
        <w:spacing w:after="0" w:line="240" w:lineRule="auto"/>
        <w:jc w:val="both"/>
        <w:rPr>
          <w:rFonts w:ascii="Tahoma" w:hAnsi="Tahoma" w:cs="Tahoma"/>
          <w:color w:val="004876"/>
          <w:sz w:val="18"/>
        </w:rPr>
      </w:pPr>
    </w:p>
    <w:p w14:paraId="224ED543" w14:textId="77777777" w:rsidR="006A0CAD" w:rsidRDefault="006A0CAD" w:rsidP="0078506F">
      <w:pPr>
        <w:tabs>
          <w:tab w:val="left" w:pos="1240"/>
        </w:tabs>
        <w:spacing w:after="0" w:line="240" w:lineRule="auto"/>
        <w:jc w:val="both"/>
        <w:rPr>
          <w:rFonts w:ascii="Tahoma" w:hAnsi="Tahoma" w:cs="Tahoma"/>
          <w:color w:val="004876"/>
          <w:sz w:val="18"/>
        </w:rPr>
      </w:pPr>
    </w:p>
    <w:p w14:paraId="64C4DA01" w14:textId="77777777" w:rsidR="006A0CAD" w:rsidRDefault="006A0CAD" w:rsidP="0078506F">
      <w:pPr>
        <w:tabs>
          <w:tab w:val="left" w:pos="1240"/>
        </w:tabs>
        <w:spacing w:after="0" w:line="240" w:lineRule="auto"/>
        <w:jc w:val="both"/>
        <w:rPr>
          <w:rFonts w:ascii="Tahoma" w:hAnsi="Tahoma" w:cs="Tahoma"/>
          <w:color w:val="004876"/>
          <w:sz w:val="18"/>
        </w:rPr>
      </w:pPr>
    </w:p>
    <w:p w14:paraId="78EF684C" w14:textId="77777777" w:rsidR="006A0CAD" w:rsidRDefault="006A0CAD" w:rsidP="0078506F">
      <w:pPr>
        <w:tabs>
          <w:tab w:val="left" w:pos="1240"/>
        </w:tabs>
        <w:spacing w:after="0" w:line="240" w:lineRule="auto"/>
        <w:jc w:val="both"/>
        <w:rPr>
          <w:rFonts w:ascii="Tahoma" w:hAnsi="Tahoma" w:cs="Tahoma"/>
          <w:color w:val="004876"/>
          <w:sz w:val="18"/>
        </w:rPr>
      </w:pPr>
    </w:p>
    <w:p w14:paraId="5CA02623" w14:textId="77777777" w:rsidR="006A0CAD" w:rsidRDefault="006A0CAD" w:rsidP="0078506F">
      <w:pPr>
        <w:tabs>
          <w:tab w:val="left" w:pos="1240"/>
        </w:tabs>
        <w:spacing w:after="0" w:line="240" w:lineRule="auto"/>
        <w:jc w:val="both"/>
        <w:rPr>
          <w:rFonts w:ascii="Tahoma" w:hAnsi="Tahoma" w:cs="Tahoma"/>
          <w:color w:val="004876"/>
          <w:sz w:val="18"/>
        </w:rPr>
      </w:pPr>
    </w:p>
    <w:p w14:paraId="71FC3124" w14:textId="77777777" w:rsidR="006A0CAD" w:rsidRDefault="006A0CAD" w:rsidP="0078506F">
      <w:pPr>
        <w:tabs>
          <w:tab w:val="left" w:pos="1240"/>
        </w:tabs>
        <w:spacing w:after="0" w:line="240" w:lineRule="auto"/>
        <w:jc w:val="both"/>
        <w:rPr>
          <w:rFonts w:ascii="Tahoma" w:hAnsi="Tahoma" w:cs="Tahoma"/>
          <w:color w:val="004876"/>
          <w:sz w:val="18"/>
        </w:rPr>
      </w:pPr>
    </w:p>
    <w:p w14:paraId="67C33F0B" w14:textId="77777777" w:rsidR="006A0CAD" w:rsidRDefault="006A0CAD" w:rsidP="0078506F">
      <w:pPr>
        <w:tabs>
          <w:tab w:val="left" w:pos="1240"/>
        </w:tabs>
        <w:spacing w:after="0" w:line="240" w:lineRule="auto"/>
        <w:jc w:val="both"/>
        <w:rPr>
          <w:rFonts w:ascii="Tahoma" w:hAnsi="Tahoma" w:cs="Tahoma"/>
          <w:color w:val="004876"/>
          <w:sz w:val="18"/>
        </w:rPr>
      </w:pPr>
    </w:p>
    <w:p w14:paraId="6A8CBB1B" w14:textId="70CF0F92" w:rsidR="006A0CAD" w:rsidRDefault="006A0CAD" w:rsidP="0078506F">
      <w:pPr>
        <w:tabs>
          <w:tab w:val="left" w:pos="1240"/>
        </w:tabs>
        <w:spacing w:after="0" w:line="240" w:lineRule="auto"/>
        <w:jc w:val="both"/>
        <w:rPr>
          <w:rFonts w:ascii="Tahoma" w:hAnsi="Tahoma" w:cs="Tahoma"/>
          <w:color w:val="004876"/>
          <w:sz w:val="18"/>
        </w:rPr>
      </w:pPr>
    </w:p>
    <w:p w14:paraId="52953645" w14:textId="414FD400" w:rsidR="00EA6C6C" w:rsidRDefault="00EA6C6C" w:rsidP="0078506F">
      <w:pPr>
        <w:tabs>
          <w:tab w:val="left" w:pos="1240"/>
        </w:tabs>
        <w:spacing w:after="0" w:line="240" w:lineRule="auto"/>
        <w:jc w:val="both"/>
        <w:rPr>
          <w:rFonts w:ascii="Tahoma" w:hAnsi="Tahoma" w:cs="Tahoma"/>
          <w:color w:val="004876"/>
          <w:sz w:val="18"/>
        </w:rPr>
      </w:pPr>
    </w:p>
    <w:p w14:paraId="2E84E329" w14:textId="77777777" w:rsidR="00EA6C6C" w:rsidRDefault="00EA6C6C" w:rsidP="0078506F">
      <w:pPr>
        <w:tabs>
          <w:tab w:val="left" w:pos="1240"/>
        </w:tabs>
        <w:spacing w:after="0" w:line="240" w:lineRule="auto"/>
        <w:jc w:val="both"/>
        <w:rPr>
          <w:rFonts w:ascii="Tahoma" w:hAnsi="Tahoma" w:cs="Tahoma"/>
          <w:color w:val="004876"/>
          <w:sz w:val="18"/>
        </w:rPr>
      </w:pPr>
    </w:p>
    <w:p w14:paraId="091C1038" w14:textId="77777777" w:rsidR="006A0CAD" w:rsidRDefault="006A0CAD" w:rsidP="0078506F">
      <w:pPr>
        <w:tabs>
          <w:tab w:val="left" w:pos="1240"/>
        </w:tabs>
        <w:spacing w:after="0" w:line="240" w:lineRule="auto"/>
        <w:jc w:val="both"/>
        <w:rPr>
          <w:rFonts w:ascii="Tahoma" w:hAnsi="Tahoma" w:cs="Tahoma"/>
          <w:color w:val="004876"/>
          <w:sz w:val="18"/>
        </w:rPr>
      </w:pPr>
    </w:p>
    <w:p w14:paraId="04102DB0" w14:textId="33F2EA87"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7018183F"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BB431E">
        <w:rPr>
          <w:rFonts w:ascii="Tahoma" w:hAnsi="Tahoma" w:cs="Tahoma"/>
          <w:color w:val="004876"/>
          <w:sz w:val="18"/>
        </w:rPr>
        <w:t>Mai</w:t>
      </w:r>
      <w:r w:rsidR="00145A07">
        <w:rPr>
          <w:rFonts w:ascii="Tahoma" w:hAnsi="Tahoma" w:cs="Tahoma"/>
          <w:color w:val="004876"/>
          <w:sz w:val="18"/>
        </w:rPr>
        <w:t xml:space="preserve"> 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480B8D6B">
                <wp:simplePos x="0" y="0"/>
                <wp:positionH relativeFrom="column">
                  <wp:posOffset>-110490</wp:posOffset>
                </wp:positionH>
                <wp:positionV relativeFrom="paragraph">
                  <wp:posOffset>98425</wp:posOffset>
                </wp:positionV>
                <wp:extent cx="4683125" cy="1256030"/>
                <wp:effectExtent l="0" t="0" r="22225" b="2032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001056" w:rsidP="00C35291">
                            <w:pPr>
                              <w:spacing w:after="0"/>
                              <w:rPr>
                                <w:rFonts w:ascii="Tahoma" w:hAnsi="Tahoma" w:cs="Tahoma"/>
                                <w:bCs/>
                              </w:rPr>
                            </w:pPr>
                            <w:hyperlink r:id="rId120" w:history="1">
                              <w:r w:rsidR="000A713F" w:rsidRPr="00BA2032">
                                <w:rPr>
                                  <w:rFonts w:ascii="Tahoma" w:hAnsi="Tahoma" w:cs="Tahoma"/>
                                  <w:bCs/>
                                </w:rPr>
                                <w:t>contact@fdfa.fr</w:t>
                              </w:r>
                            </w:hyperlink>
                            <w:r w:rsidR="000A713F" w:rsidRPr="00BA2032">
                              <w:rPr>
                                <w:rFonts w:ascii="Tahoma" w:hAnsi="Tahoma" w:cs="Tahoma"/>
                                <w:bCs/>
                              </w:rPr>
                              <w:t xml:space="preserve">  // </w:t>
                            </w:r>
                            <w:hyperlink r:id="rId121"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" fillcolor="#4472c4 [3204]" strokecolor="white [3201]" strokeweight="1.5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C4627E" w:rsidP="00C35291">
                      <w:pPr>
                        <w:spacing w:after="0"/>
                        <w:rPr>
                          <w:rFonts w:ascii="Tahoma" w:hAnsi="Tahoma" w:cs="Tahoma"/>
                          <w:bCs/>
                        </w:rPr>
                      </w:pPr>
                      <w:hyperlink r:id="rId122" w:history="1">
                        <w:r w:rsidR="000A713F" w:rsidRPr="00BA2032">
                          <w:rPr>
                            <w:rFonts w:ascii="Tahoma" w:hAnsi="Tahoma" w:cs="Tahoma"/>
                            <w:bCs/>
                          </w:rPr>
                          <w:t>contact@fdfa.fr</w:t>
                        </w:r>
                      </w:hyperlink>
                      <w:r w:rsidR="000A713F" w:rsidRPr="00BA2032">
                        <w:rPr>
                          <w:rFonts w:ascii="Tahoma" w:hAnsi="Tahoma" w:cs="Tahoma"/>
                          <w:bCs/>
                        </w:rPr>
                        <w:t xml:space="preserve">  // </w:t>
                      </w:r>
                      <w:hyperlink r:id="rId123"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6C45" w14:textId="77777777" w:rsidR="00001056" w:rsidRDefault="00001056" w:rsidP="008A6553">
      <w:pPr>
        <w:spacing w:after="0" w:line="240" w:lineRule="auto"/>
      </w:pPr>
      <w:r>
        <w:separator/>
      </w:r>
    </w:p>
  </w:endnote>
  <w:endnote w:type="continuationSeparator" w:id="0">
    <w:p w14:paraId="2164B1C5" w14:textId="77777777" w:rsidR="00001056" w:rsidRDefault="00001056"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panose1 w:val="0500060002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Medium">
    <w:altName w:val="Trebuchet MS"/>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31A0D1C0" w:rsidR="000A713F" w:rsidRDefault="000A713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741C" w14:textId="77777777" w:rsidR="00001056" w:rsidRDefault="00001056" w:rsidP="008A6553">
      <w:pPr>
        <w:spacing w:after="0" w:line="240" w:lineRule="auto"/>
      </w:pPr>
      <w:r>
        <w:separator/>
      </w:r>
    </w:p>
  </w:footnote>
  <w:footnote w:type="continuationSeparator" w:id="0">
    <w:p w14:paraId="4893DC3F" w14:textId="77777777" w:rsidR="00001056" w:rsidRDefault="00001056"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3C0FD9"/>
    <w:multiLevelType w:val="hybridMultilevel"/>
    <w:tmpl w:val="6D90BAE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001C0"/>
    <w:multiLevelType w:val="hybridMultilevel"/>
    <w:tmpl w:val="BDA4AD64"/>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50641"/>
    <w:multiLevelType w:val="hybridMultilevel"/>
    <w:tmpl w:val="4C5A99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C37522"/>
    <w:multiLevelType w:val="hybridMultilevel"/>
    <w:tmpl w:val="B9D6BF6A"/>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EE18AC"/>
    <w:multiLevelType w:val="hybridMultilevel"/>
    <w:tmpl w:val="6C928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50E9C"/>
    <w:multiLevelType w:val="hybridMultilevel"/>
    <w:tmpl w:val="3816FAC4"/>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045BF"/>
    <w:multiLevelType w:val="hybridMultilevel"/>
    <w:tmpl w:val="C6F09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67663E"/>
    <w:multiLevelType w:val="hybridMultilevel"/>
    <w:tmpl w:val="70EEDB38"/>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EB3025"/>
    <w:multiLevelType w:val="hybridMultilevel"/>
    <w:tmpl w:val="66D4322E"/>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A540D"/>
    <w:multiLevelType w:val="hybridMultilevel"/>
    <w:tmpl w:val="5CCA111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45A20"/>
    <w:multiLevelType w:val="hybridMultilevel"/>
    <w:tmpl w:val="13AE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F2A43"/>
    <w:multiLevelType w:val="hybridMultilevel"/>
    <w:tmpl w:val="EFAE7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D2624"/>
    <w:multiLevelType w:val="hybridMultilevel"/>
    <w:tmpl w:val="C9C6283E"/>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4F302E"/>
    <w:multiLevelType w:val="hybridMultilevel"/>
    <w:tmpl w:val="23C21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B6E57"/>
    <w:multiLevelType w:val="hybridMultilevel"/>
    <w:tmpl w:val="B2F4F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E5A00"/>
    <w:multiLevelType w:val="hybridMultilevel"/>
    <w:tmpl w:val="68642572"/>
    <w:lvl w:ilvl="0" w:tplc="1B4EC4F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6603F2"/>
    <w:multiLevelType w:val="hybridMultilevel"/>
    <w:tmpl w:val="106E8868"/>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11625"/>
    <w:multiLevelType w:val="hybridMultilevel"/>
    <w:tmpl w:val="D4E2952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877408D"/>
    <w:multiLevelType w:val="hybridMultilevel"/>
    <w:tmpl w:val="B69854FC"/>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E92416"/>
    <w:multiLevelType w:val="hybridMultilevel"/>
    <w:tmpl w:val="24DEC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D4FDF"/>
    <w:multiLevelType w:val="hybridMultilevel"/>
    <w:tmpl w:val="B5B440E6"/>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F36C13"/>
    <w:multiLevelType w:val="multilevel"/>
    <w:tmpl w:val="B7F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346DDC"/>
    <w:multiLevelType w:val="hybridMultilevel"/>
    <w:tmpl w:val="9DBA6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0A3528"/>
    <w:multiLevelType w:val="hybridMultilevel"/>
    <w:tmpl w:val="106A2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6770D"/>
    <w:multiLevelType w:val="hybridMultilevel"/>
    <w:tmpl w:val="19505D3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2D2599"/>
    <w:multiLevelType w:val="hybridMultilevel"/>
    <w:tmpl w:val="1332B652"/>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330039"/>
    <w:multiLevelType w:val="hybridMultilevel"/>
    <w:tmpl w:val="70420E54"/>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A157AF"/>
    <w:multiLevelType w:val="hybridMultilevel"/>
    <w:tmpl w:val="3D346448"/>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5376F5"/>
    <w:multiLevelType w:val="hybridMultilevel"/>
    <w:tmpl w:val="E20691C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A00BCD"/>
    <w:multiLevelType w:val="hybridMultilevel"/>
    <w:tmpl w:val="B572494A"/>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137BFC"/>
    <w:multiLevelType w:val="hybridMultilevel"/>
    <w:tmpl w:val="BFF4AA2A"/>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6A0005"/>
    <w:multiLevelType w:val="hybridMultilevel"/>
    <w:tmpl w:val="C002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E137F9"/>
    <w:multiLevelType w:val="hybridMultilevel"/>
    <w:tmpl w:val="30F48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9E2836"/>
    <w:multiLevelType w:val="hybridMultilevel"/>
    <w:tmpl w:val="C7BC2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3"/>
  </w:num>
  <w:num w:numId="4">
    <w:abstractNumId w:val="21"/>
  </w:num>
  <w:num w:numId="5">
    <w:abstractNumId w:val="35"/>
  </w:num>
  <w:num w:numId="6">
    <w:abstractNumId w:val="6"/>
  </w:num>
  <w:num w:numId="7">
    <w:abstractNumId w:val="32"/>
  </w:num>
  <w:num w:numId="8">
    <w:abstractNumId w:val="7"/>
  </w:num>
  <w:num w:numId="9">
    <w:abstractNumId w:val="34"/>
  </w:num>
  <w:num w:numId="10">
    <w:abstractNumId w:val="23"/>
  </w:num>
  <w:num w:numId="11">
    <w:abstractNumId w:val="0"/>
  </w:num>
  <w:num w:numId="12">
    <w:abstractNumId w:val="30"/>
  </w:num>
  <w:num w:numId="13">
    <w:abstractNumId w:val="11"/>
  </w:num>
  <w:num w:numId="14">
    <w:abstractNumId w:val="17"/>
  </w:num>
  <w:num w:numId="15">
    <w:abstractNumId w:val="12"/>
  </w:num>
  <w:num w:numId="16">
    <w:abstractNumId w:val="24"/>
  </w:num>
  <w:num w:numId="17">
    <w:abstractNumId w:val="13"/>
  </w:num>
  <w:num w:numId="18">
    <w:abstractNumId w:val="8"/>
  </w:num>
  <w:num w:numId="19">
    <w:abstractNumId w:val="19"/>
  </w:num>
  <w:num w:numId="20">
    <w:abstractNumId w:val="36"/>
  </w:num>
  <w:num w:numId="21">
    <w:abstractNumId w:val="3"/>
  </w:num>
  <w:num w:numId="22">
    <w:abstractNumId w:val="15"/>
  </w:num>
  <w:num w:numId="23">
    <w:abstractNumId w:val="25"/>
  </w:num>
  <w:num w:numId="24">
    <w:abstractNumId w:val="20"/>
  </w:num>
  <w:num w:numId="25">
    <w:abstractNumId w:val="2"/>
  </w:num>
  <w:num w:numId="26">
    <w:abstractNumId w:val="4"/>
  </w:num>
  <w:num w:numId="27">
    <w:abstractNumId w:val="31"/>
  </w:num>
  <w:num w:numId="28">
    <w:abstractNumId w:val="18"/>
  </w:num>
  <w:num w:numId="29">
    <w:abstractNumId w:val="29"/>
  </w:num>
  <w:num w:numId="30">
    <w:abstractNumId w:val="16"/>
  </w:num>
  <w:num w:numId="31">
    <w:abstractNumId w:val="22"/>
  </w:num>
  <w:num w:numId="32">
    <w:abstractNumId w:val="10"/>
  </w:num>
  <w:num w:numId="33">
    <w:abstractNumId w:val="1"/>
  </w:num>
  <w:num w:numId="34">
    <w:abstractNumId w:val="27"/>
  </w:num>
  <w:num w:numId="35">
    <w:abstractNumId w:val="14"/>
  </w:num>
  <w:num w:numId="36">
    <w:abstractNumId w:val="9"/>
  </w:num>
  <w:num w:numId="3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1056"/>
    <w:rsid w:val="00003985"/>
    <w:rsid w:val="0000432C"/>
    <w:rsid w:val="00004783"/>
    <w:rsid w:val="00010D85"/>
    <w:rsid w:val="00012B77"/>
    <w:rsid w:val="000165FC"/>
    <w:rsid w:val="00016D58"/>
    <w:rsid w:val="000277E1"/>
    <w:rsid w:val="00031D82"/>
    <w:rsid w:val="0003253E"/>
    <w:rsid w:val="000345D9"/>
    <w:rsid w:val="00041F0C"/>
    <w:rsid w:val="00044214"/>
    <w:rsid w:val="00045CFF"/>
    <w:rsid w:val="000476FE"/>
    <w:rsid w:val="00050EB2"/>
    <w:rsid w:val="000512E7"/>
    <w:rsid w:val="00051B09"/>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5A4A"/>
    <w:rsid w:val="000A713F"/>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5DC0"/>
    <w:rsid w:val="000F7711"/>
    <w:rsid w:val="000F7A95"/>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16CA0"/>
    <w:rsid w:val="0011764A"/>
    <w:rsid w:val="00120A4A"/>
    <w:rsid w:val="00120B15"/>
    <w:rsid w:val="001227CB"/>
    <w:rsid w:val="00123C19"/>
    <w:rsid w:val="00125460"/>
    <w:rsid w:val="001272CA"/>
    <w:rsid w:val="00132C39"/>
    <w:rsid w:val="001331AE"/>
    <w:rsid w:val="00135E8C"/>
    <w:rsid w:val="001366A0"/>
    <w:rsid w:val="0013734B"/>
    <w:rsid w:val="00140A62"/>
    <w:rsid w:val="00141916"/>
    <w:rsid w:val="001456B9"/>
    <w:rsid w:val="00145A07"/>
    <w:rsid w:val="001477F1"/>
    <w:rsid w:val="00151C17"/>
    <w:rsid w:val="00154AA3"/>
    <w:rsid w:val="00154F5C"/>
    <w:rsid w:val="001609C2"/>
    <w:rsid w:val="00160E7B"/>
    <w:rsid w:val="001617E5"/>
    <w:rsid w:val="00164368"/>
    <w:rsid w:val="00167A7A"/>
    <w:rsid w:val="00170187"/>
    <w:rsid w:val="00170EF1"/>
    <w:rsid w:val="0017117D"/>
    <w:rsid w:val="0017282F"/>
    <w:rsid w:val="00173064"/>
    <w:rsid w:val="00173301"/>
    <w:rsid w:val="00174326"/>
    <w:rsid w:val="001743D1"/>
    <w:rsid w:val="0017628E"/>
    <w:rsid w:val="00176589"/>
    <w:rsid w:val="00177081"/>
    <w:rsid w:val="00177113"/>
    <w:rsid w:val="00181470"/>
    <w:rsid w:val="0018204B"/>
    <w:rsid w:val="00182A0C"/>
    <w:rsid w:val="00183DAF"/>
    <w:rsid w:val="00187625"/>
    <w:rsid w:val="0019031F"/>
    <w:rsid w:val="00190473"/>
    <w:rsid w:val="001904FA"/>
    <w:rsid w:val="00192136"/>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FBE"/>
    <w:rsid w:val="001B3E9C"/>
    <w:rsid w:val="001B4923"/>
    <w:rsid w:val="001B4A95"/>
    <w:rsid w:val="001C4AD8"/>
    <w:rsid w:val="001C4CAF"/>
    <w:rsid w:val="001C65D2"/>
    <w:rsid w:val="001C68B3"/>
    <w:rsid w:val="001C6F70"/>
    <w:rsid w:val="001C74E8"/>
    <w:rsid w:val="001C75FB"/>
    <w:rsid w:val="001D0238"/>
    <w:rsid w:val="001D4198"/>
    <w:rsid w:val="001E1F95"/>
    <w:rsid w:val="001E3065"/>
    <w:rsid w:val="001E45C3"/>
    <w:rsid w:val="001E61B7"/>
    <w:rsid w:val="001E6827"/>
    <w:rsid w:val="001F408B"/>
    <w:rsid w:val="001F4D0E"/>
    <w:rsid w:val="001F4F74"/>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58F2"/>
    <w:rsid w:val="0023065B"/>
    <w:rsid w:val="00230CEB"/>
    <w:rsid w:val="0023147D"/>
    <w:rsid w:val="00234B8D"/>
    <w:rsid w:val="0023560D"/>
    <w:rsid w:val="00237B9E"/>
    <w:rsid w:val="00237DCF"/>
    <w:rsid w:val="00240FB9"/>
    <w:rsid w:val="00241B63"/>
    <w:rsid w:val="00241EFC"/>
    <w:rsid w:val="00242580"/>
    <w:rsid w:val="0024308A"/>
    <w:rsid w:val="00246921"/>
    <w:rsid w:val="00246C5A"/>
    <w:rsid w:val="00250A53"/>
    <w:rsid w:val="0026102A"/>
    <w:rsid w:val="00263288"/>
    <w:rsid w:val="00264626"/>
    <w:rsid w:val="00266FDB"/>
    <w:rsid w:val="00267834"/>
    <w:rsid w:val="002739CF"/>
    <w:rsid w:val="00274F82"/>
    <w:rsid w:val="00275AE0"/>
    <w:rsid w:val="00277D59"/>
    <w:rsid w:val="002806CD"/>
    <w:rsid w:val="00280806"/>
    <w:rsid w:val="002808C9"/>
    <w:rsid w:val="00285784"/>
    <w:rsid w:val="002866DB"/>
    <w:rsid w:val="00287333"/>
    <w:rsid w:val="00287CE8"/>
    <w:rsid w:val="002953D2"/>
    <w:rsid w:val="002955A8"/>
    <w:rsid w:val="00296857"/>
    <w:rsid w:val="00296B44"/>
    <w:rsid w:val="002A09F4"/>
    <w:rsid w:val="002A1363"/>
    <w:rsid w:val="002A331A"/>
    <w:rsid w:val="002B1409"/>
    <w:rsid w:val="002B1921"/>
    <w:rsid w:val="002B247E"/>
    <w:rsid w:val="002B2DB8"/>
    <w:rsid w:val="002B36AD"/>
    <w:rsid w:val="002B40AE"/>
    <w:rsid w:val="002B42BC"/>
    <w:rsid w:val="002B6CE7"/>
    <w:rsid w:val="002B7E43"/>
    <w:rsid w:val="002C050A"/>
    <w:rsid w:val="002C0935"/>
    <w:rsid w:val="002C1470"/>
    <w:rsid w:val="002C22A9"/>
    <w:rsid w:val="002C44EC"/>
    <w:rsid w:val="002C5091"/>
    <w:rsid w:val="002C69F3"/>
    <w:rsid w:val="002C6F61"/>
    <w:rsid w:val="002D0635"/>
    <w:rsid w:val="002D2315"/>
    <w:rsid w:val="002D3BB0"/>
    <w:rsid w:val="002D4BFF"/>
    <w:rsid w:val="002D4D7A"/>
    <w:rsid w:val="002D7C9D"/>
    <w:rsid w:val="002E3B7F"/>
    <w:rsid w:val="002E3D65"/>
    <w:rsid w:val="002E45B6"/>
    <w:rsid w:val="002E465D"/>
    <w:rsid w:val="002F1BD2"/>
    <w:rsid w:val="002F3624"/>
    <w:rsid w:val="002F4B1C"/>
    <w:rsid w:val="002F5C29"/>
    <w:rsid w:val="002F64CA"/>
    <w:rsid w:val="002F72D2"/>
    <w:rsid w:val="002F7565"/>
    <w:rsid w:val="002F7DFB"/>
    <w:rsid w:val="003017DA"/>
    <w:rsid w:val="00302913"/>
    <w:rsid w:val="00304B67"/>
    <w:rsid w:val="00305546"/>
    <w:rsid w:val="003064B7"/>
    <w:rsid w:val="00306AE0"/>
    <w:rsid w:val="00306D35"/>
    <w:rsid w:val="003153E2"/>
    <w:rsid w:val="00315A69"/>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C9F"/>
    <w:rsid w:val="00365958"/>
    <w:rsid w:val="003678D7"/>
    <w:rsid w:val="00374BDB"/>
    <w:rsid w:val="0037668F"/>
    <w:rsid w:val="003770DB"/>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39A4"/>
    <w:rsid w:val="003A6DB9"/>
    <w:rsid w:val="003A75F2"/>
    <w:rsid w:val="003B2075"/>
    <w:rsid w:val="003B3BAA"/>
    <w:rsid w:val="003B4D9C"/>
    <w:rsid w:val="003B6545"/>
    <w:rsid w:val="003C29A2"/>
    <w:rsid w:val="003C2F20"/>
    <w:rsid w:val="003C658E"/>
    <w:rsid w:val="003D2D48"/>
    <w:rsid w:val="003D7867"/>
    <w:rsid w:val="003E0185"/>
    <w:rsid w:val="003E1130"/>
    <w:rsid w:val="003E1F01"/>
    <w:rsid w:val="003E45E7"/>
    <w:rsid w:val="003E696D"/>
    <w:rsid w:val="003F13BD"/>
    <w:rsid w:val="003F1BA7"/>
    <w:rsid w:val="003F20EF"/>
    <w:rsid w:val="003F22FE"/>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618A"/>
    <w:rsid w:val="004372F7"/>
    <w:rsid w:val="00437C1B"/>
    <w:rsid w:val="0044244B"/>
    <w:rsid w:val="00444540"/>
    <w:rsid w:val="004449CE"/>
    <w:rsid w:val="004450EC"/>
    <w:rsid w:val="00445AC1"/>
    <w:rsid w:val="0044653D"/>
    <w:rsid w:val="00446C07"/>
    <w:rsid w:val="00447FA0"/>
    <w:rsid w:val="00451AD6"/>
    <w:rsid w:val="0045256C"/>
    <w:rsid w:val="00453232"/>
    <w:rsid w:val="004551CE"/>
    <w:rsid w:val="004612E3"/>
    <w:rsid w:val="00461C0B"/>
    <w:rsid w:val="00462204"/>
    <w:rsid w:val="004637FC"/>
    <w:rsid w:val="00464FDA"/>
    <w:rsid w:val="00465FA0"/>
    <w:rsid w:val="0047260F"/>
    <w:rsid w:val="00472762"/>
    <w:rsid w:val="004734F8"/>
    <w:rsid w:val="00473A54"/>
    <w:rsid w:val="00474BE4"/>
    <w:rsid w:val="004753F5"/>
    <w:rsid w:val="00475B2A"/>
    <w:rsid w:val="0048047A"/>
    <w:rsid w:val="0048065C"/>
    <w:rsid w:val="0048356B"/>
    <w:rsid w:val="004861D4"/>
    <w:rsid w:val="00486D48"/>
    <w:rsid w:val="00490849"/>
    <w:rsid w:val="00490C1A"/>
    <w:rsid w:val="00490E80"/>
    <w:rsid w:val="004937F3"/>
    <w:rsid w:val="00495DAD"/>
    <w:rsid w:val="004A09A2"/>
    <w:rsid w:val="004A148D"/>
    <w:rsid w:val="004A6663"/>
    <w:rsid w:val="004A706F"/>
    <w:rsid w:val="004B32A9"/>
    <w:rsid w:val="004B3BFC"/>
    <w:rsid w:val="004B4644"/>
    <w:rsid w:val="004C2B0D"/>
    <w:rsid w:val="004C3834"/>
    <w:rsid w:val="004C47D1"/>
    <w:rsid w:val="004C4867"/>
    <w:rsid w:val="004C4906"/>
    <w:rsid w:val="004C503D"/>
    <w:rsid w:val="004C526B"/>
    <w:rsid w:val="004C7208"/>
    <w:rsid w:val="004D62A7"/>
    <w:rsid w:val="004E005E"/>
    <w:rsid w:val="004E2B6D"/>
    <w:rsid w:val="004E2F3E"/>
    <w:rsid w:val="004E3AF7"/>
    <w:rsid w:val="004E4764"/>
    <w:rsid w:val="004E4BFB"/>
    <w:rsid w:val="004E7C52"/>
    <w:rsid w:val="004F3D5D"/>
    <w:rsid w:val="004F3E38"/>
    <w:rsid w:val="004F4CC3"/>
    <w:rsid w:val="004F4E42"/>
    <w:rsid w:val="004F5E7E"/>
    <w:rsid w:val="004F74E8"/>
    <w:rsid w:val="005009E4"/>
    <w:rsid w:val="00502F28"/>
    <w:rsid w:val="00503403"/>
    <w:rsid w:val="00503FD1"/>
    <w:rsid w:val="00504845"/>
    <w:rsid w:val="00511E2D"/>
    <w:rsid w:val="00512F47"/>
    <w:rsid w:val="0051367B"/>
    <w:rsid w:val="00513A1C"/>
    <w:rsid w:val="005143EE"/>
    <w:rsid w:val="00514D4D"/>
    <w:rsid w:val="0051712C"/>
    <w:rsid w:val="00517D9F"/>
    <w:rsid w:val="0052060B"/>
    <w:rsid w:val="005235DE"/>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62076"/>
    <w:rsid w:val="00562E30"/>
    <w:rsid w:val="00563572"/>
    <w:rsid w:val="005637AA"/>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A33C6"/>
    <w:rsid w:val="005A352C"/>
    <w:rsid w:val="005A4337"/>
    <w:rsid w:val="005A45F3"/>
    <w:rsid w:val="005A61E1"/>
    <w:rsid w:val="005A6EC4"/>
    <w:rsid w:val="005B148B"/>
    <w:rsid w:val="005B52F3"/>
    <w:rsid w:val="005B6248"/>
    <w:rsid w:val="005B6323"/>
    <w:rsid w:val="005B7A63"/>
    <w:rsid w:val="005C0AD3"/>
    <w:rsid w:val="005C124E"/>
    <w:rsid w:val="005C1920"/>
    <w:rsid w:val="005C1FE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3A53"/>
    <w:rsid w:val="005E4CF2"/>
    <w:rsid w:val="005E51C0"/>
    <w:rsid w:val="005E6E4B"/>
    <w:rsid w:val="005E72DB"/>
    <w:rsid w:val="005E7C69"/>
    <w:rsid w:val="005F06EC"/>
    <w:rsid w:val="005F0847"/>
    <w:rsid w:val="005F6B5D"/>
    <w:rsid w:val="006046B0"/>
    <w:rsid w:val="0060531D"/>
    <w:rsid w:val="00607A5C"/>
    <w:rsid w:val="006129D0"/>
    <w:rsid w:val="00612CE1"/>
    <w:rsid w:val="00612EAB"/>
    <w:rsid w:val="0061371E"/>
    <w:rsid w:val="0061398B"/>
    <w:rsid w:val="00616D2F"/>
    <w:rsid w:val="00617681"/>
    <w:rsid w:val="00617A09"/>
    <w:rsid w:val="006229AB"/>
    <w:rsid w:val="00626A51"/>
    <w:rsid w:val="00626BB5"/>
    <w:rsid w:val="00627112"/>
    <w:rsid w:val="00630F1A"/>
    <w:rsid w:val="0063282B"/>
    <w:rsid w:val="00634499"/>
    <w:rsid w:val="0063577A"/>
    <w:rsid w:val="006361D3"/>
    <w:rsid w:val="00636B14"/>
    <w:rsid w:val="00636E5D"/>
    <w:rsid w:val="006379A3"/>
    <w:rsid w:val="00637C3C"/>
    <w:rsid w:val="0064082E"/>
    <w:rsid w:val="006419E8"/>
    <w:rsid w:val="006435DA"/>
    <w:rsid w:val="006439D1"/>
    <w:rsid w:val="00646F98"/>
    <w:rsid w:val="00647B04"/>
    <w:rsid w:val="00650B37"/>
    <w:rsid w:val="006512BE"/>
    <w:rsid w:val="006521B8"/>
    <w:rsid w:val="006526F3"/>
    <w:rsid w:val="00652A53"/>
    <w:rsid w:val="00652EEF"/>
    <w:rsid w:val="00654268"/>
    <w:rsid w:val="006573CD"/>
    <w:rsid w:val="00665339"/>
    <w:rsid w:val="00667E00"/>
    <w:rsid w:val="0067179B"/>
    <w:rsid w:val="00671922"/>
    <w:rsid w:val="006744FB"/>
    <w:rsid w:val="0067589E"/>
    <w:rsid w:val="00676262"/>
    <w:rsid w:val="006800E8"/>
    <w:rsid w:val="00680E52"/>
    <w:rsid w:val="00685F2F"/>
    <w:rsid w:val="006872B3"/>
    <w:rsid w:val="0069081E"/>
    <w:rsid w:val="006915DB"/>
    <w:rsid w:val="006956B2"/>
    <w:rsid w:val="00697144"/>
    <w:rsid w:val="006A0CAD"/>
    <w:rsid w:val="006A41E2"/>
    <w:rsid w:val="006A528E"/>
    <w:rsid w:val="006A5576"/>
    <w:rsid w:val="006A74F6"/>
    <w:rsid w:val="006B03CC"/>
    <w:rsid w:val="006B08E3"/>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8E"/>
    <w:rsid w:val="006E53C7"/>
    <w:rsid w:val="006E726D"/>
    <w:rsid w:val="006E7D3C"/>
    <w:rsid w:val="006F0033"/>
    <w:rsid w:val="006F010C"/>
    <w:rsid w:val="006F0BA6"/>
    <w:rsid w:val="006F5FBB"/>
    <w:rsid w:val="006F7901"/>
    <w:rsid w:val="00702116"/>
    <w:rsid w:val="00703D90"/>
    <w:rsid w:val="00703F1E"/>
    <w:rsid w:val="00704D51"/>
    <w:rsid w:val="0070712E"/>
    <w:rsid w:val="0070716E"/>
    <w:rsid w:val="007075DD"/>
    <w:rsid w:val="00710F65"/>
    <w:rsid w:val="0071303A"/>
    <w:rsid w:val="007138D1"/>
    <w:rsid w:val="00715438"/>
    <w:rsid w:val="007154CB"/>
    <w:rsid w:val="0071657B"/>
    <w:rsid w:val="0071769E"/>
    <w:rsid w:val="0072432C"/>
    <w:rsid w:val="00726D0F"/>
    <w:rsid w:val="0073087D"/>
    <w:rsid w:val="00731774"/>
    <w:rsid w:val="00731D75"/>
    <w:rsid w:val="00732EAD"/>
    <w:rsid w:val="00734AD1"/>
    <w:rsid w:val="007355A5"/>
    <w:rsid w:val="00736C87"/>
    <w:rsid w:val="00737C13"/>
    <w:rsid w:val="00737DCB"/>
    <w:rsid w:val="00741094"/>
    <w:rsid w:val="00742F30"/>
    <w:rsid w:val="00743414"/>
    <w:rsid w:val="0074492E"/>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40E4"/>
    <w:rsid w:val="0078506F"/>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BA4"/>
    <w:rsid w:val="007E3C07"/>
    <w:rsid w:val="007E51FB"/>
    <w:rsid w:val="007E633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7371"/>
    <w:rsid w:val="00847571"/>
    <w:rsid w:val="00850771"/>
    <w:rsid w:val="008551C9"/>
    <w:rsid w:val="008561FF"/>
    <w:rsid w:val="008604E2"/>
    <w:rsid w:val="00861947"/>
    <w:rsid w:val="00861E96"/>
    <w:rsid w:val="00865CE2"/>
    <w:rsid w:val="00872044"/>
    <w:rsid w:val="0087442D"/>
    <w:rsid w:val="0087510C"/>
    <w:rsid w:val="00875E3D"/>
    <w:rsid w:val="008762BC"/>
    <w:rsid w:val="008806E3"/>
    <w:rsid w:val="008815A5"/>
    <w:rsid w:val="008824F8"/>
    <w:rsid w:val="00882BDB"/>
    <w:rsid w:val="00885B53"/>
    <w:rsid w:val="00885C86"/>
    <w:rsid w:val="00890536"/>
    <w:rsid w:val="00890A54"/>
    <w:rsid w:val="008921BF"/>
    <w:rsid w:val="008928A5"/>
    <w:rsid w:val="00894C60"/>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3409"/>
    <w:rsid w:val="008C54CD"/>
    <w:rsid w:val="008C55B9"/>
    <w:rsid w:val="008C65C0"/>
    <w:rsid w:val="008C7B19"/>
    <w:rsid w:val="008D143C"/>
    <w:rsid w:val="008D3D9D"/>
    <w:rsid w:val="008D4FC8"/>
    <w:rsid w:val="008D6FC6"/>
    <w:rsid w:val="008E0B23"/>
    <w:rsid w:val="008E7537"/>
    <w:rsid w:val="008E7B13"/>
    <w:rsid w:val="008F0744"/>
    <w:rsid w:val="008F0D03"/>
    <w:rsid w:val="008F3B3E"/>
    <w:rsid w:val="008F4EAE"/>
    <w:rsid w:val="008F5186"/>
    <w:rsid w:val="008F6268"/>
    <w:rsid w:val="0090165B"/>
    <w:rsid w:val="009029BF"/>
    <w:rsid w:val="009031C3"/>
    <w:rsid w:val="009041E8"/>
    <w:rsid w:val="00904DE8"/>
    <w:rsid w:val="00905029"/>
    <w:rsid w:val="00905F16"/>
    <w:rsid w:val="009105C2"/>
    <w:rsid w:val="00910624"/>
    <w:rsid w:val="009129DA"/>
    <w:rsid w:val="00921194"/>
    <w:rsid w:val="0092233C"/>
    <w:rsid w:val="009241D2"/>
    <w:rsid w:val="00924AB5"/>
    <w:rsid w:val="00927E82"/>
    <w:rsid w:val="00932B5F"/>
    <w:rsid w:val="009342BF"/>
    <w:rsid w:val="00942858"/>
    <w:rsid w:val="00942B52"/>
    <w:rsid w:val="00945B02"/>
    <w:rsid w:val="009478EF"/>
    <w:rsid w:val="00950B1E"/>
    <w:rsid w:val="009524EE"/>
    <w:rsid w:val="00952970"/>
    <w:rsid w:val="00952F08"/>
    <w:rsid w:val="009546BE"/>
    <w:rsid w:val="009556BB"/>
    <w:rsid w:val="00955A96"/>
    <w:rsid w:val="00955BD1"/>
    <w:rsid w:val="00962C60"/>
    <w:rsid w:val="00964D58"/>
    <w:rsid w:val="009652CA"/>
    <w:rsid w:val="009665E0"/>
    <w:rsid w:val="00970FFC"/>
    <w:rsid w:val="00974202"/>
    <w:rsid w:val="0097738A"/>
    <w:rsid w:val="00977D74"/>
    <w:rsid w:val="00980D7A"/>
    <w:rsid w:val="0098113F"/>
    <w:rsid w:val="0098386F"/>
    <w:rsid w:val="00984130"/>
    <w:rsid w:val="009847D0"/>
    <w:rsid w:val="00985B01"/>
    <w:rsid w:val="00986552"/>
    <w:rsid w:val="00986B99"/>
    <w:rsid w:val="00993CA8"/>
    <w:rsid w:val="00996AC0"/>
    <w:rsid w:val="009A113B"/>
    <w:rsid w:val="009A1FDA"/>
    <w:rsid w:val="009A5205"/>
    <w:rsid w:val="009A5A97"/>
    <w:rsid w:val="009A6BE3"/>
    <w:rsid w:val="009A7DB0"/>
    <w:rsid w:val="009B1E3D"/>
    <w:rsid w:val="009B5E36"/>
    <w:rsid w:val="009B6343"/>
    <w:rsid w:val="009C032E"/>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108"/>
    <w:rsid w:val="009F0365"/>
    <w:rsid w:val="009F057D"/>
    <w:rsid w:val="009F11F1"/>
    <w:rsid w:val="009F1E76"/>
    <w:rsid w:val="009F4CAE"/>
    <w:rsid w:val="009F623D"/>
    <w:rsid w:val="009F65AE"/>
    <w:rsid w:val="009F6C97"/>
    <w:rsid w:val="009F7CE4"/>
    <w:rsid w:val="00A056CC"/>
    <w:rsid w:val="00A0747B"/>
    <w:rsid w:val="00A14D62"/>
    <w:rsid w:val="00A167F3"/>
    <w:rsid w:val="00A22CC8"/>
    <w:rsid w:val="00A24FB3"/>
    <w:rsid w:val="00A272E1"/>
    <w:rsid w:val="00A30196"/>
    <w:rsid w:val="00A33519"/>
    <w:rsid w:val="00A33B4C"/>
    <w:rsid w:val="00A35A3A"/>
    <w:rsid w:val="00A36065"/>
    <w:rsid w:val="00A37CD8"/>
    <w:rsid w:val="00A423E4"/>
    <w:rsid w:val="00A427BD"/>
    <w:rsid w:val="00A45470"/>
    <w:rsid w:val="00A50109"/>
    <w:rsid w:val="00A50342"/>
    <w:rsid w:val="00A50BC9"/>
    <w:rsid w:val="00A520E2"/>
    <w:rsid w:val="00A5248F"/>
    <w:rsid w:val="00A5261F"/>
    <w:rsid w:val="00A5338E"/>
    <w:rsid w:val="00A6158A"/>
    <w:rsid w:val="00A623BA"/>
    <w:rsid w:val="00A62B6A"/>
    <w:rsid w:val="00A63C36"/>
    <w:rsid w:val="00A704CA"/>
    <w:rsid w:val="00A71FCB"/>
    <w:rsid w:val="00A77148"/>
    <w:rsid w:val="00A775FC"/>
    <w:rsid w:val="00A80301"/>
    <w:rsid w:val="00A82337"/>
    <w:rsid w:val="00A8239E"/>
    <w:rsid w:val="00A83009"/>
    <w:rsid w:val="00A83971"/>
    <w:rsid w:val="00A874D9"/>
    <w:rsid w:val="00A87A53"/>
    <w:rsid w:val="00A87E06"/>
    <w:rsid w:val="00A9083C"/>
    <w:rsid w:val="00A90FB2"/>
    <w:rsid w:val="00A91FE8"/>
    <w:rsid w:val="00A933BB"/>
    <w:rsid w:val="00AA0D81"/>
    <w:rsid w:val="00AA5C93"/>
    <w:rsid w:val="00AA7C7F"/>
    <w:rsid w:val="00AA7D25"/>
    <w:rsid w:val="00AA7D7A"/>
    <w:rsid w:val="00AB1F4B"/>
    <w:rsid w:val="00AB262D"/>
    <w:rsid w:val="00AB2650"/>
    <w:rsid w:val="00AB3860"/>
    <w:rsid w:val="00AB3871"/>
    <w:rsid w:val="00AB3DC6"/>
    <w:rsid w:val="00AB5CC6"/>
    <w:rsid w:val="00AB6443"/>
    <w:rsid w:val="00AC094B"/>
    <w:rsid w:val="00AC1B2E"/>
    <w:rsid w:val="00AC3BD0"/>
    <w:rsid w:val="00AC3D84"/>
    <w:rsid w:val="00AC486E"/>
    <w:rsid w:val="00AC564A"/>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29E2"/>
    <w:rsid w:val="00B14A9A"/>
    <w:rsid w:val="00B17AD5"/>
    <w:rsid w:val="00B217C9"/>
    <w:rsid w:val="00B221D0"/>
    <w:rsid w:val="00B23F4C"/>
    <w:rsid w:val="00B264D7"/>
    <w:rsid w:val="00B272B5"/>
    <w:rsid w:val="00B27B4F"/>
    <w:rsid w:val="00B30B34"/>
    <w:rsid w:val="00B32EDE"/>
    <w:rsid w:val="00B343F3"/>
    <w:rsid w:val="00B370AA"/>
    <w:rsid w:val="00B3725C"/>
    <w:rsid w:val="00B42C5F"/>
    <w:rsid w:val="00B462EB"/>
    <w:rsid w:val="00B52316"/>
    <w:rsid w:val="00B5439C"/>
    <w:rsid w:val="00B54451"/>
    <w:rsid w:val="00B61C8A"/>
    <w:rsid w:val="00B66715"/>
    <w:rsid w:val="00B72040"/>
    <w:rsid w:val="00B75AA8"/>
    <w:rsid w:val="00B76EF5"/>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47B"/>
    <w:rsid w:val="00BA25AB"/>
    <w:rsid w:val="00BA2DA1"/>
    <w:rsid w:val="00BA3066"/>
    <w:rsid w:val="00BA55E3"/>
    <w:rsid w:val="00BA7E1E"/>
    <w:rsid w:val="00BB27BA"/>
    <w:rsid w:val="00BB37CD"/>
    <w:rsid w:val="00BB431E"/>
    <w:rsid w:val="00BB74FA"/>
    <w:rsid w:val="00BC2779"/>
    <w:rsid w:val="00BC408D"/>
    <w:rsid w:val="00BC414A"/>
    <w:rsid w:val="00BC4277"/>
    <w:rsid w:val="00BC4D3B"/>
    <w:rsid w:val="00BD1F52"/>
    <w:rsid w:val="00BD2427"/>
    <w:rsid w:val="00BD5950"/>
    <w:rsid w:val="00BD6592"/>
    <w:rsid w:val="00BD766E"/>
    <w:rsid w:val="00BE0955"/>
    <w:rsid w:val="00BE2C94"/>
    <w:rsid w:val="00BE3C40"/>
    <w:rsid w:val="00BF452B"/>
    <w:rsid w:val="00BF457B"/>
    <w:rsid w:val="00C02B8A"/>
    <w:rsid w:val="00C03301"/>
    <w:rsid w:val="00C036A2"/>
    <w:rsid w:val="00C10DF7"/>
    <w:rsid w:val="00C11B13"/>
    <w:rsid w:val="00C14907"/>
    <w:rsid w:val="00C16351"/>
    <w:rsid w:val="00C16383"/>
    <w:rsid w:val="00C17D45"/>
    <w:rsid w:val="00C21E85"/>
    <w:rsid w:val="00C23B71"/>
    <w:rsid w:val="00C247D8"/>
    <w:rsid w:val="00C26406"/>
    <w:rsid w:val="00C27804"/>
    <w:rsid w:val="00C279A0"/>
    <w:rsid w:val="00C314B3"/>
    <w:rsid w:val="00C32DC2"/>
    <w:rsid w:val="00C3487F"/>
    <w:rsid w:val="00C34F21"/>
    <w:rsid w:val="00C35291"/>
    <w:rsid w:val="00C36AC5"/>
    <w:rsid w:val="00C36F31"/>
    <w:rsid w:val="00C37424"/>
    <w:rsid w:val="00C37721"/>
    <w:rsid w:val="00C3793E"/>
    <w:rsid w:val="00C407D2"/>
    <w:rsid w:val="00C414B7"/>
    <w:rsid w:val="00C41E0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563C"/>
    <w:rsid w:val="00C66EF9"/>
    <w:rsid w:val="00C72B22"/>
    <w:rsid w:val="00C768E2"/>
    <w:rsid w:val="00C806B4"/>
    <w:rsid w:val="00C829C8"/>
    <w:rsid w:val="00C82A9C"/>
    <w:rsid w:val="00C83B8F"/>
    <w:rsid w:val="00C874CB"/>
    <w:rsid w:val="00C87A35"/>
    <w:rsid w:val="00C87B96"/>
    <w:rsid w:val="00C90BDA"/>
    <w:rsid w:val="00C90C24"/>
    <w:rsid w:val="00C9144F"/>
    <w:rsid w:val="00C94F66"/>
    <w:rsid w:val="00CA223A"/>
    <w:rsid w:val="00CA3FE2"/>
    <w:rsid w:val="00CA45A8"/>
    <w:rsid w:val="00CA4DD0"/>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D0178"/>
    <w:rsid w:val="00CD02AF"/>
    <w:rsid w:val="00CD2A52"/>
    <w:rsid w:val="00CD3447"/>
    <w:rsid w:val="00CD447D"/>
    <w:rsid w:val="00CD552D"/>
    <w:rsid w:val="00CD5D9B"/>
    <w:rsid w:val="00CD6B41"/>
    <w:rsid w:val="00CE0EBB"/>
    <w:rsid w:val="00CE3203"/>
    <w:rsid w:val="00CE3D2B"/>
    <w:rsid w:val="00CE430C"/>
    <w:rsid w:val="00CE5E2D"/>
    <w:rsid w:val="00CE6525"/>
    <w:rsid w:val="00CE7902"/>
    <w:rsid w:val="00CF05CB"/>
    <w:rsid w:val="00CF17A4"/>
    <w:rsid w:val="00CF200A"/>
    <w:rsid w:val="00CF2A07"/>
    <w:rsid w:val="00CF42F2"/>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26CA9"/>
    <w:rsid w:val="00D30597"/>
    <w:rsid w:val="00D3065D"/>
    <w:rsid w:val="00D307AD"/>
    <w:rsid w:val="00D30CC4"/>
    <w:rsid w:val="00D31194"/>
    <w:rsid w:val="00D349B9"/>
    <w:rsid w:val="00D351B4"/>
    <w:rsid w:val="00D35279"/>
    <w:rsid w:val="00D43E8C"/>
    <w:rsid w:val="00D444AB"/>
    <w:rsid w:val="00D455B2"/>
    <w:rsid w:val="00D5013B"/>
    <w:rsid w:val="00D50DF3"/>
    <w:rsid w:val="00D5180A"/>
    <w:rsid w:val="00D5183A"/>
    <w:rsid w:val="00D52AB9"/>
    <w:rsid w:val="00D573AD"/>
    <w:rsid w:val="00D62E2B"/>
    <w:rsid w:val="00D634A2"/>
    <w:rsid w:val="00D63CB0"/>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3CB8"/>
    <w:rsid w:val="00DA5C75"/>
    <w:rsid w:val="00DB0E19"/>
    <w:rsid w:val="00DB1412"/>
    <w:rsid w:val="00DB2812"/>
    <w:rsid w:val="00DB53E4"/>
    <w:rsid w:val="00DB5F50"/>
    <w:rsid w:val="00DB74E2"/>
    <w:rsid w:val="00DB76A4"/>
    <w:rsid w:val="00DB7927"/>
    <w:rsid w:val="00DC06A8"/>
    <w:rsid w:val="00DC1D1E"/>
    <w:rsid w:val="00DC25D8"/>
    <w:rsid w:val="00DC33BE"/>
    <w:rsid w:val="00DC4702"/>
    <w:rsid w:val="00DC5DFC"/>
    <w:rsid w:val="00DC5E5C"/>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E06"/>
    <w:rsid w:val="00DF701B"/>
    <w:rsid w:val="00E03442"/>
    <w:rsid w:val="00E03E64"/>
    <w:rsid w:val="00E05287"/>
    <w:rsid w:val="00E06A9B"/>
    <w:rsid w:val="00E073AC"/>
    <w:rsid w:val="00E0773B"/>
    <w:rsid w:val="00E104CB"/>
    <w:rsid w:val="00E12BD6"/>
    <w:rsid w:val="00E12FDC"/>
    <w:rsid w:val="00E132C3"/>
    <w:rsid w:val="00E140E0"/>
    <w:rsid w:val="00E14DCC"/>
    <w:rsid w:val="00E171C8"/>
    <w:rsid w:val="00E21853"/>
    <w:rsid w:val="00E22261"/>
    <w:rsid w:val="00E23A69"/>
    <w:rsid w:val="00E24487"/>
    <w:rsid w:val="00E2727E"/>
    <w:rsid w:val="00E30A34"/>
    <w:rsid w:val="00E32BF6"/>
    <w:rsid w:val="00E3664D"/>
    <w:rsid w:val="00E375F8"/>
    <w:rsid w:val="00E40080"/>
    <w:rsid w:val="00E43795"/>
    <w:rsid w:val="00E4501E"/>
    <w:rsid w:val="00E50111"/>
    <w:rsid w:val="00E502A4"/>
    <w:rsid w:val="00E53C05"/>
    <w:rsid w:val="00E543A8"/>
    <w:rsid w:val="00E60E97"/>
    <w:rsid w:val="00E6317D"/>
    <w:rsid w:val="00E653EC"/>
    <w:rsid w:val="00E668F1"/>
    <w:rsid w:val="00E6715F"/>
    <w:rsid w:val="00E67AA5"/>
    <w:rsid w:val="00E71034"/>
    <w:rsid w:val="00E729EB"/>
    <w:rsid w:val="00E748B0"/>
    <w:rsid w:val="00E7581A"/>
    <w:rsid w:val="00E75D52"/>
    <w:rsid w:val="00E802BB"/>
    <w:rsid w:val="00E80786"/>
    <w:rsid w:val="00E8252B"/>
    <w:rsid w:val="00E82AE2"/>
    <w:rsid w:val="00E8412B"/>
    <w:rsid w:val="00E87C88"/>
    <w:rsid w:val="00E900E3"/>
    <w:rsid w:val="00E90135"/>
    <w:rsid w:val="00E9111B"/>
    <w:rsid w:val="00E91854"/>
    <w:rsid w:val="00E957DE"/>
    <w:rsid w:val="00E96E83"/>
    <w:rsid w:val="00E979C0"/>
    <w:rsid w:val="00EA007A"/>
    <w:rsid w:val="00EA4B74"/>
    <w:rsid w:val="00EA5767"/>
    <w:rsid w:val="00EA5B6C"/>
    <w:rsid w:val="00EA5C12"/>
    <w:rsid w:val="00EA6599"/>
    <w:rsid w:val="00EA6970"/>
    <w:rsid w:val="00EA6C6C"/>
    <w:rsid w:val="00EA7605"/>
    <w:rsid w:val="00EB03F3"/>
    <w:rsid w:val="00EB3A00"/>
    <w:rsid w:val="00EB3AD9"/>
    <w:rsid w:val="00EB4DAA"/>
    <w:rsid w:val="00EB56F8"/>
    <w:rsid w:val="00EB6C04"/>
    <w:rsid w:val="00EB6CAD"/>
    <w:rsid w:val="00EC0D16"/>
    <w:rsid w:val="00EC148B"/>
    <w:rsid w:val="00EC59F8"/>
    <w:rsid w:val="00ED36A3"/>
    <w:rsid w:val="00ED662C"/>
    <w:rsid w:val="00ED6C28"/>
    <w:rsid w:val="00EE0A22"/>
    <w:rsid w:val="00EE295C"/>
    <w:rsid w:val="00EE4763"/>
    <w:rsid w:val="00EE47BB"/>
    <w:rsid w:val="00EE4D95"/>
    <w:rsid w:val="00EE6E84"/>
    <w:rsid w:val="00EF57E8"/>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310DD"/>
    <w:rsid w:val="00F329E0"/>
    <w:rsid w:val="00F34402"/>
    <w:rsid w:val="00F34700"/>
    <w:rsid w:val="00F34F29"/>
    <w:rsid w:val="00F42E84"/>
    <w:rsid w:val="00F55CEE"/>
    <w:rsid w:val="00F5612C"/>
    <w:rsid w:val="00F5623A"/>
    <w:rsid w:val="00F56457"/>
    <w:rsid w:val="00F60BEB"/>
    <w:rsid w:val="00F641B1"/>
    <w:rsid w:val="00F65995"/>
    <w:rsid w:val="00F6692F"/>
    <w:rsid w:val="00F67C57"/>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0EBB"/>
    <w:rsid w:val="00FC13F1"/>
    <w:rsid w:val="00FC304B"/>
    <w:rsid w:val="00FD2E98"/>
    <w:rsid w:val="00FD642D"/>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FC0EBB"/>
    <w:pPr>
      <w:keepNext/>
      <w:keepLines/>
      <w:shd w:val="clear" w:color="auto" w:fill="FFFFFF"/>
      <w:spacing w:after="0" w:line="240" w:lineRule="auto"/>
      <w:jc w:val="both"/>
      <w:outlineLvl w:val="1"/>
    </w:pPr>
    <w:rPr>
      <w:rFonts w:ascii="Tahoma" w:eastAsia="Times New Roman" w:hAnsi="Tahoma" w:cs="Tahoma"/>
      <w:i/>
      <w:iCs/>
      <w:color w:val="000000"/>
      <w:sz w:val="24"/>
      <w:szCs w:val="28"/>
      <w:lang w:eastAsia="fr-FR"/>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FC0EBB"/>
    <w:rPr>
      <w:rFonts w:ascii="Tahoma" w:eastAsia="Times New Roman" w:hAnsi="Tahoma" w:cs="Tahoma"/>
      <w:i/>
      <w:iCs/>
      <w:color w:val="000000"/>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513761748">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46338051">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iliefdfa@gmail.com" TargetMode="External"/><Relationship Id="rId117" Type="http://schemas.openxmlformats.org/officeDocument/2006/relationships/hyperlink" Target="mailto:contact@aiguillage.paris" TargetMode="External"/><Relationship Id="rId21" Type="http://schemas.openxmlformats.org/officeDocument/2006/relationships/hyperlink" Target="mailto:danielle.michel-chich@fdfa.fr" TargetMode="External"/><Relationship Id="rId42" Type="http://schemas.openxmlformats.org/officeDocument/2006/relationships/hyperlink" Target="https://docs.google.com/forms/d/e/1FAIpQLSeV4VDA4uXRBnvJdLJeeGRZGvgY3EDLyYjpdqZDfCwfghIfcQ/viewform?usp=sf_link" TargetMode="External"/><Relationship Id="rId47" Type="http://schemas.openxmlformats.org/officeDocument/2006/relationships/hyperlink" Target="https://3977.fr/webinaire-les-maltraitances-institutionnelles-depuis-le-debut-de-lepidemie-la-covid-19-explique-t-il-tout/" TargetMode="External"/><Relationship Id="rId63" Type="http://schemas.openxmlformats.org/officeDocument/2006/relationships/hyperlink" Target="https://ecoute-violences-femmes-handicapees.fr/la-minute-solidaire-de-wenabi/" TargetMode="External"/><Relationship Id="rId68" Type="http://schemas.openxmlformats.org/officeDocument/2006/relationships/hyperlink" Target="https://global.genderscan.org/" TargetMode="External"/><Relationship Id="rId84" Type="http://schemas.openxmlformats.org/officeDocument/2006/relationships/hyperlink" Target="https://www.laboratoiredelegalite.org/2021/05/14/participez-au-mois-de-lia-egalitaire/" TargetMode="External"/><Relationship Id="rId89" Type="http://schemas.openxmlformats.org/officeDocument/2006/relationships/hyperlink" Target="https://www.50-50magazine.fr/2021/05/28/chronique-meditative-dune-agitatrice-ecriture-inclusive-un-peu-de-coherence-mr-blanquer/" TargetMode="External"/><Relationship Id="rId112" Type="http://schemas.openxmlformats.org/officeDocument/2006/relationships/hyperlink" Target="https://quefaire.paris.fr/simoneveil" TargetMode="External"/><Relationship Id="rId16" Type="http://schemas.openxmlformats.org/officeDocument/2006/relationships/hyperlink" Target="https://www.smartagenda.fr/pro/prefecture-de-police-commissariats/rendez-vous/" TargetMode="External"/><Relationship Id="rId107" Type="http://schemas.openxmlformats.org/officeDocument/2006/relationships/hyperlink" Target="http://www.slate.fr/societe/lexplication/9-cest-quoi-abruti-francis-lalanne-jean-paul-hamon-origine-sens-terme" TargetMode="External"/><Relationship Id="rId11" Type="http://schemas.openxmlformats.org/officeDocument/2006/relationships/image" Target="media/image1.png"/><Relationship Id="rId32" Type="http://schemas.openxmlformats.org/officeDocument/2006/relationships/hyperlink" Target="https://www.helloasso.com/associations/femmes-pour-le-dire-femmes-pour-agir-fdfa/evenements/soiree-litteraire-a-la-cite-audacieuse" TargetMode="External"/><Relationship Id="rId37" Type="http://schemas.openxmlformats.org/officeDocument/2006/relationships/hyperlink" Target="https://www.cncdh.fr/" TargetMode="External"/><Relationship Id="rId53" Type="http://schemas.openxmlformats.org/officeDocument/2006/relationships/hyperlink" Target="https://www.facebook.com/Les-rendez-vous-du-MPH14-114554276939988" TargetMode="External"/><Relationship Id="rId58" Type="http://schemas.openxmlformats.org/officeDocument/2006/relationships/hyperlink" Target="https://fdfa.fr/rapports-de-la-france-au-comite-de-lonu-sur-lapplication-de-la-convention/" TargetMode="External"/><Relationship Id="rId74" Type="http://schemas.openxmlformats.org/officeDocument/2006/relationships/hyperlink" Target="https://www.20minutes.fr/justice/3044395-20210518-rennes-etat-condamne-faute-lourde-avoir-protege-fillette-victime-viols" TargetMode="External"/><Relationship Id="rId79" Type="http://schemas.openxmlformats.org/officeDocument/2006/relationships/hyperlink" Target="https://www.lecese.fr/travaux-publies/crise-sanitaire-et-inegalites-de-genre" TargetMode="External"/><Relationship Id="rId102" Type="http://schemas.openxmlformats.org/officeDocument/2006/relationships/hyperlink" Target="https://www.carenews.com/fondation-nehs-dominique-beneteau/news/le-planning-familial-d-indre-et-loire-dedie-un-programme-aux" TargetMode="External"/><Relationship Id="rId123" Type="http://schemas.openxmlformats.org/officeDocument/2006/relationships/hyperlink" Target="https://fdfa.fr" TargetMode="External"/><Relationship Id="rId5" Type="http://schemas.openxmlformats.org/officeDocument/2006/relationships/numbering" Target="numbering.xml"/><Relationship Id="rId90" Type="http://schemas.openxmlformats.org/officeDocument/2006/relationships/hyperlink" Target="https://www.franceculture.fr/emissions/grand-reportage/deconstruire-le-sexisme-au-lycee" TargetMode="External"/><Relationship Id="rId95" Type="http://schemas.openxmlformats.org/officeDocument/2006/relationships/hyperlink" Target="https://www.rtl.fr/actu/debats-societe/grand-entretien-priscille-deborah-premiere-francaise-bionique-7900025814" TargetMode="External"/><Relationship Id="rId22" Type="http://schemas.openxmlformats.org/officeDocument/2006/relationships/hyperlink" Target="mailto:catherine.nouvellon@fdfa.fr" TargetMode="External"/><Relationship Id="rId27" Type="http://schemas.openxmlformats.org/officeDocument/2006/relationships/hyperlink" Target="https://docs.google.com/forms/d/1kQReruXHfibzI88HO9QOQP1nSbm7Hc2YH5GEcfOEEVA/viewform?edit_requested=true" TargetMode="External"/><Relationship Id="rId43" Type="http://schemas.openxmlformats.org/officeDocument/2006/relationships/hyperlink" Target="https://www.eventbrite.fr/e/billets-comment-sengager-aupres-de-6-millions-daidantes-en-france-153506338591" TargetMode="External"/><Relationship Id="rId48" Type="http://schemas.openxmlformats.org/officeDocument/2006/relationships/hyperlink" Target="mailto:catherine.martins@paris.fr" TargetMode="External"/><Relationship Id="rId64" Type="http://schemas.openxmlformats.org/officeDocument/2006/relationships/hyperlink" Target="http://www.facebook.com/fdfa15" TargetMode="External"/><Relationship Id="rId69" Type="http://schemas.openxmlformats.org/officeDocument/2006/relationships/hyperlink" Target="https://www.bbc.com/afrique/monde-57038640" TargetMode="External"/><Relationship Id="rId113" Type="http://schemas.openxmlformats.org/officeDocument/2006/relationships/hyperlink" Target="https://www.goodplanet.info/2021/05/26/exposition-amazonia-une-immersion-visuelle-et-sonore-au-coeur-du-paradis-sur-terre-de-sebastiao-salgado/?utm_source=mailpoet&amp;utm_medium=email&amp;utm_campaign=selection-hebdomadaire-goodplanet-mag_9" TargetMode="External"/><Relationship Id="rId118" Type="http://schemas.openxmlformats.org/officeDocument/2006/relationships/hyperlink" Target="https://www.aiguillage.paris/index.php/aiguillage-galerie/exposition-en-cours/" TargetMode="External"/><Relationship Id="rId80" Type="http://schemas.openxmlformats.org/officeDocument/2006/relationships/hyperlink" Target="https://www.carenews.com/carenews-info/news/covid-19-la-vie-des-jeunes-filles-degradees-partout-dans-le-monde" TargetMode="External"/><Relationship Id="rId85" Type="http://schemas.openxmlformats.org/officeDocument/2006/relationships/hyperlink" Target="https://www.rfi.fr/fr/podcasts/7-milliards-de-voisins/20210504-les-femmes-face-%C3%A0-la-crise-mondiale" TargetMode="External"/><Relationship Id="rId12" Type="http://schemas.openxmlformats.org/officeDocument/2006/relationships/hyperlink" Target="mailto:ecoute@fdfa.fr" TargetMode="External"/><Relationship Id="rId17" Type="http://schemas.openxmlformats.org/officeDocument/2006/relationships/hyperlink" Target="https://www.service-public.fr/particuliers/vosdroits/R50509" TargetMode="External"/><Relationship Id="rId33" Type="http://schemas.openxmlformats.org/officeDocument/2006/relationships/hyperlink" Target="https://www.helloasso.com/associations/femmes-pour-le-dire-femmes-pour-agir-fdfa/evenements/assemblee-generale-annuelle-2021" TargetMode="External"/><Relationship Id="rId38" Type="http://schemas.openxmlformats.org/officeDocument/2006/relationships/hyperlink" Target="https://www.eventbrite.fr/e/billets-webinaire-regards-croises-3-droits-sexuels-et-reproductifs-155950270457?utm_campaign=859344&amp;utm_source=eventbrite&amp;utm_medium=ebcampaigns&amp;aff=odeccpebemailcampaigns&amp;utm_term=ctabutton&amp;mipa=ABIdvVvQAwxFWKqY4iLiXNwJDua2udmBW_bF2SpQCPxvh2TJDnDtSkcPaYN2j9HJUQHg3RHbdHEEcN2gwQJQn1KZAO9R_2eI49ZTiTgOFuirErJYGUj04vq9jAYDFo3QWsY5XuWn7Sm9gQ1ADL6IJsmbdQfNWNDvgxFvV4H30zlXTPQmvyEMFALtu10KbG_UOglbQ3GfZ4CiuGSqQRI26o8D7tNEo_RdkJazalyFyuQBpOavHcFxvy98kOW4AABEHwIutP6Neyg2xSSDieCV0Mr5bXE5gK5GbQ" TargetMode="External"/><Relationship Id="rId59" Type="http://schemas.openxmlformats.org/officeDocument/2006/relationships/hyperlink" Target="https://fdfa.fr/billet-dhumeur-n69-par-olivier-manceron-20-05-21/" TargetMode="External"/><Relationship Id="rId103" Type="http://schemas.openxmlformats.org/officeDocument/2006/relationships/hyperlink" Target="https://www.carenews.com/fondation-recherche-alzheimer/news/entretiens-alzheimer-2021-des-conferences-gratuites-pour-s" TargetMode="External"/><Relationship Id="rId108" Type="http://schemas.openxmlformats.org/officeDocument/2006/relationships/hyperlink" Target="https://www.cairn.info/revue-francaise-des-affaires-sociales-2021-1.htm" TargetMode="External"/><Relationship Id="rId124" Type="http://schemas.openxmlformats.org/officeDocument/2006/relationships/footer" Target="footer1.xml"/><Relationship Id="rId54" Type="http://schemas.openxmlformats.org/officeDocument/2006/relationships/hyperlink" Target="https://forumgenerationegalite.fr/je-participe/je-minscris" TargetMode="External"/><Relationship Id="rId70" Type="http://schemas.openxmlformats.org/officeDocument/2006/relationships/hyperlink" Target="https://www.lepoint.fr/societe/73-des-femmes-journalistes-attaquees-en-ligne-dans-le-monde-30-04-2021-2424394_23.php" TargetMode="External"/><Relationship Id="rId75" Type="http://schemas.openxmlformats.org/officeDocument/2006/relationships/hyperlink" Target="https://www.liberation.fr/idees-et-debats/tribunes/pour-lentree-de-gisele-halimi-au-pantheon-20210518_5ZK6NIYOGFAFZB2F4BNO7DBTAM/" TargetMode="External"/><Relationship Id="rId91" Type="http://schemas.openxmlformats.org/officeDocument/2006/relationships/hyperlink" Target="https://www.lesnouvellesnews.fr/les-recruteurs-plus-exigeants-avec-les-femmes/" TargetMode="External"/><Relationship Id="rId96" Type="http://schemas.openxmlformats.org/officeDocument/2006/relationships/hyperlink" Target="https://www.mouvement-up.fr/articles/son-invention-va-changer-la-vie-des-eleves-dyslexiques/?utm_source=mailingquotidien&amp;utm_medium=mailing&amp;utm_campaig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action-passeraile.chat" TargetMode="External"/><Relationship Id="rId28" Type="http://schemas.openxmlformats.org/officeDocument/2006/relationships/hyperlink" Target="https://ecoute-violences-femmes-handicapees.fr/fdfa-recrute/" TargetMode="External"/><Relationship Id="rId49" Type="http://schemas.openxmlformats.org/officeDocument/2006/relationships/hyperlink" Target="mailto:lucie.cotillon@apf.asso.fr" TargetMode="External"/><Relationship Id="rId114" Type="http://schemas.openxmlformats.org/officeDocument/2006/relationships/hyperlink" Target="https://philharmoniedeparis.fr/fr/activite/exposition/22404-salgado-amazonia?itemId)/" TargetMode="External"/><Relationship Id="rId119" Type="http://schemas.openxmlformats.org/officeDocument/2006/relationships/image" Target="media/image2.png"/><Relationship Id="rId44" Type="http://schemas.openxmlformats.org/officeDocument/2006/relationships/hyperlink" Target="https://us02web.zoom.us/webinar/register/WN_n_h3kFQ2RZKiYBNbTKhi1w" TargetMode="External"/><Relationship Id="rId60" Type="http://schemas.openxmlformats.org/officeDocument/2006/relationships/hyperlink" Target="https://ecoute-violences-femmes-handicapees.fr" TargetMode="External"/><Relationship Id="rId65" Type="http://schemas.openxmlformats.org/officeDocument/2006/relationships/hyperlink" Target="https://twitter.com/FDFA_Contact" TargetMode="External"/><Relationship Id="rId81" Type="http://schemas.openxmlformats.org/officeDocument/2006/relationships/hyperlink" Target="https://www.respectmag.com/le-sentiment-dillegitimite-des-femmes-est-le-resultat-dannees-de-conditionnement/?utm_source=mailingquotidien&amp;utm_medium=mailing&amp;utm_campaign" TargetMode="External"/><Relationship Id="rId86" Type="http://schemas.openxmlformats.org/officeDocument/2006/relationships/hyperlink" Target="https://www.franceinter.fr/emissions/boomerang/boomerang-10-mai-2021" TargetMode="External"/><Relationship Id="rId13" Type="http://schemas.openxmlformats.org/officeDocument/2006/relationships/hyperlink" Target="http://www.commentonsaime.fr" TargetMode="External"/><Relationship Id="rId18" Type="http://schemas.openxmlformats.org/officeDocument/2006/relationships/hyperlink" Target="mailto:marie.conrozier@fdfa.fr" TargetMode="External"/><Relationship Id="rId39" Type="http://schemas.openxmlformats.org/officeDocument/2006/relationships/hyperlink" Target="mailto:contact@magalih.fr" TargetMode="External"/><Relationship Id="rId109" Type="http://schemas.openxmlformats.org/officeDocument/2006/relationships/hyperlink" Target="https://www.comedie-francaise.fr/fr/evenements/le-bourgeois-gentilhomme-20-21" TargetMode="External"/><Relationship Id="rId34" Type="http://schemas.openxmlformats.org/officeDocument/2006/relationships/hyperlink" Target="https://www.mouvement-up.fr/evenement/il-faut-sauver-le-contact-humain/" TargetMode="External"/><Relationship Id="rId50" Type="http://schemas.openxmlformats.org/officeDocument/2006/relationships/hyperlink" Target="mailto:mphparis14_inscription@yahoo.com" TargetMode="External"/><Relationship Id="rId55" Type="http://schemas.openxmlformats.org/officeDocument/2006/relationships/hyperlink" Target="https://fdfa.fr" TargetMode="External"/><Relationship Id="rId76" Type="http://schemas.openxmlformats.org/officeDocument/2006/relationships/hyperlink" Target="https://www.zixx.fr/" TargetMode="External"/><Relationship Id="rId97" Type="http://schemas.openxmlformats.org/officeDocument/2006/relationships/hyperlink" Target="https://www.carenews.com/carenews-info/news/inclood-une-appli-qui-traduit-les-livres-en-lsf" TargetMode="External"/><Relationship Id="rId104" Type="http://schemas.openxmlformats.org/officeDocument/2006/relationships/hyperlink" Target="https://www.inrap.fr/la-derniere-bataille-d-anne-de-bretagne-etude-isotopique-des-combattants-de-1491-15641" TargetMode="External"/><Relationship Id="rId120" Type="http://schemas.openxmlformats.org/officeDocument/2006/relationships/hyperlink" Target="mailto:contact@fdfa.fr"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50-50magazine.fr/2021/05/07/chronique-elle-etait-une-fois-lactu-chahinez-blanquer-et-la-feminine-universelle/" TargetMode="External"/><Relationship Id="rId92" Type="http://schemas.openxmlformats.org/officeDocument/2006/relationships/hyperlink" Target="https://un-monde-sexiste.fr/" TargetMode="External"/><Relationship Id="rId2" Type="http://schemas.openxmlformats.org/officeDocument/2006/relationships/customXml" Target="../customXml/item2.xml"/><Relationship Id="rId29" Type="http://schemas.openxmlformats.org/officeDocument/2006/relationships/hyperlink" Target="mailto:marie.conrozier@fdfa.fr" TargetMode="External"/><Relationship Id="rId24" Type="http://schemas.openxmlformats.org/officeDocument/2006/relationships/hyperlink" Target="https://www.lilo.org/category/les-projets/" TargetMode="External"/><Relationship Id="rId40" Type="http://schemas.openxmlformats.org/officeDocument/2006/relationships/hyperlink" Target="https://magalih.fr/atelier" TargetMode="External"/><Relationship Id="rId45" Type="http://schemas.openxmlformats.org/officeDocument/2006/relationships/hyperlink" Target="mailto:contact@handimooc.fr" TargetMode="External"/><Relationship Id="rId66" Type="http://schemas.openxmlformats.org/officeDocument/2006/relationships/hyperlink" Target="https://www.linkedin.com/company/fdfa-&#8211;-femmes-pour-le-dire-femmes-pour-agir/" TargetMode="External"/><Relationship Id="rId87" Type="http://schemas.openxmlformats.org/officeDocument/2006/relationships/hyperlink" Target="https://www.franceculture.fr/emissions/le-cours-de-lhistoire/ami-entends-tu-les-compagnons-de-la-liberation-34-compagnons-au-feminin-berty-albrecht-et-les-autres" TargetMode="External"/><Relationship Id="rId110" Type="http://schemas.openxmlformats.org/officeDocument/2006/relationships/hyperlink" Target="https://www.comedie-francaise.fr/fr/evenements/mais-quelle-comedie-20-21" TargetMode="External"/><Relationship Id="rId115" Type="http://schemas.openxmlformats.org/officeDocument/2006/relationships/hyperlink" Target="https://boutique.tourisme-plainecommune-paris.com/visites-guidees/visites-guidees/cine-balade-aux-puces-de-paris-st-ouen" TargetMode="External"/><Relationship Id="rId61" Type="http://schemas.openxmlformats.org/officeDocument/2006/relationships/hyperlink" Target="https://ecoute-violences-femmes-handicapees.fr/fdfa-recrute/" TargetMode="External"/><Relationship Id="rId82" Type="http://schemas.openxmlformats.org/officeDocument/2006/relationships/hyperlink" Target="https://www.clef-femmes.fr/2021/05/25/tribune-libre-gisele-bourquin/" TargetMode="External"/><Relationship Id="rId19" Type="http://schemas.openxmlformats.org/officeDocument/2006/relationships/hyperlink" Target="mailto:isabelle.dumont@fdfa.fr" TargetMode="External"/><Relationship Id="rId14" Type="http://schemas.openxmlformats.org/officeDocument/2006/relationships/hyperlink" Target="https://arretonslesviolences.gouv.fr/" TargetMode="External"/><Relationship Id="rId30" Type="http://schemas.openxmlformats.org/officeDocument/2006/relationships/hyperlink" Target="mailto:marie.conrozier@fdfa.fr" TargetMode="External"/><Relationship Id="rId35" Type="http://schemas.openxmlformats.org/officeDocument/2006/relationships/hyperlink" Target="http://znq8.mjt.lu/lnk/EAAAAcl1WAwAAcoiNnwAAAdibk4AAAAAVuYAAAAAAAYYVwBgrkeQU83M24YuRgiEktcXRKgrQwAF1kE/1/3ZC9RNiS4OdKef8WKlVtvw/aHR0cHM6Ly93d3cuZWRpdGlvbnMtZXJlcy5jb20vb3V2cmFnZS80NzA1L3JlbmNvbnRyZS1hdmVjLWxldHJhbmdldGUtZHUtbGFuZ2FnZQ" TargetMode="External"/><Relationship Id="rId56" Type="http://schemas.openxmlformats.org/officeDocument/2006/relationships/hyperlink" Target="https://fdfa.fr/strategie-de-l-union-europeenne-sur-le-handicap/" TargetMode="External"/><Relationship Id="rId77" Type="http://schemas.openxmlformats.org/officeDocument/2006/relationships/hyperlink" Target="http://www.slate.fr/story/200304/patriarcat-patronymique-nom-femmes-mariees-epoux-conjoint-administration-tradition-divorce-enfants" TargetMode="External"/><Relationship Id="rId100" Type="http://schemas.openxmlformats.org/officeDocument/2006/relationships/hyperlink" Target="https://www.carenews.com/association-valentin-hauy/news/communique-futurs-elus-de-nos-territoires-ne-nous-oubliez-pas" TargetMode="External"/><Relationship Id="rId105" Type="http://schemas.openxmlformats.org/officeDocument/2006/relationships/hyperlink" Target="https://theconversation.com/comment-le-bonbon-est-il-devenu-un-symbole-de-la-gourmandise-enfantine-159376"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pp.livestorm.co/has-1/sexe-and-genre-en-sante-enrichir-les-savoirs-ameliorer-les-pratiques?type=detailed" TargetMode="External"/><Relationship Id="rId72" Type="http://schemas.openxmlformats.org/officeDocument/2006/relationships/hyperlink" Target="https://www.lesnouvellesnews.fr/le-feminicide-devient-un-sujet-politique-mais/" TargetMode="External"/><Relationship Id="rId93" Type="http://schemas.openxmlformats.org/officeDocument/2006/relationships/hyperlink" Target="http://www.souffleursdesens.org" TargetMode="External"/><Relationship Id="rId98" Type="http://schemas.openxmlformats.org/officeDocument/2006/relationships/hyperlink" Target="https://dieses.fr/emploi-et-handicap-lacces-aux-postes-qualifies-reste-marginal" TargetMode="External"/><Relationship Id="rId121" Type="http://schemas.openxmlformats.org/officeDocument/2006/relationships/hyperlink" Target="https://fdfa.fr" TargetMode="External"/><Relationship Id="rId3" Type="http://schemas.openxmlformats.org/officeDocument/2006/relationships/customXml" Target="../customXml/item3.xml"/><Relationship Id="rId25" Type="http://schemas.openxmlformats.org/officeDocument/2006/relationships/hyperlink" Target="https://webquest.fr/?m=99272_heures-de-benevolat-2021" TargetMode="External"/><Relationship Id="rId46" Type="http://schemas.openxmlformats.org/officeDocument/2006/relationships/hyperlink" Target="mailto:communication@accesculture.org" TargetMode="External"/><Relationship Id="rId67" Type="http://schemas.openxmlformats.org/officeDocument/2006/relationships/hyperlink" Target="https://www.youtube.com/channel/UCR0Vtt_AVAPbHI6vbzFshsQ" TargetMode="External"/><Relationship Id="rId116" Type="http://schemas.openxmlformats.org/officeDocument/2006/relationships/hyperlink" Target="mailto:accessibilite@theatre-chaillot.fr" TargetMode="External"/><Relationship Id="rId20" Type="http://schemas.openxmlformats.org/officeDocument/2006/relationships/hyperlink" Target="mailto:claire.desaint@fdfa.fr" TargetMode="External"/><Relationship Id="rId41" Type="http://schemas.openxmlformats.org/officeDocument/2006/relationships/hyperlink" Target="https://site.evenium.net/r6j3cbwc/registration" TargetMode="External"/><Relationship Id="rId62" Type="http://schemas.openxmlformats.org/officeDocument/2006/relationships/hyperlink" Target="https://ecoute-violences-femmes-handicapees.fr/facebook-live-le-7-mai-2021-a-midi/" TargetMode="External"/><Relationship Id="rId83" Type="http://schemas.openxmlformats.org/officeDocument/2006/relationships/hyperlink" Target="https://6aqd9.r.ah.d.sendibm4.com/mk/mr/tkXWCsb9yaXoBzMg28sMeYiB_w8rJuHk2vYQ4lV2zqAHv6cxQo4tSRkdKzZmQA1onDXqS124yVVsTahHccE4AdyQ9lNRMkgyP27ylgF8ybNSiw" TargetMode="External"/><Relationship Id="rId88" Type="http://schemas.openxmlformats.org/officeDocument/2006/relationships/hyperlink" Target="https://www.defenseurdesdroits.fr/fr/communique-de-presse/2021/03/rapport-annuel-dactivite-2020" TargetMode="External"/><Relationship Id="rId111" Type="http://schemas.openxmlformats.org/officeDocument/2006/relationships/hyperlink" Target="https://cdn.paris.fr/expo-simone-veil/index.html" TargetMode="External"/><Relationship Id="rId15" Type="http://schemas.openxmlformats.org/officeDocument/2006/relationships/hyperlink" Target="https://www.centre-hubertine-auclert.fr/article/agir-pendant-le-confinement-les-dispositifs-pour-les-femmes-victimes-de-violences" TargetMode="External"/><Relationship Id="rId36" Type="http://schemas.openxmlformats.org/officeDocument/2006/relationships/hyperlink" Target="https://webinaire.ehess.fr/b/ben-axe-f7b" TargetMode="External"/><Relationship Id="rId57" Type="http://schemas.openxmlformats.org/officeDocument/2006/relationships/hyperlink" Target="https://fdfa.fr/strategie-europeenne-en-faveur-de-legalite-hommes-femmes-2020-2025/" TargetMode="External"/><Relationship Id="rId106" Type="http://schemas.openxmlformats.org/officeDocument/2006/relationships/hyperlink" Target="https://www.francetvinfo.fr/replay-magazine/franceinfo/alors-on-pense/alors-on-pense-du-jeudi-20-mai-2021_4632023.html" TargetMode="External"/><Relationship Id="rId10" Type="http://schemas.openxmlformats.org/officeDocument/2006/relationships/endnotes" Target="endnotes.xml"/><Relationship Id="rId31" Type="http://schemas.openxmlformats.org/officeDocument/2006/relationships/hyperlink" Target="https://eole.avh.asso.fr/une-terre-promise-cd-01" TargetMode="External"/><Relationship Id="rId52" Type="http://schemas.openxmlformats.org/officeDocument/2006/relationships/hyperlink" Target="https://handicap.paris.fr/mois-parisien-du-handicap-2021/" TargetMode="External"/><Relationship Id="rId73" Type="http://schemas.openxmlformats.org/officeDocument/2006/relationships/hyperlink" Target="https://fondationdesfemmes.org/cp-feminicide-armeafeu-quefaitleministredelinterieur/" TargetMode="External"/><Relationship Id="rId78" Type="http://schemas.openxmlformats.org/officeDocument/2006/relationships/hyperlink" Target="https://www.lesnouvellesnews.fr/lelection-de-liran-a-la-commission-femmes-de-lonu-denoncee/" TargetMode="External"/><Relationship Id="rId94" Type="http://schemas.openxmlformats.org/officeDocument/2006/relationships/hyperlink" Target="https://www.carenews.com/association-valentin-hauy/news/30-avril-journee-mondiale-des-mobilites-et-de-l-accessibilite-agir" TargetMode="External"/><Relationship Id="rId99" Type="http://schemas.openxmlformats.org/officeDocument/2006/relationships/hyperlink" Target="https://dieses.fr/travail-et-handicap-les-limites-dune-reconnaissance-institutionnelle" TargetMode="External"/><Relationship Id="rId101" Type="http://schemas.openxmlformats.org/officeDocument/2006/relationships/hyperlink" Target="https://droitpluriel.fr/portfolio/scrutinclusif-donnons-la-parole-aux-elus-en-situation-de-handicap/" TargetMode="External"/><Relationship Id="rId122" Type="http://schemas.openxmlformats.org/officeDocument/2006/relationships/hyperlink" Target="mailto:contact@fdfa.fr"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8956</Words>
  <Characters>49259</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14</cp:revision>
  <cp:lastPrinted>2021-06-02T08:29:00Z</cp:lastPrinted>
  <dcterms:created xsi:type="dcterms:W3CDTF">2021-05-28T12:22:00Z</dcterms:created>
  <dcterms:modified xsi:type="dcterms:W3CDTF">2021-06-02T16:00:00Z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