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515466177" w:displacedByCustomXml="next"/>
    <w:bookmarkStart w:id="2" w:name="_Toc486501355" w:displacedByCustomXml="next"/>
    <w:bookmarkStart w:id="3" w:name="_Toc486501345" w:displacedByCustomXml="next"/>
    <w:bookmarkStart w:id="4" w:name="_Toc486501202" w:displacedByCustomXml="next"/>
    <w:bookmarkStart w:id="5" w:name="_Toc486501168" w:displacedByCustomXml="next"/>
    <w:bookmarkStart w:id="6" w:name="_Toc486501147" w:displacedByCustomXml="next"/>
    <w:bookmarkStart w:id="7" w:name="_Toc486500965" w:displacedByCustomXml="next"/>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704D92" w:rsidRDefault="00704D92" w:rsidP="005D2C1C">
          <w:pPr>
            <w:spacing w:after="0"/>
            <w:jc w:val="right"/>
            <w:rPr>
              <w:b/>
              <w:bCs/>
            </w:rPr>
          </w:pPr>
          <w:r>
            <w:rPr>
              <w:rFonts w:ascii="Avenir Next Medium" w:hAnsi="Avenir Next Medium" w:cs="Tahoma"/>
              <w:noProof/>
              <w:color w:val="006097"/>
              <w:sz w:val="32"/>
              <w:lang w:eastAsia="fr-FR"/>
            </w:rPr>
            <w:drawing>
              <wp:inline distT="0" distB="0" distL="0" distR="0">
                <wp:extent cx="5760720" cy="22275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 Info - bannière fond blanc.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227580"/>
                        </a:xfrm>
                        <a:prstGeom prst="rect">
                          <a:avLst/>
                        </a:prstGeom>
                      </pic:spPr>
                    </pic:pic>
                  </a:graphicData>
                </a:graphic>
              </wp:inline>
            </w:drawing>
          </w:r>
        </w:p>
        <w:p w:rsidR="005D2C1C" w:rsidRDefault="005D2C1C" w:rsidP="005D2C1C">
          <w:pPr>
            <w:spacing w:after="0"/>
            <w:jc w:val="right"/>
            <w:rPr>
              <w:rFonts w:cs="Tahoma"/>
              <w:color w:val="006097"/>
              <w:sz w:val="32"/>
            </w:rPr>
          </w:pPr>
          <w:r w:rsidRPr="00EE46B9">
            <w:rPr>
              <w:rFonts w:ascii="Avenir Next Medium" w:hAnsi="Avenir Next Medium" w:cs="Tahoma"/>
              <w:color w:val="006097"/>
              <w:sz w:val="32"/>
            </w:rPr>
            <w:t>Les rendez-vous de FDFA</w:t>
          </w:r>
          <w:r>
            <w:rPr>
              <w:rFonts w:cs="Tahoma"/>
              <w:color w:val="006097"/>
              <w:sz w:val="32"/>
            </w:rPr>
            <w:t xml:space="preserve"> </w:t>
          </w:r>
        </w:p>
        <w:p w:rsidR="00527D87" w:rsidRPr="00F948C6" w:rsidRDefault="000317E7" w:rsidP="00F948C6">
          <w:pPr>
            <w:spacing w:after="0"/>
            <w:jc w:val="right"/>
            <w:rPr>
              <w:rStyle w:val="lev"/>
              <w:rFonts w:ascii="Avenir Next Medium" w:hAnsi="Avenir Next Medium"/>
              <w:sz w:val="36"/>
              <w:szCs w:val="36"/>
            </w:rPr>
          </w:pPr>
          <w:r>
            <w:rPr>
              <w:rFonts w:ascii="Avenir Next Medium" w:hAnsi="Avenir Next Medium" w:cs="Tahoma"/>
              <w:color w:val="006097"/>
              <w:sz w:val="36"/>
              <w:szCs w:val="36"/>
            </w:rPr>
            <w:t>Novembre</w:t>
          </w:r>
          <w:r w:rsidR="005D2C1C" w:rsidRPr="00EE46B9">
            <w:rPr>
              <w:rFonts w:ascii="Avenir Next Medium" w:hAnsi="Avenir Next Medium" w:cs="Tahoma"/>
              <w:color w:val="006097"/>
              <w:sz w:val="36"/>
              <w:szCs w:val="36"/>
            </w:rPr>
            <w:t xml:space="preserve"> 2018</w:t>
          </w:r>
        </w:p>
        <w:p w:rsidR="001C7C43" w:rsidRPr="001C7C43" w:rsidRDefault="00527D87">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528758312" w:history="1">
            <w:r w:rsidR="001C7C43" w:rsidRPr="001C7C43">
              <w:rPr>
                <w:rStyle w:val="Lienhypertexte"/>
                <w:rFonts w:ascii="Tahoma" w:hAnsi="Tahoma"/>
              </w:rPr>
              <w:t>L’EDITO</w:t>
            </w:r>
            <w:r w:rsidR="001C7C43" w:rsidRPr="001C7C43">
              <w:rPr>
                <w:webHidden/>
              </w:rPr>
              <w:tab/>
            </w:r>
            <w:r w:rsidR="001C7C43" w:rsidRPr="001C7C43">
              <w:rPr>
                <w:webHidden/>
              </w:rPr>
              <w:fldChar w:fldCharType="begin"/>
            </w:r>
            <w:r w:rsidR="001C7C43" w:rsidRPr="001C7C43">
              <w:rPr>
                <w:webHidden/>
              </w:rPr>
              <w:instrText xml:space="preserve"> PAGEREF _Toc528758312 \h </w:instrText>
            </w:r>
            <w:r w:rsidR="001C7C43" w:rsidRPr="001C7C43">
              <w:rPr>
                <w:webHidden/>
              </w:rPr>
            </w:r>
            <w:r w:rsidR="001C7C43" w:rsidRPr="001C7C43">
              <w:rPr>
                <w:webHidden/>
              </w:rPr>
              <w:fldChar w:fldCharType="separate"/>
            </w:r>
            <w:r w:rsidR="00D43F3E">
              <w:rPr>
                <w:webHidden/>
              </w:rPr>
              <w:t>1</w:t>
            </w:r>
            <w:r w:rsidR="001C7C43" w:rsidRPr="001C7C43">
              <w:rPr>
                <w:webHidden/>
              </w:rPr>
              <w:fldChar w:fldCharType="end"/>
            </w:r>
          </w:hyperlink>
        </w:p>
        <w:p w:rsidR="001C7C43" w:rsidRPr="001C7C43" w:rsidRDefault="00A7612C">
          <w:pPr>
            <w:pStyle w:val="TM1"/>
            <w:rPr>
              <w:rFonts w:asciiTheme="minorHAnsi" w:eastAsiaTheme="minorEastAsia" w:hAnsiTheme="minorHAnsi" w:cstheme="minorBidi"/>
              <w:bCs w:val="0"/>
              <w:color w:val="auto"/>
              <w:sz w:val="22"/>
              <w:szCs w:val="22"/>
              <w:shd w:val="clear" w:color="auto" w:fill="auto"/>
              <w:lang w:eastAsia="fr-FR"/>
            </w:rPr>
          </w:pPr>
          <w:hyperlink w:anchor="_Toc528758313" w:history="1">
            <w:r w:rsidR="001C7C43" w:rsidRPr="001C7C43">
              <w:rPr>
                <w:rStyle w:val="Lienhypertexte"/>
                <w:rFonts w:ascii="Tahoma" w:hAnsi="Tahoma"/>
              </w:rPr>
              <w:t>ECOUT</w:t>
            </w:r>
            <w:r w:rsidR="004718A0">
              <w:rPr>
                <w:rStyle w:val="Lienhypertexte"/>
                <w:rFonts w:ascii="Tahoma" w:hAnsi="Tahoma"/>
              </w:rPr>
              <w:t xml:space="preserve">E VIOLENCES FEMMES HANDICAPEES </w:t>
            </w:r>
            <w:r w:rsidR="001C7C43" w:rsidRPr="001C7C43">
              <w:rPr>
                <w:webHidden/>
              </w:rPr>
              <w:tab/>
            </w:r>
            <w:r w:rsidR="001C7C43" w:rsidRPr="001C7C43">
              <w:rPr>
                <w:webHidden/>
              </w:rPr>
              <w:fldChar w:fldCharType="begin"/>
            </w:r>
            <w:r w:rsidR="001C7C43" w:rsidRPr="001C7C43">
              <w:rPr>
                <w:webHidden/>
              </w:rPr>
              <w:instrText xml:space="preserve"> PAGEREF _Toc528758313 \h </w:instrText>
            </w:r>
            <w:r w:rsidR="001C7C43" w:rsidRPr="001C7C43">
              <w:rPr>
                <w:webHidden/>
              </w:rPr>
            </w:r>
            <w:r w:rsidR="001C7C43" w:rsidRPr="001C7C43">
              <w:rPr>
                <w:webHidden/>
              </w:rPr>
              <w:fldChar w:fldCharType="separate"/>
            </w:r>
            <w:r w:rsidR="00D43F3E">
              <w:rPr>
                <w:webHidden/>
              </w:rPr>
              <w:t>2</w:t>
            </w:r>
            <w:r w:rsidR="001C7C43" w:rsidRPr="001C7C43">
              <w:rPr>
                <w:webHidden/>
              </w:rPr>
              <w:fldChar w:fldCharType="end"/>
            </w:r>
          </w:hyperlink>
        </w:p>
        <w:p w:rsidR="001C7C43" w:rsidRPr="001C7C43" w:rsidRDefault="00A7612C">
          <w:pPr>
            <w:pStyle w:val="TM1"/>
            <w:rPr>
              <w:rFonts w:asciiTheme="minorHAnsi" w:eastAsiaTheme="minorEastAsia" w:hAnsiTheme="minorHAnsi" w:cstheme="minorBidi"/>
              <w:bCs w:val="0"/>
              <w:color w:val="auto"/>
              <w:sz w:val="22"/>
              <w:szCs w:val="22"/>
              <w:shd w:val="clear" w:color="auto" w:fill="auto"/>
              <w:lang w:eastAsia="fr-FR"/>
            </w:rPr>
          </w:pPr>
          <w:hyperlink w:anchor="_Toc528758315" w:history="1">
            <w:r w:rsidR="001C7C43" w:rsidRPr="001C7C43">
              <w:rPr>
                <w:rStyle w:val="Lienhypertexte"/>
                <w:rFonts w:ascii="Tahoma" w:hAnsi="Tahoma"/>
              </w:rPr>
              <w:t>SOLIDARITE !</w:t>
            </w:r>
            <w:r w:rsidR="001C7C43" w:rsidRPr="001C7C43">
              <w:rPr>
                <w:webHidden/>
              </w:rPr>
              <w:tab/>
            </w:r>
            <w:r w:rsidR="001C7C43" w:rsidRPr="001C7C43">
              <w:rPr>
                <w:webHidden/>
              </w:rPr>
              <w:fldChar w:fldCharType="begin"/>
            </w:r>
            <w:r w:rsidR="001C7C43" w:rsidRPr="001C7C43">
              <w:rPr>
                <w:webHidden/>
              </w:rPr>
              <w:instrText xml:space="preserve"> PAGEREF _Toc528758315 \h </w:instrText>
            </w:r>
            <w:r w:rsidR="001C7C43" w:rsidRPr="001C7C43">
              <w:rPr>
                <w:webHidden/>
              </w:rPr>
            </w:r>
            <w:r w:rsidR="001C7C43" w:rsidRPr="001C7C43">
              <w:rPr>
                <w:webHidden/>
              </w:rPr>
              <w:fldChar w:fldCharType="separate"/>
            </w:r>
            <w:r w:rsidR="00D43F3E">
              <w:rPr>
                <w:webHidden/>
              </w:rPr>
              <w:t>2</w:t>
            </w:r>
            <w:r w:rsidR="001C7C43" w:rsidRPr="001C7C43">
              <w:rPr>
                <w:webHidden/>
              </w:rPr>
              <w:fldChar w:fldCharType="end"/>
            </w:r>
          </w:hyperlink>
        </w:p>
        <w:p w:rsidR="001C7C43" w:rsidRPr="001C7C43" w:rsidRDefault="00A7612C">
          <w:pPr>
            <w:pStyle w:val="TM1"/>
            <w:rPr>
              <w:rFonts w:asciiTheme="minorHAnsi" w:eastAsiaTheme="minorEastAsia" w:hAnsiTheme="minorHAnsi" w:cstheme="minorBidi"/>
              <w:bCs w:val="0"/>
              <w:color w:val="auto"/>
              <w:sz w:val="22"/>
              <w:szCs w:val="22"/>
              <w:shd w:val="clear" w:color="auto" w:fill="auto"/>
              <w:lang w:eastAsia="fr-FR"/>
            </w:rPr>
          </w:pPr>
          <w:hyperlink w:anchor="_Toc528758316" w:history="1">
            <w:r w:rsidR="001C7C43" w:rsidRPr="001C7C43">
              <w:rPr>
                <w:rStyle w:val="Lienhypertexte"/>
                <w:rFonts w:ascii="Tahoma" w:hAnsi="Tahoma"/>
              </w:rPr>
              <w:t>LES PERMANENCES</w:t>
            </w:r>
            <w:r w:rsidR="001C7C43" w:rsidRPr="001C7C43">
              <w:rPr>
                <w:webHidden/>
              </w:rPr>
              <w:tab/>
            </w:r>
            <w:r w:rsidR="001C7C43" w:rsidRPr="001C7C43">
              <w:rPr>
                <w:webHidden/>
              </w:rPr>
              <w:fldChar w:fldCharType="begin"/>
            </w:r>
            <w:r w:rsidR="001C7C43" w:rsidRPr="001C7C43">
              <w:rPr>
                <w:webHidden/>
              </w:rPr>
              <w:instrText xml:space="preserve"> PAGEREF _Toc528758316 \h </w:instrText>
            </w:r>
            <w:r w:rsidR="001C7C43" w:rsidRPr="001C7C43">
              <w:rPr>
                <w:webHidden/>
              </w:rPr>
            </w:r>
            <w:r w:rsidR="001C7C43" w:rsidRPr="001C7C43">
              <w:rPr>
                <w:webHidden/>
              </w:rPr>
              <w:fldChar w:fldCharType="separate"/>
            </w:r>
            <w:r w:rsidR="00D43F3E">
              <w:rPr>
                <w:webHidden/>
              </w:rPr>
              <w:t>3</w:t>
            </w:r>
            <w:r w:rsidR="001C7C43" w:rsidRPr="001C7C43">
              <w:rPr>
                <w:webHidden/>
              </w:rPr>
              <w:fldChar w:fldCharType="end"/>
            </w:r>
          </w:hyperlink>
        </w:p>
        <w:p w:rsidR="001C7C43" w:rsidRDefault="00A7612C">
          <w:pPr>
            <w:pStyle w:val="TM1"/>
            <w:rPr>
              <w:rFonts w:asciiTheme="minorHAnsi" w:eastAsiaTheme="minorEastAsia" w:hAnsiTheme="minorHAnsi" w:cstheme="minorBidi"/>
              <w:bCs w:val="0"/>
              <w:color w:val="auto"/>
              <w:sz w:val="22"/>
              <w:szCs w:val="22"/>
              <w:shd w:val="clear" w:color="auto" w:fill="auto"/>
              <w:lang w:eastAsia="fr-FR"/>
            </w:rPr>
          </w:pPr>
          <w:hyperlink w:anchor="_Toc528758321" w:history="1">
            <w:r w:rsidR="001C7C43" w:rsidRPr="00D8790F">
              <w:rPr>
                <w:rStyle w:val="Lienhypertexte"/>
                <w:rFonts w:ascii="Tahoma" w:hAnsi="Tahoma"/>
              </w:rPr>
              <w:t>LES ATELIERS</w:t>
            </w:r>
            <w:r w:rsidR="001C7C43">
              <w:rPr>
                <w:webHidden/>
              </w:rPr>
              <w:tab/>
            </w:r>
            <w:r w:rsidR="001C7C43">
              <w:rPr>
                <w:webHidden/>
              </w:rPr>
              <w:fldChar w:fldCharType="begin"/>
            </w:r>
            <w:r w:rsidR="001C7C43">
              <w:rPr>
                <w:webHidden/>
              </w:rPr>
              <w:instrText xml:space="preserve"> PAGEREF _Toc528758321 \h </w:instrText>
            </w:r>
            <w:r w:rsidR="001C7C43">
              <w:rPr>
                <w:webHidden/>
              </w:rPr>
            </w:r>
            <w:r w:rsidR="001C7C43">
              <w:rPr>
                <w:webHidden/>
              </w:rPr>
              <w:fldChar w:fldCharType="separate"/>
            </w:r>
            <w:r w:rsidR="00D43F3E">
              <w:rPr>
                <w:webHidden/>
              </w:rPr>
              <w:t>4</w:t>
            </w:r>
            <w:r w:rsidR="001C7C43">
              <w:rPr>
                <w:webHidden/>
              </w:rPr>
              <w:fldChar w:fldCharType="end"/>
            </w:r>
          </w:hyperlink>
        </w:p>
        <w:p w:rsidR="001C7C43" w:rsidRDefault="00A7612C">
          <w:pPr>
            <w:pStyle w:val="TM1"/>
            <w:rPr>
              <w:rFonts w:asciiTheme="minorHAnsi" w:eastAsiaTheme="minorEastAsia" w:hAnsiTheme="minorHAnsi" w:cstheme="minorBidi"/>
              <w:bCs w:val="0"/>
              <w:color w:val="auto"/>
              <w:sz w:val="22"/>
              <w:szCs w:val="22"/>
              <w:shd w:val="clear" w:color="auto" w:fill="auto"/>
              <w:lang w:eastAsia="fr-FR"/>
            </w:rPr>
          </w:pPr>
          <w:hyperlink w:anchor="_Toc528758335" w:history="1">
            <w:r w:rsidR="001C7C43" w:rsidRPr="00D8790F">
              <w:rPr>
                <w:rStyle w:val="Lienhypertexte"/>
                <w:rFonts w:ascii="Tahoma" w:hAnsi="Tahoma"/>
              </w:rPr>
              <w:t>FDFA VOUS DONNE RENDEZ-VOUS AU LOCAL</w:t>
            </w:r>
            <w:r w:rsidR="001C7C43">
              <w:rPr>
                <w:webHidden/>
              </w:rPr>
              <w:tab/>
            </w:r>
            <w:r w:rsidR="001C7C43">
              <w:rPr>
                <w:webHidden/>
              </w:rPr>
              <w:fldChar w:fldCharType="begin"/>
            </w:r>
            <w:r w:rsidR="001C7C43">
              <w:rPr>
                <w:webHidden/>
              </w:rPr>
              <w:instrText xml:space="preserve"> PAGEREF _Toc528758335 \h </w:instrText>
            </w:r>
            <w:r w:rsidR="001C7C43">
              <w:rPr>
                <w:webHidden/>
              </w:rPr>
            </w:r>
            <w:r w:rsidR="001C7C43">
              <w:rPr>
                <w:webHidden/>
              </w:rPr>
              <w:fldChar w:fldCharType="separate"/>
            </w:r>
            <w:r w:rsidR="00D43F3E">
              <w:rPr>
                <w:webHidden/>
              </w:rPr>
              <w:t>7</w:t>
            </w:r>
            <w:r w:rsidR="001C7C43">
              <w:rPr>
                <w:webHidden/>
              </w:rPr>
              <w:fldChar w:fldCharType="end"/>
            </w:r>
          </w:hyperlink>
        </w:p>
        <w:p w:rsidR="001C7C43" w:rsidRDefault="00A7612C">
          <w:pPr>
            <w:pStyle w:val="TM1"/>
            <w:rPr>
              <w:rFonts w:asciiTheme="minorHAnsi" w:eastAsiaTheme="minorEastAsia" w:hAnsiTheme="minorHAnsi" w:cstheme="minorBidi"/>
              <w:bCs w:val="0"/>
              <w:color w:val="auto"/>
              <w:sz w:val="22"/>
              <w:szCs w:val="22"/>
              <w:shd w:val="clear" w:color="auto" w:fill="auto"/>
              <w:lang w:eastAsia="fr-FR"/>
            </w:rPr>
          </w:pPr>
          <w:hyperlink w:anchor="_Toc528758336" w:history="1">
            <w:r w:rsidR="001C7C43" w:rsidRPr="00D8790F">
              <w:rPr>
                <w:rStyle w:val="Lienhypertexte"/>
                <w:rFonts w:ascii="Tahoma" w:hAnsi="Tahoma"/>
              </w:rPr>
              <w:t>LE DOSSIER DU MOIS : SEEPH 2018</w:t>
            </w:r>
            <w:r w:rsidR="001C7C43">
              <w:rPr>
                <w:webHidden/>
              </w:rPr>
              <w:tab/>
            </w:r>
            <w:r w:rsidR="001C7C43">
              <w:rPr>
                <w:webHidden/>
              </w:rPr>
              <w:fldChar w:fldCharType="begin"/>
            </w:r>
            <w:r w:rsidR="001C7C43">
              <w:rPr>
                <w:webHidden/>
              </w:rPr>
              <w:instrText xml:space="preserve"> PAGEREF _Toc528758336 \h </w:instrText>
            </w:r>
            <w:r w:rsidR="001C7C43">
              <w:rPr>
                <w:webHidden/>
              </w:rPr>
            </w:r>
            <w:r w:rsidR="001C7C43">
              <w:rPr>
                <w:webHidden/>
              </w:rPr>
              <w:fldChar w:fldCharType="separate"/>
            </w:r>
            <w:r w:rsidR="00D43F3E">
              <w:rPr>
                <w:webHidden/>
              </w:rPr>
              <w:t>7</w:t>
            </w:r>
            <w:r w:rsidR="001C7C43">
              <w:rPr>
                <w:webHidden/>
              </w:rPr>
              <w:fldChar w:fldCharType="end"/>
            </w:r>
          </w:hyperlink>
        </w:p>
        <w:p w:rsidR="001C7C43" w:rsidRDefault="00A7612C">
          <w:pPr>
            <w:pStyle w:val="TM1"/>
            <w:rPr>
              <w:rFonts w:asciiTheme="minorHAnsi" w:eastAsiaTheme="minorEastAsia" w:hAnsiTheme="minorHAnsi" w:cstheme="minorBidi"/>
              <w:bCs w:val="0"/>
              <w:color w:val="auto"/>
              <w:sz w:val="22"/>
              <w:szCs w:val="22"/>
              <w:shd w:val="clear" w:color="auto" w:fill="auto"/>
              <w:lang w:eastAsia="fr-FR"/>
            </w:rPr>
          </w:pPr>
          <w:hyperlink w:anchor="_Toc528758337" w:history="1">
            <w:r w:rsidR="001C7C43" w:rsidRPr="00D8790F">
              <w:rPr>
                <w:rStyle w:val="Lienhypertexte"/>
                <w:rFonts w:ascii="Tahoma" w:hAnsi="Tahoma"/>
              </w:rPr>
              <w:t>LE DOSSIER DU MOIS : 25 NOVEMBRE, JOURNEE INTERNATIONALE POUR L’ELIMINATION DES VIOLENCES FAITES AUX FEMMES</w:t>
            </w:r>
            <w:r w:rsidR="001C7C43">
              <w:rPr>
                <w:webHidden/>
              </w:rPr>
              <w:tab/>
            </w:r>
            <w:r w:rsidR="001C7C43">
              <w:rPr>
                <w:webHidden/>
              </w:rPr>
              <w:fldChar w:fldCharType="begin"/>
            </w:r>
            <w:r w:rsidR="001C7C43">
              <w:rPr>
                <w:webHidden/>
              </w:rPr>
              <w:instrText xml:space="preserve"> PAGEREF _Toc528758337 \h </w:instrText>
            </w:r>
            <w:r w:rsidR="001C7C43">
              <w:rPr>
                <w:webHidden/>
              </w:rPr>
            </w:r>
            <w:r w:rsidR="001C7C43">
              <w:rPr>
                <w:webHidden/>
              </w:rPr>
              <w:fldChar w:fldCharType="separate"/>
            </w:r>
            <w:r w:rsidR="00D43F3E">
              <w:rPr>
                <w:webHidden/>
              </w:rPr>
              <w:t>11</w:t>
            </w:r>
            <w:r w:rsidR="001C7C43">
              <w:rPr>
                <w:webHidden/>
              </w:rPr>
              <w:fldChar w:fldCharType="end"/>
            </w:r>
          </w:hyperlink>
        </w:p>
        <w:p w:rsidR="001C7C43" w:rsidRDefault="00A7612C">
          <w:pPr>
            <w:pStyle w:val="TM1"/>
            <w:rPr>
              <w:rFonts w:asciiTheme="minorHAnsi" w:eastAsiaTheme="minorEastAsia" w:hAnsiTheme="minorHAnsi" w:cstheme="minorBidi"/>
              <w:bCs w:val="0"/>
              <w:color w:val="auto"/>
              <w:sz w:val="22"/>
              <w:szCs w:val="22"/>
              <w:shd w:val="clear" w:color="auto" w:fill="auto"/>
              <w:lang w:eastAsia="fr-FR"/>
            </w:rPr>
          </w:pPr>
          <w:hyperlink w:anchor="_Toc528758338" w:history="1">
            <w:r w:rsidR="001C7C43" w:rsidRPr="00D8790F">
              <w:rPr>
                <w:rStyle w:val="Lienhypertexte"/>
                <w:rFonts w:ascii="Tahoma" w:hAnsi="Tahoma"/>
              </w:rPr>
              <w:t>REPERE POUR VOUS</w:t>
            </w:r>
            <w:r w:rsidR="001C7C43">
              <w:rPr>
                <w:webHidden/>
              </w:rPr>
              <w:tab/>
            </w:r>
            <w:r w:rsidR="001C7C43">
              <w:rPr>
                <w:webHidden/>
              </w:rPr>
              <w:fldChar w:fldCharType="begin"/>
            </w:r>
            <w:r w:rsidR="001C7C43">
              <w:rPr>
                <w:webHidden/>
              </w:rPr>
              <w:instrText xml:space="preserve"> PAGEREF _Toc528758338 \h </w:instrText>
            </w:r>
            <w:r w:rsidR="001C7C43">
              <w:rPr>
                <w:webHidden/>
              </w:rPr>
            </w:r>
            <w:r w:rsidR="001C7C43">
              <w:rPr>
                <w:webHidden/>
              </w:rPr>
              <w:fldChar w:fldCharType="separate"/>
            </w:r>
            <w:r w:rsidR="00D43F3E">
              <w:rPr>
                <w:webHidden/>
              </w:rPr>
              <w:t>16</w:t>
            </w:r>
            <w:r w:rsidR="001C7C43">
              <w:rPr>
                <w:webHidden/>
              </w:rPr>
              <w:fldChar w:fldCharType="end"/>
            </w:r>
          </w:hyperlink>
        </w:p>
        <w:p w:rsidR="001C7C43" w:rsidRDefault="00A7612C">
          <w:pPr>
            <w:pStyle w:val="TM1"/>
            <w:rPr>
              <w:rFonts w:asciiTheme="minorHAnsi" w:eastAsiaTheme="minorEastAsia" w:hAnsiTheme="minorHAnsi" w:cstheme="minorBidi"/>
              <w:bCs w:val="0"/>
              <w:color w:val="auto"/>
              <w:sz w:val="22"/>
              <w:szCs w:val="22"/>
              <w:shd w:val="clear" w:color="auto" w:fill="auto"/>
              <w:lang w:eastAsia="fr-FR"/>
            </w:rPr>
          </w:pPr>
          <w:hyperlink w:anchor="_Toc528758339" w:history="1">
            <w:r w:rsidR="001C7C43" w:rsidRPr="00D8790F">
              <w:rPr>
                <w:rStyle w:val="Lienhypertexte"/>
                <w:rFonts w:ascii="Tahoma" w:hAnsi="Tahoma"/>
              </w:rPr>
              <w:t>QUOI DE NEUF SUR LA TOILE</w:t>
            </w:r>
            <w:r w:rsidR="001C7C43">
              <w:rPr>
                <w:webHidden/>
              </w:rPr>
              <w:tab/>
            </w:r>
            <w:r w:rsidR="001C7C43">
              <w:rPr>
                <w:webHidden/>
              </w:rPr>
              <w:fldChar w:fldCharType="begin"/>
            </w:r>
            <w:r w:rsidR="001C7C43">
              <w:rPr>
                <w:webHidden/>
              </w:rPr>
              <w:instrText xml:space="preserve"> PAGEREF _Toc528758339 \h </w:instrText>
            </w:r>
            <w:r w:rsidR="001C7C43">
              <w:rPr>
                <w:webHidden/>
              </w:rPr>
            </w:r>
            <w:r w:rsidR="001C7C43">
              <w:rPr>
                <w:webHidden/>
              </w:rPr>
              <w:fldChar w:fldCharType="separate"/>
            </w:r>
            <w:r w:rsidR="00D43F3E">
              <w:rPr>
                <w:webHidden/>
              </w:rPr>
              <w:t>19</w:t>
            </w:r>
            <w:r w:rsidR="001C7C43">
              <w:rPr>
                <w:webHidden/>
              </w:rPr>
              <w:fldChar w:fldCharType="end"/>
            </w:r>
          </w:hyperlink>
        </w:p>
        <w:p w:rsidR="001C7C43" w:rsidRPr="001C7C43" w:rsidRDefault="00A7612C" w:rsidP="001C7C43">
          <w:pPr>
            <w:pStyle w:val="TM1"/>
            <w:rPr>
              <w:rFonts w:asciiTheme="minorHAnsi" w:eastAsiaTheme="minorEastAsia" w:hAnsiTheme="minorHAnsi" w:cstheme="minorBidi"/>
              <w:bCs w:val="0"/>
              <w:color w:val="auto"/>
              <w:sz w:val="22"/>
              <w:szCs w:val="22"/>
              <w:shd w:val="clear" w:color="auto" w:fill="auto"/>
              <w:lang w:eastAsia="fr-FR"/>
            </w:rPr>
          </w:pPr>
          <w:hyperlink w:anchor="_Toc528758340" w:history="1">
            <w:r w:rsidR="001C7C43" w:rsidRPr="00D8790F">
              <w:rPr>
                <w:rStyle w:val="Lienhypertexte"/>
                <w:rFonts w:ascii="Tahoma" w:hAnsi="Tahoma"/>
              </w:rPr>
              <w:t>ESPACE CULTURE</w:t>
            </w:r>
            <w:r w:rsidR="001C7C43">
              <w:rPr>
                <w:webHidden/>
              </w:rPr>
              <w:tab/>
            </w:r>
            <w:r w:rsidR="001C7C43">
              <w:rPr>
                <w:webHidden/>
              </w:rPr>
              <w:fldChar w:fldCharType="begin"/>
            </w:r>
            <w:r w:rsidR="001C7C43">
              <w:rPr>
                <w:webHidden/>
              </w:rPr>
              <w:instrText xml:space="preserve"> PAGEREF _Toc528758340 \h </w:instrText>
            </w:r>
            <w:r w:rsidR="001C7C43">
              <w:rPr>
                <w:webHidden/>
              </w:rPr>
            </w:r>
            <w:r w:rsidR="001C7C43">
              <w:rPr>
                <w:webHidden/>
              </w:rPr>
              <w:fldChar w:fldCharType="separate"/>
            </w:r>
            <w:r w:rsidR="00D43F3E">
              <w:rPr>
                <w:webHidden/>
              </w:rPr>
              <w:t>19</w:t>
            </w:r>
            <w:r w:rsidR="001C7C43">
              <w:rPr>
                <w:webHidden/>
              </w:rPr>
              <w:fldChar w:fldCharType="end"/>
            </w:r>
          </w:hyperlink>
        </w:p>
        <w:p w:rsidR="00527D87" w:rsidRPr="001D4198" w:rsidRDefault="00527D87" w:rsidP="00D1202A">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p w:rsidR="00AB3860" w:rsidRDefault="00FA64A8" w:rsidP="00AB3860">
      <w:pPr>
        <w:pStyle w:val="Titre1"/>
        <w:shd w:val="clear" w:color="auto" w:fill="C0504D" w:themeFill="accent2"/>
        <w:spacing w:before="0"/>
        <w:rPr>
          <w:rFonts w:ascii="Tahoma" w:hAnsi="Tahoma" w:cs="Tahoma"/>
          <w:color w:val="FFFFFF" w:themeColor="background1"/>
        </w:rPr>
      </w:pPr>
      <w:bookmarkStart w:id="8" w:name="_Toc528758312"/>
      <w:bookmarkEnd w:id="1"/>
      <w:r>
        <w:rPr>
          <w:rFonts w:ascii="Tahoma" w:hAnsi="Tahoma" w:cs="Tahoma"/>
          <w:color w:val="FFFFFF" w:themeColor="background1"/>
        </w:rPr>
        <w:t>L’EDITO</w:t>
      </w:r>
      <w:bookmarkEnd w:id="8"/>
    </w:p>
    <w:p w:rsidR="004C4906" w:rsidRDefault="004C4906" w:rsidP="004612E3">
      <w:pPr>
        <w:spacing w:after="0" w:line="240" w:lineRule="auto"/>
        <w:jc w:val="both"/>
        <w:rPr>
          <w:rFonts w:ascii="Tahoma" w:hAnsi="Tahoma" w:cs="Tahoma"/>
          <w:i/>
        </w:rPr>
      </w:pPr>
    </w:p>
    <w:p w:rsidR="001A4C7F" w:rsidRPr="00704D92" w:rsidRDefault="000317E7" w:rsidP="004612E3">
      <w:pPr>
        <w:spacing w:after="0" w:line="240" w:lineRule="auto"/>
        <w:jc w:val="both"/>
        <w:rPr>
          <w:rFonts w:ascii="Tahoma" w:hAnsi="Tahoma" w:cs="Tahoma"/>
          <w:sz w:val="22"/>
        </w:rPr>
      </w:pPr>
      <w:r w:rsidRPr="00704D92">
        <w:rPr>
          <w:rFonts w:ascii="Tahoma" w:hAnsi="Tahoma" w:cs="Tahoma"/>
          <w:sz w:val="22"/>
        </w:rPr>
        <w:t>En ce mois de novembre, FDFA vous propose un numéro double de son Flash Info pour mieux coller à l’actualité : la Semaine Européenne de l’Emploi des Personnes Handicapées et les actions autour du 25 novembre, Journée Internationale pour l’élimination des violences faites aux femmes.</w:t>
      </w:r>
    </w:p>
    <w:p w:rsidR="000317E7" w:rsidRPr="00704D92" w:rsidRDefault="000317E7" w:rsidP="004612E3">
      <w:pPr>
        <w:spacing w:after="0" w:line="240" w:lineRule="auto"/>
        <w:jc w:val="both"/>
        <w:rPr>
          <w:rFonts w:ascii="Tahoma" w:hAnsi="Tahoma" w:cs="Tahoma"/>
          <w:sz w:val="22"/>
        </w:rPr>
      </w:pPr>
    </w:p>
    <w:p w:rsidR="000317E7" w:rsidRPr="00704D92" w:rsidRDefault="000317E7" w:rsidP="004612E3">
      <w:pPr>
        <w:spacing w:after="0" w:line="240" w:lineRule="auto"/>
        <w:jc w:val="both"/>
        <w:rPr>
          <w:rFonts w:ascii="Tahoma" w:hAnsi="Tahoma" w:cs="Tahoma"/>
          <w:sz w:val="22"/>
        </w:rPr>
      </w:pPr>
      <w:r w:rsidRPr="00704D92">
        <w:rPr>
          <w:rFonts w:ascii="Tahoma" w:hAnsi="Tahoma" w:cs="Tahoma"/>
          <w:sz w:val="22"/>
        </w:rPr>
        <w:t xml:space="preserve">Sur ces deux fronts, FDFA est en première ligne, participant activement avec LADAPT à la mise en lumière de la question de l’emploi des femmes en situation de handicap lors de cette SEEPH 2018 et </w:t>
      </w:r>
      <w:r w:rsidR="008E1A0C" w:rsidRPr="00704D92">
        <w:rPr>
          <w:rFonts w:ascii="Tahoma" w:hAnsi="Tahoma" w:cs="Tahoma"/>
          <w:sz w:val="22"/>
        </w:rPr>
        <w:t>proposant une soirée de café-théâtre militant « Sortir du silence – Acte II »</w:t>
      </w:r>
      <w:r w:rsidR="00FB7F18" w:rsidRPr="00704D92">
        <w:rPr>
          <w:rFonts w:ascii="Tahoma" w:hAnsi="Tahoma" w:cs="Tahoma"/>
          <w:sz w:val="22"/>
        </w:rPr>
        <w:t xml:space="preserve"> pour lutter contre les violences faites aux femmes handicapées</w:t>
      </w:r>
      <w:r w:rsidR="008E1A0C" w:rsidRPr="00704D92">
        <w:rPr>
          <w:rFonts w:ascii="Tahoma" w:hAnsi="Tahoma" w:cs="Tahoma"/>
          <w:sz w:val="22"/>
        </w:rPr>
        <w:t>.</w:t>
      </w:r>
    </w:p>
    <w:p w:rsidR="008E1A0C" w:rsidRPr="00704D92" w:rsidRDefault="008E1A0C" w:rsidP="004612E3">
      <w:pPr>
        <w:spacing w:after="0" w:line="240" w:lineRule="auto"/>
        <w:jc w:val="both"/>
        <w:rPr>
          <w:rFonts w:ascii="Tahoma" w:hAnsi="Tahoma" w:cs="Tahoma"/>
          <w:sz w:val="22"/>
        </w:rPr>
      </w:pPr>
    </w:p>
    <w:p w:rsidR="00FB7F18" w:rsidRPr="00704D92" w:rsidRDefault="00FB7F18" w:rsidP="004612E3">
      <w:pPr>
        <w:spacing w:after="0" w:line="240" w:lineRule="auto"/>
        <w:jc w:val="both"/>
        <w:rPr>
          <w:rFonts w:ascii="Tahoma" w:hAnsi="Tahoma" w:cs="Tahoma"/>
          <w:sz w:val="22"/>
        </w:rPr>
      </w:pPr>
      <w:r w:rsidRPr="00704D92">
        <w:rPr>
          <w:rFonts w:ascii="Tahoma" w:hAnsi="Tahoma" w:cs="Tahoma"/>
          <w:sz w:val="22"/>
        </w:rPr>
        <w:t xml:space="preserve">Retrouvez ces deux dossiers et encore plus d’informations sur l’actualité de votre association : lancement de la campagne de vente en ligne WAAH au profit de FDFA, première participation d’une équipe de FDFA à la Nuit des Relais de la Fondation des Femmes, </w:t>
      </w:r>
      <w:r w:rsidR="00BA5BC6" w:rsidRPr="00704D92">
        <w:rPr>
          <w:rFonts w:ascii="Tahoma" w:hAnsi="Tahoma" w:cs="Tahoma"/>
          <w:sz w:val="22"/>
        </w:rPr>
        <w:t>interventions de sensibilisation aux discriminations vécues par les femmes handicapées…</w:t>
      </w:r>
    </w:p>
    <w:p w:rsidR="00BA5BC6" w:rsidRPr="00704D92" w:rsidRDefault="00BA5BC6" w:rsidP="004612E3">
      <w:pPr>
        <w:spacing w:after="0" w:line="240" w:lineRule="auto"/>
        <w:jc w:val="both"/>
        <w:rPr>
          <w:rFonts w:ascii="Tahoma" w:hAnsi="Tahoma" w:cs="Tahoma"/>
          <w:sz w:val="22"/>
        </w:rPr>
      </w:pPr>
    </w:p>
    <w:p w:rsidR="00BA5BC6" w:rsidRPr="00704D92" w:rsidRDefault="00976D52" w:rsidP="004612E3">
      <w:pPr>
        <w:spacing w:after="0" w:line="240" w:lineRule="auto"/>
        <w:jc w:val="both"/>
        <w:rPr>
          <w:rFonts w:ascii="Tahoma" w:hAnsi="Tahoma" w:cs="Tahoma"/>
          <w:sz w:val="22"/>
        </w:rPr>
      </w:pPr>
      <w:r w:rsidRPr="00704D92">
        <w:rPr>
          <w:rFonts w:ascii="Tahoma" w:hAnsi="Tahoma" w:cs="Tahoma"/>
          <w:sz w:val="22"/>
        </w:rPr>
        <w:t xml:space="preserve">Plus que jamais, pour porter la voix des femmes handicapées, nous avons besoin de votre solidarité et de votre engagement. Nous comptons sur vous pour passer le relais des actions </w:t>
      </w:r>
      <w:r w:rsidRPr="00704D92">
        <w:rPr>
          <w:rFonts w:ascii="Tahoma" w:hAnsi="Tahoma" w:cs="Tahoma"/>
          <w:sz w:val="22"/>
        </w:rPr>
        <w:lastRenderedPageBreak/>
        <w:t>de FDFA et mobiliser votre famille, vos ami.e.s, vos collègues, vos voisin.e.s, votre boulangère… pour nous soutenir lors de la Nuit des Relais, pour acheter les créations réalisées par une désigneuse en exclusivité pour FDFA, pour utiliser Lilo… Partagez ce Flash Info, nos publications sur Facebook, nos tweets, les pages de notre site avec votre communauté pour qu’ensemble, nous puissions avoir les moyens de nos ambitions.</w:t>
      </w:r>
    </w:p>
    <w:p w:rsidR="00976D52" w:rsidRPr="00704D92" w:rsidRDefault="00976D52" w:rsidP="004612E3">
      <w:pPr>
        <w:spacing w:after="0" w:line="240" w:lineRule="auto"/>
        <w:jc w:val="both"/>
        <w:rPr>
          <w:rFonts w:ascii="Tahoma" w:hAnsi="Tahoma" w:cs="Tahoma"/>
          <w:sz w:val="22"/>
        </w:rPr>
      </w:pPr>
    </w:p>
    <w:p w:rsidR="00976D52" w:rsidRPr="00704D92" w:rsidRDefault="00976D52" w:rsidP="004612E3">
      <w:pPr>
        <w:spacing w:after="0" w:line="240" w:lineRule="auto"/>
        <w:jc w:val="both"/>
        <w:rPr>
          <w:rFonts w:ascii="Tahoma" w:hAnsi="Tahoma" w:cs="Tahoma"/>
          <w:sz w:val="22"/>
        </w:rPr>
      </w:pPr>
      <w:r w:rsidRPr="00704D92">
        <w:rPr>
          <w:rFonts w:ascii="Tahoma" w:hAnsi="Tahoma" w:cs="Tahoma"/>
          <w:sz w:val="22"/>
        </w:rPr>
        <w:t>Un grand merci solidaire !</w:t>
      </w:r>
    </w:p>
    <w:p w:rsidR="00FB7F18" w:rsidRPr="00704D92" w:rsidRDefault="00FB7F18" w:rsidP="004612E3">
      <w:pPr>
        <w:spacing w:after="0" w:line="240" w:lineRule="auto"/>
        <w:jc w:val="both"/>
        <w:rPr>
          <w:rFonts w:ascii="Tahoma" w:hAnsi="Tahoma" w:cs="Tahoma"/>
          <w:sz w:val="22"/>
        </w:rPr>
      </w:pPr>
    </w:p>
    <w:p w:rsidR="00952970" w:rsidRPr="00704D92" w:rsidRDefault="00976D52" w:rsidP="004612E3">
      <w:pPr>
        <w:spacing w:after="0" w:line="240" w:lineRule="auto"/>
        <w:jc w:val="both"/>
        <w:rPr>
          <w:rFonts w:ascii="Tahoma" w:hAnsi="Tahoma" w:cs="Tahoma"/>
          <w:sz w:val="22"/>
        </w:rPr>
      </w:pPr>
      <w:r w:rsidRPr="00704D92">
        <w:rPr>
          <w:rFonts w:ascii="Tahoma" w:hAnsi="Tahoma" w:cs="Tahoma"/>
          <w:sz w:val="22"/>
        </w:rPr>
        <w:t>Bonne lecture.</w:t>
      </w:r>
    </w:p>
    <w:p w:rsidR="00976D52" w:rsidRPr="00091825" w:rsidRDefault="00976D52" w:rsidP="004612E3">
      <w:pPr>
        <w:spacing w:after="0" w:line="240" w:lineRule="auto"/>
        <w:jc w:val="both"/>
        <w:rPr>
          <w:rFonts w:ascii="Tahoma" w:hAnsi="Tahoma" w:cs="Tahoma"/>
        </w:rPr>
      </w:pPr>
    </w:p>
    <w:bookmarkStart w:id="9" w:name="_ECOUTE_VIOLENCES_FEMMES"/>
    <w:bookmarkStart w:id="10" w:name="_Toc486500968"/>
    <w:bookmarkStart w:id="11" w:name="_Toc486501150"/>
    <w:bookmarkStart w:id="12" w:name="_Toc486501171"/>
    <w:bookmarkStart w:id="13" w:name="_Toc486501205"/>
    <w:bookmarkStart w:id="14" w:name="_Toc486501348"/>
    <w:bookmarkStart w:id="15" w:name="_Toc486501358"/>
    <w:bookmarkEnd w:id="7"/>
    <w:bookmarkEnd w:id="6"/>
    <w:bookmarkEnd w:id="5"/>
    <w:bookmarkEnd w:id="4"/>
    <w:bookmarkEnd w:id="3"/>
    <w:bookmarkEnd w:id="2"/>
    <w:bookmarkEnd w:id="9"/>
    <w:p w:rsidR="004E4BFB" w:rsidRDefault="00DD4023" w:rsidP="00E9111B">
      <w:pPr>
        <w:rPr>
          <w:rStyle w:val="Lienhypertexte"/>
          <w:rFonts w:ascii="Tahoma" w:hAnsi="Tahoma" w:cs="Tahoma"/>
          <w:i/>
        </w:rPr>
      </w:pPr>
      <w:r>
        <w:fldChar w:fldCharType="begin"/>
      </w:r>
      <w:r>
        <w:instrText xml:space="preserve"> HYPERLINK \l "_Sommaire" </w:instrText>
      </w:r>
      <w:r>
        <w:fldChar w:fldCharType="separate"/>
      </w:r>
      <w:r w:rsidR="007A1E56" w:rsidRPr="00173064">
        <w:rPr>
          <w:rStyle w:val="Lienhypertexte"/>
          <w:rFonts w:ascii="Tahoma" w:hAnsi="Tahoma" w:cs="Tahoma"/>
          <w:i/>
        </w:rPr>
        <w:t>[</w:t>
      </w:r>
      <w:r w:rsidR="007A1E56">
        <w:rPr>
          <w:rStyle w:val="Lienhypertexte"/>
          <w:rFonts w:ascii="ZDingbats" w:hAnsi="ZDingbats" w:cs="Tahoma"/>
          <w:i/>
        </w:rPr>
        <w:t>*</w:t>
      </w:r>
      <w:r w:rsidR="007A1E56" w:rsidRPr="00173064">
        <w:rPr>
          <w:rStyle w:val="Lienhypertexte"/>
          <w:rFonts w:ascii="Tahoma" w:hAnsi="Tahoma" w:cs="Tahoma"/>
          <w:i/>
        </w:rPr>
        <w:t xml:space="preserve"> sommaire]</w:t>
      </w:r>
      <w:r>
        <w:rPr>
          <w:rStyle w:val="Lienhypertexte"/>
          <w:rFonts w:ascii="Tahoma" w:hAnsi="Tahoma" w:cs="Tahoma"/>
          <w:i/>
        </w:rPr>
        <w:fldChar w:fldCharType="end"/>
      </w:r>
    </w:p>
    <w:p w:rsidR="004718A0" w:rsidRPr="004718A0" w:rsidRDefault="002E45B6" w:rsidP="004718A0">
      <w:pPr>
        <w:pStyle w:val="Titre1"/>
        <w:shd w:val="clear" w:color="auto" w:fill="9BBB59" w:themeFill="accent3"/>
        <w:spacing w:before="0"/>
        <w:rPr>
          <w:rFonts w:ascii="Tahoma" w:hAnsi="Tahoma" w:cs="Tahoma"/>
          <w:color w:val="FFFFFF" w:themeColor="background1"/>
        </w:rPr>
      </w:pPr>
      <w:bookmarkStart w:id="16" w:name="_Toc528758313"/>
      <w:bookmarkStart w:id="17" w:name="_Toc486500966"/>
      <w:bookmarkStart w:id="18" w:name="_Toc486501148"/>
      <w:bookmarkStart w:id="19" w:name="_Toc486501169"/>
      <w:bookmarkStart w:id="20" w:name="_Toc486501203"/>
      <w:bookmarkStart w:id="21" w:name="_Toc486501346"/>
      <w:bookmarkStart w:id="22" w:name="_Toc486501356"/>
      <w:bookmarkStart w:id="23" w:name="_Toc515466179"/>
      <w:r w:rsidRPr="008A6553">
        <w:rPr>
          <w:rFonts w:ascii="Tahoma" w:hAnsi="Tahoma" w:cs="Tahoma"/>
          <w:color w:val="FFFFFF" w:themeColor="background1"/>
        </w:rPr>
        <w:t>ECOUTE VIOLENCES FEMMES HANDICAPEES</w:t>
      </w:r>
      <w:bookmarkStart w:id="24" w:name="_Toc515526380"/>
      <w:bookmarkStart w:id="25" w:name="_Toc515526522"/>
      <w:bookmarkStart w:id="26" w:name="_Toc515526953"/>
      <w:bookmarkStart w:id="27" w:name="_Toc528758314"/>
      <w:bookmarkEnd w:id="16"/>
      <w:r w:rsidR="004718A0">
        <w:rPr>
          <w:rFonts w:ascii="Tahoma" w:hAnsi="Tahoma" w:cs="Tahoma"/>
          <w:color w:val="FFFFFF" w:themeColor="background1"/>
        </w:rPr>
        <w:t xml:space="preserve">  </w:t>
      </w:r>
    </w:p>
    <w:bookmarkEnd w:id="17"/>
    <w:bookmarkEnd w:id="18"/>
    <w:bookmarkEnd w:id="19"/>
    <w:bookmarkEnd w:id="20"/>
    <w:bookmarkEnd w:id="21"/>
    <w:bookmarkEnd w:id="22"/>
    <w:bookmarkEnd w:id="23"/>
    <w:bookmarkEnd w:id="24"/>
    <w:bookmarkEnd w:id="25"/>
    <w:bookmarkEnd w:id="26"/>
    <w:bookmarkEnd w:id="27"/>
    <w:p w:rsidR="002E45B6" w:rsidRDefault="002E45B6" w:rsidP="002E45B6">
      <w:pPr>
        <w:spacing w:after="0" w:line="240" w:lineRule="auto"/>
        <w:jc w:val="both"/>
        <w:rPr>
          <w:rFonts w:ascii="Tahoma" w:hAnsi="Tahoma" w:cs="Tahoma"/>
        </w:rPr>
      </w:pPr>
    </w:p>
    <w:p w:rsidR="002E45B6" w:rsidRPr="005A6EC4" w:rsidRDefault="002E45B6" w:rsidP="002E45B6">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2E45B6" w:rsidRPr="005A6EC4" w:rsidRDefault="002E45B6" w:rsidP="002E45B6">
      <w:pPr>
        <w:spacing w:after="0" w:line="240" w:lineRule="auto"/>
        <w:jc w:val="both"/>
        <w:rPr>
          <w:rFonts w:ascii="Tahoma" w:hAnsi="Tahoma" w:cs="Tahoma"/>
        </w:rPr>
      </w:pPr>
    </w:p>
    <w:p w:rsidR="002E45B6" w:rsidRDefault="002E45B6" w:rsidP="002E45B6">
      <w:pPr>
        <w:spacing w:after="0" w:line="240" w:lineRule="auto"/>
        <w:jc w:val="center"/>
        <w:rPr>
          <w:rFonts w:ascii="Tahoma" w:hAnsi="Tahoma" w:cs="Tahoma"/>
          <w:b/>
        </w:rPr>
      </w:pPr>
      <w:r w:rsidRPr="005A6EC4">
        <w:rPr>
          <w:rFonts w:ascii="Tahoma" w:hAnsi="Tahoma" w:cs="Tahoma"/>
          <w:b/>
        </w:rPr>
        <w:t>01 40 47 06 06</w:t>
      </w:r>
    </w:p>
    <w:p w:rsidR="00091825" w:rsidRDefault="00091825" w:rsidP="002E45B6">
      <w:pPr>
        <w:spacing w:after="0" w:line="240" w:lineRule="auto"/>
        <w:jc w:val="center"/>
        <w:rPr>
          <w:rFonts w:ascii="Tahoma" w:hAnsi="Tahoma" w:cs="Tahoma"/>
          <w:b/>
        </w:rPr>
      </w:pPr>
    </w:p>
    <w:p w:rsidR="005235DE" w:rsidRPr="001743D1" w:rsidRDefault="005235DE" w:rsidP="005235DE">
      <w:pPr>
        <w:pStyle w:val="Titre1"/>
        <w:shd w:val="clear" w:color="auto" w:fill="0070C0"/>
        <w:spacing w:before="0"/>
        <w:rPr>
          <w:rFonts w:ascii="Tahoma" w:hAnsi="Tahoma" w:cs="Tahoma"/>
          <w:color w:val="FFFFFF" w:themeColor="background1"/>
        </w:rPr>
      </w:pPr>
      <w:bookmarkStart w:id="28" w:name="_Toc528758315"/>
      <w:r>
        <w:rPr>
          <w:rFonts w:ascii="Tahoma" w:hAnsi="Tahoma" w:cs="Tahoma"/>
          <w:color w:val="FFFFFF" w:themeColor="background1"/>
        </w:rPr>
        <w:t>SOLIDARITE !</w:t>
      </w:r>
      <w:bookmarkEnd w:id="28"/>
    </w:p>
    <w:p w:rsidR="005235DE" w:rsidRDefault="005235DE" w:rsidP="005235DE">
      <w:pPr>
        <w:spacing w:after="0" w:line="240" w:lineRule="auto"/>
        <w:rPr>
          <w:rFonts w:ascii="Tahoma" w:hAnsi="Tahoma" w:cs="Tahoma"/>
          <w:b/>
        </w:rPr>
      </w:pPr>
    </w:p>
    <w:p w:rsidR="005235DE" w:rsidRPr="004449CE" w:rsidRDefault="005235DE" w:rsidP="005235DE">
      <w:pPr>
        <w:pStyle w:val="Paragraphedeliste"/>
        <w:numPr>
          <w:ilvl w:val="0"/>
          <w:numId w:val="13"/>
        </w:numPr>
        <w:spacing w:after="0"/>
        <w:rPr>
          <w:rFonts w:ascii="Tahoma" w:hAnsi="Tahoma" w:cs="Tahoma"/>
          <w:b/>
          <w:color w:val="0070C0"/>
          <w:sz w:val="22"/>
        </w:rPr>
      </w:pPr>
      <w:r w:rsidRPr="004449CE">
        <w:rPr>
          <w:rFonts w:ascii="Tahoma" w:hAnsi="Tahoma" w:cs="Tahoma"/>
          <w:b/>
          <w:color w:val="0070C0"/>
          <w:sz w:val="22"/>
        </w:rPr>
        <w:t>Soutenez FDFA grâce à LILO</w:t>
      </w:r>
    </w:p>
    <w:p w:rsidR="005235DE" w:rsidRDefault="005235DE" w:rsidP="005235DE">
      <w:pPr>
        <w:spacing w:after="0"/>
        <w:rPr>
          <w:rFonts w:ascii="Tahoma" w:hAnsi="Tahoma" w:cs="Tahoma"/>
        </w:rPr>
      </w:pPr>
    </w:p>
    <w:p w:rsidR="00217F10" w:rsidRDefault="005235DE" w:rsidP="00217F10">
      <w:pPr>
        <w:spacing w:after="0" w:line="240" w:lineRule="auto"/>
        <w:jc w:val="both"/>
        <w:rPr>
          <w:rFonts w:ascii="Tahoma" w:hAnsi="Tahoma" w:cs="Tahoma"/>
          <w:sz w:val="22"/>
        </w:rPr>
      </w:pPr>
      <w:r w:rsidRPr="00217F10">
        <w:rPr>
          <w:rFonts w:ascii="Tahoma" w:hAnsi="Tahoma" w:cs="Tahoma"/>
          <w:sz w:val="22"/>
        </w:rPr>
        <w:t>Lilo est un moteur de recherche français qui finance des projets sociaux et environnementaux et protège votre vie privée</w:t>
      </w:r>
      <w:r w:rsidR="00217F10" w:rsidRPr="00217F10">
        <w:rPr>
          <w:rFonts w:ascii="Tahoma" w:hAnsi="Tahoma" w:cs="Tahoma"/>
          <w:sz w:val="22"/>
        </w:rPr>
        <w:t xml:space="preserve">. </w:t>
      </w:r>
    </w:p>
    <w:p w:rsidR="00217F10" w:rsidRDefault="00217F10" w:rsidP="00217F10">
      <w:pPr>
        <w:spacing w:after="0" w:line="240" w:lineRule="auto"/>
        <w:jc w:val="both"/>
        <w:rPr>
          <w:rFonts w:ascii="Tahoma" w:hAnsi="Tahoma" w:cs="Tahoma"/>
          <w:sz w:val="22"/>
        </w:rPr>
      </w:pPr>
      <w:r>
        <w:rPr>
          <w:rFonts w:ascii="Tahoma" w:hAnsi="Tahoma" w:cs="Tahoma"/>
          <w:sz w:val="22"/>
        </w:rPr>
        <w:t>FDFA a postulé pour rejoindre la communauté des associations soutenues par Lilo et a été retenue.</w:t>
      </w:r>
    </w:p>
    <w:p w:rsidR="00217F10" w:rsidRPr="00217F10" w:rsidRDefault="00217F10" w:rsidP="00217F10">
      <w:pPr>
        <w:spacing w:after="0" w:line="240" w:lineRule="auto"/>
        <w:jc w:val="both"/>
        <w:rPr>
          <w:rFonts w:ascii="Tahoma" w:hAnsi="Tahoma" w:cs="Tahoma"/>
          <w:b/>
          <w:sz w:val="22"/>
        </w:rPr>
      </w:pPr>
      <w:r w:rsidRPr="00217F10">
        <w:rPr>
          <w:rFonts w:ascii="Tahoma" w:hAnsi="Tahoma" w:cs="Tahoma"/>
          <w:b/>
          <w:sz w:val="22"/>
        </w:rPr>
        <w:t>A quoi ça sert ?</w:t>
      </w:r>
    </w:p>
    <w:p w:rsidR="00217F10" w:rsidRDefault="00217F10" w:rsidP="00217F10">
      <w:pPr>
        <w:spacing w:after="0" w:line="240" w:lineRule="auto"/>
        <w:jc w:val="both"/>
        <w:rPr>
          <w:rFonts w:ascii="Tahoma" w:hAnsi="Tahoma" w:cs="Tahoma"/>
          <w:sz w:val="22"/>
        </w:rPr>
      </w:pPr>
      <w:r>
        <w:rPr>
          <w:rFonts w:ascii="Tahoma" w:hAnsi="Tahoma" w:cs="Tahoma"/>
          <w:sz w:val="22"/>
        </w:rPr>
        <w:t>Lorsque vous effectuez une recherche sur Internet, utilisez Lilo. Chaque recherche génère des gouttes d’eau que vous pourrez donner à l’association de votre choix (FDFA, par exemple). Chaque mois, Lilo transforme les gouttes d’eau en euros et les verse à l’association.</w:t>
      </w:r>
    </w:p>
    <w:p w:rsidR="00217F10" w:rsidRPr="00217F10" w:rsidRDefault="00217F10" w:rsidP="00217F10">
      <w:pPr>
        <w:spacing w:after="0" w:line="240" w:lineRule="auto"/>
        <w:jc w:val="both"/>
        <w:rPr>
          <w:rFonts w:ascii="Tahoma" w:hAnsi="Tahoma" w:cs="Tahoma"/>
          <w:b/>
          <w:sz w:val="22"/>
        </w:rPr>
      </w:pPr>
      <w:r w:rsidRPr="00217F10">
        <w:rPr>
          <w:rFonts w:ascii="Tahoma" w:hAnsi="Tahoma" w:cs="Tahoma"/>
          <w:b/>
          <w:sz w:val="22"/>
        </w:rPr>
        <w:t>Comment ça marche ?</w:t>
      </w:r>
    </w:p>
    <w:p w:rsidR="00217F10" w:rsidRDefault="00217F10" w:rsidP="00217F10">
      <w:pPr>
        <w:spacing w:after="0" w:line="240" w:lineRule="auto"/>
        <w:jc w:val="both"/>
        <w:rPr>
          <w:rFonts w:ascii="Tahoma" w:hAnsi="Tahoma" w:cs="Tahoma"/>
          <w:sz w:val="22"/>
        </w:rPr>
      </w:pPr>
      <w:r>
        <w:rPr>
          <w:rFonts w:ascii="Tahoma" w:hAnsi="Tahoma" w:cs="Tahoma"/>
          <w:sz w:val="22"/>
        </w:rPr>
        <w:t>Simple à installer, Lilo fonctionne aussi bien sur PC que sur tablette et smartphone. Pour les tablettes et smartphone, il suffit d’installer l’application !</w:t>
      </w:r>
    </w:p>
    <w:p w:rsidR="00217F10" w:rsidRDefault="00217F10" w:rsidP="00217F10">
      <w:pPr>
        <w:spacing w:after="0" w:line="240" w:lineRule="auto"/>
        <w:jc w:val="both"/>
        <w:rPr>
          <w:rFonts w:ascii="Tahoma" w:hAnsi="Tahoma" w:cs="Tahoma"/>
          <w:sz w:val="22"/>
        </w:rPr>
      </w:pPr>
      <w:r>
        <w:rPr>
          <w:rFonts w:ascii="Tahoma" w:hAnsi="Tahoma" w:cs="Tahoma"/>
          <w:sz w:val="22"/>
        </w:rPr>
        <w:t xml:space="preserve">Tout vous est expliqué pas à pas sur </w:t>
      </w:r>
      <w:hyperlink r:id="rId10" w:history="1">
        <w:r w:rsidRPr="00A63DD4">
          <w:rPr>
            <w:rStyle w:val="Lienhypertexte"/>
            <w:rFonts w:ascii="Tahoma" w:hAnsi="Tahoma" w:cs="Tahoma"/>
            <w:sz w:val="22"/>
          </w:rPr>
          <w:t>https://www.lilo.org/fr/</w:t>
        </w:r>
      </w:hyperlink>
      <w:r>
        <w:rPr>
          <w:rFonts w:ascii="Tahoma" w:hAnsi="Tahoma" w:cs="Tahoma"/>
          <w:sz w:val="22"/>
        </w:rPr>
        <w:t> : il suffit de cliquer sur « Choisir Lilo comme moteur de recherche ».</w:t>
      </w:r>
    </w:p>
    <w:p w:rsidR="00217F10" w:rsidRPr="00217F10" w:rsidRDefault="00217F10" w:rsidP="00217F10">
      <w:pPr>
        <w:spacing w:after="0" w:line="240" w:lineRule="auto"/>
        <w:jc w:val="both"/>
        <w:rPr>
          <w:rFonts w:ascii="Tahoma" w:hAnsi="Tahoma" w:cs="Tahoma"/>
          <w:b/>
          <w:sz w:val="22"/>
        </w:rPr>
      </w:pPr>
      <w:r w:rsidRPr="00217F10">
        <w:rPr>
          <w:rFonts w:ascii="Tahoma" w:hAnsi="Tahoma" w:cs="Tahoma"/>
          <w:b/>
          <w:sz w:val="22"/>
        </w:rPr>
        <w:t>Combien ça coûte ?</w:t>
      </w:r>
    </w:p>
    <w:p w:rsidR="00217F10" w:rsidRDefault="00217F10" w:rsidP="00217F10">
      <w:pPr>
        <w:spacing w:after="0" w:line="240" w:lineRule="auto"/>
        <w:jc w:val="both"/>
        <w:rPr>
          <w:rFonts w:ascii="Tahoma" w:hAnsi="Tahoma" w:cs="Tahoma"/>
          <w:sz w:val="22"/>
        </w:rPr>
      </w:pPr>
      <w:r>
        <w:rPr>
          <w:rFonts w:ascii="Tahoma" w:hAnsi="Tahoma" w:cs="Tahoma"/>
          <w:sz w:val="22"/>
        </w:rPr>
        <w:t>Cela ne vous coûte rien, puisque Lilo finance les dons qu’il fait aux associations par la publicité.</w:t>
      </w:r>
    </w:p>
    <w:p w:rsidR="00217F10" w:rsidRDefault="00217F10" w:rsidP="00217F10">
      <w:pPr>
        <w:spacing w:after="0" w:line="240" w:lineRule="auto"/>
        <w:jc w:val="both"/>
        <w:rPr>
          <w:rFonts w:ascii="Tahoma" w:hAnsi="Tahoma" w:cs="Tahoma"/>
          <w:sz w:val="22"/>
        </w:rPr>
      </w:pPr>
    </w:p>
    <w:p w:rsidR="00217F10" w:rsidRDefault="00217F10" w:rsidP="00217F10">
      <w:pPr>
        <w:spacing w:after="0" w:line="240" w:lineRule="auto"/>
        <w:jc w:val="both"/>
        <w:rPr>
          <w:rFonts w:ascii="Tahoma" w:hAnsi="Tahoma" w:cs="Tahoma"/>
          <w:sz w:val="22"/>
        </w:rPr>
      </w:pPr>
      <w:r>
        <w:rPr>
          <w:rFonts w:ascii="Tahoma" w:hAnsi="Tahoma" w:cs="Tahoma"/>
          <w:sz w:val="22"/>
        </w:rPr>
        <w:t>Une fois que vous aurez installé Lilo, commencez à cumuler les gouttes. Pour le moment, FDFA a été acceptée mais l’association n’apparaît pas encore</w:t>
      </w:r>
      <w:r w:rsidR="004449CE">
        <w:rPr>
          <w:rFonts w:ascii="Tahoma" w:hAnsi="Tahoma" w:cs="Tahoma"/>
          <w:sz w:val="22"/>
        </w:rPr>
        <w:t xml:space="preserve"> parmi les associations proposées sur le site de Lilo</w:t>
      </w:r>
      <w:r>
        <w:rPr>
          <w:rFonts w:ascii="Tahoma" w:hAnsi="Tahoma" w:cs="Tahoma"/>
          <w:sz w:val="22"/>
        </w:rPr>
        <w:t>. Quand nous entrerons dans la phase intermédiaire, vous trouverez sur notre site et dans le prochain numéro du Flash Info un lien qui vous permettra de donner vos gouttes d’eau à FDFA.</w:t>
      </w:r>
    </w:p>
    <w:p w:rsidR="00217F10" w:rsidRDefault="00217F10" w:rsidP="00217F10">
      <w:pPr>
        <w:spacing w:after="0" w:line="240" w:lineRule="auto"/>
        <w:jc w:val="both"/>
        <w:rPr>
          <w:rFonts w:ascii="Tahoma" w:hAnsi="Tahoma" w:cs="Tahoma"/>
          <w:sz w:val="22"/>
        </w:rPr>
      </w:pPr>
    </w:p>
    <w:p w:rsidR="00217F10" w:rsidRDefault="002A331A" w:rsidP="00217F10">
      <w:pPr>
        <w:spacing w:after="0" w:line="240" w:lineRule="auto"/>
        <w:jc w:val="both"/>
        <w:rPr>
          <w:rFonts w:ascii="Tahoma" w:hAnsi="Tahoma" w:cs="Tahoma"/>
          <w:sz w:val="22"/>
        </w:rPr>
      </w:pPr>
      <w:r>
        <w:rPr>
          <w:rFonts w:ascii="Tahoma" w:hAnsi="Tahoma" w:cs="Tahoma"/>
          <w:sz w:val="22"/>
        </w:rPr>
        <w:t xml:space="preserve">Enfin, pour celles et ceux qui éprouveraient des difficultés à installer et utiliser Lilo, </w:t>
      </w:r>
      <w:r w:rsidR="001472A7">
        <w:rPr>
          <w:rFonts w:ascii="Tahoma" w:hAnsi="Tahoma" w:cs="Tahoma"/>
          <w:sz w:val="22"/>
        </w:rPr>
        <w:t>les</w:t>
      </w:r>
      <w:r>
        <w:rPr>
          <w:rFonts w:ascii="Tahoma" w:hAnsi="Tahoma" w:cs="Tahoma"/>
          <w:sz w:val="22"/>
        </w:rPr>
        <w:t xml:space="preserve"> ateliers numériques vous attendent pour vous aider !</w:t>
      </w:r>
    </w:p>
    <w:p w:rsidR="004449CE" w:rsidRDefault="004449CE" w:rsidP="00217F10">
      <w:pPr>
        <w:spacing w:after="0" w:line="240" w:lineRule="auto"/>
        <w:jc w:val="both"/>
        <w:rPr>
          <w:rFonts w:ascii="Tahoma" w:hAnsi="Tahoma" w:cs="Tahoma"/>
          <w:sz w:val="22"/>
        </w:rPr>
      </w:pPr>
    </w:p>
    <w:p w:rsidR="00704D92" w:rsidRDefault="00704D92">
      <w:pPr>
        <w:spacing w:after="200" w:line="276" w:lineRule="auto"/>
        <w:rPr>
          <w:rFonts w:ascii="Tahoma" w:hAnsi="Tahoma" w:cs="Tahoma"/>
          <w:b/>
          <w:color w:val="0070C0"/>
          <w:sz w:val="22"/>
        </w:rPr>
      </w:pPr>
      <w:r>
        <w:rPr>
          <w:rFonts w:ascii="Tahoma" w:hAnsi="Tahoma" w:cs="Tahoma"/>
          <w:b/>
          <w:color w:val="0070C0"/>
          <w:sz w:val="22"/>
        </w:rPr>
        <w:br w:type="page"/>
      </w:r>
    </w:p>
    <w:p w:rsidR="004449CE" w:rsidRDefault="004449CE" w:rsidP="004449CE">
      <w:pPr>
        <w:pStyle w:val="Paragraphedeliste"/>
        <w:numPr>
          <w:ilvl w:val="0"/>
          <w:numId w:val="13"/>
        </w:numPr>
        <w:spacing w:after="0"/>
        <w:jc w:val="both"/>
        <w:rPr>
          <w:rFonts w:ascii="Tahoma" w:hAnsi="Tahoma" w:cs="Tahoma"/>
          <w:b/>
          <w:color w:val="0070C0"/>
          <w:sz w:val="22"/>
        </w:rPr>
      </w:pPr>
      <w:r w:rsidRPr="004449CE">
        <w:rPr>
          <w:rFonts w:ascii="Tahoma" w:hAnsi="Tahoma" w:cs="Tahoma"/>
          <w:b/>
          <w:color w:val="0070C0"/>
          <w:sz w:val="22"/>
        </w:rPr>
        <w:lastRenderedPageBreak/>
        <w:t>Du 16 novembre au 2 décembre : WAAH !</w:t>
      </w:r>
    </w:p>
    <w:p w:rsidR="00F01B94" w:rsidRPr="004449CE" w:rsidRDefault="00F01B94" w:rsidP="00F01B94">
      <w:pPr>
        <w:pStyle w:val="Paragraphedeliste"/>
        <w:spacing w:after="0"/>
        <w:ind w:firstLine="0"/>
        <w:jc w:val="both"/>
        <w:rPr>
          <w:rFonts w:ascii="Tahoma" w:hAnsi="Tahoma" w:cs="Tahoma"/>
          <w:b/>
          <w:color w:val="0070C0"/>
          <w:sz w:val="22"/>
        </w:rPr>
      </w:pPr>
    </w:p>
    <w:p w:rsidR="00217F10" w:rsidRDefault="004449CE" w:rsidP="00F01B94">
      <w:pPr>
        <w:spacing w:after="0" w:line="240" w:lineRule="auto"/>
        <w:jc w:val="both"/>
        <w:rPr>
          <w:rFonts w:ascii="Tahoma" w:hAnsi="Tahoma" w:cs="Tahoma"/>
          <w:sz w:val="22"/>
        </w:rPr>
      </w:pPr>
      <w:r>
        <w:rPr>
          <w:rFonts w:ascii="Tahoma" w:hAnsi="Tahoma" w:cs="Tahoma"/>
          <w:sz w:val="22"/>
        </w:rPr>
        <w:t>WAAH, entreprise de mode et de design solidaire, a propo</w:t>
      </w:r>
      <w:r w:rsidR="008E1A0C">
        <w:rPr>
          <w:rFonts w:ascii="Tahoma" w:hAnsi="Tahoma" w:cs="Tahoma"/>
          <w:sz w:val="22"/>
        </w:rPr>
        <w:t>sé à FDFA de créer des t-shirts,</w:t>
      </w:r>
      <w:r>
        <w:rPr>
          <w:rFonts w:ascii="Tahoma" w:hAnsi="Tahoma" w:cs="Tahoma"/>
          <w:sz w:val="22"/>
        </w:rPr>
        <w:t xml:space="preserve"> des sweaters</w:t>
      </w:r>
      <w:r w:rsidR="008E1A0C">
        <w:rPr>
          <w:rFonts w:ascii="Tahoma" w:hAnsi="Tahoma" w:cs="Tahoma"/>
          <w:sz w:val="22"/>
        </w:rPr>
        <w:t>, des débardeurs, des sacs</w:t>
      </w:r>
      <w:r>
        <w:rPr>
          <w:rFonts w:ascii="Tahoma" w:hAnsi="Tahoma" w:cs="Tahoma"/>
          <w:sz w:val="22"/>
        </w:rPr>
        <w:t xml:space="preserve"> en coton biologique avec une </w:t>
      </w:r>
      <w:r w:rsidRPr="004449CE">
        <w:rPr>
          <w:rFonts w:ascii="Tahoma" w:hAnsi="Tahoma" w:cs="Tahoma"/>
          <w:sz w:val="22"/>
        </w:rPr>
        <w:t xml:space="preserve">impression made in France. </w:t>
      </w:r>
    </w:p>
    <w:p w:rsidR="004449CE" w:rsidRDefault="00F01B94" w:rsidP="00F01B94">
      <w:pPr>
        <w:spacing w:after="0" w:line="240" w:lineRule="auto"/>
        <w:jc w:val="both"/>
        <w:rPr>
          <w:rFonts w:ascii="Tahoma" w:hAnsi="Tahoma" w:cs="Tahoma"/>
          <w:sz w:val="22"/>
        </w:rPr>
      </w:pPr>
      <w:r>
        <w:rPr>
          <w:rFonts w:ascii="Tahoma" w:hAnsi="Tahoma" w:cs="Tahoma"/>
          <w:sz w:val="22"/>
        </w:rPr>
        <w:t>Les créations WAAH</w:t>
      </w:r>
      <w:r w:rsidR="004449CE" w:rsidRPr="004449CE">
        <w:rPr>
          <w:rFonts w:ascii="Tahoma" w:hAnsi="Tahoma" w:cs="Tahoma"/>
          <w:sz w:val="22"/>
        </w:rPr>
        <w:t xml:space="preserve"> sont disponibles en éditions limitées et sur des périodes limitées.</w:t>
      </w:r>
    </w:p>
    <w:p w:rsidR="00F01B94" w:rsidRPr="00F01B94" w:rsidRDefault="00F01B94" w:rsidP="00217F10">
      <w:pPr>
        <w:spacing w:after="0" w:line="240" w:lineRule="auto"/>
        <w:jc w:val="both"/>
        <w:rPr>
          <w:rFonts w:ascii="Tahoma" w:hAnsi="Tahoma" w:cs="Tahoma"/>
          <w:b/>
          <w:sz w:val="22"/>
        </w:rPr>
      </w:pPr>
      <w:r>
        <w:rPr>
          <w:rFonts w:ascii="Tahoma" w:hAnsi="Tahoma" w:cs="Tahoma"/>
          <w:sz w:val="22"/>
        </w:rPr>
        <w:t xml:space="preserve">Pour FDFA, les ventes en ligne se tiendront uniquement entre le </w:t>
      </w:r>
      <w:r w:rsidRPr="00F01B94">
        <w:rPr>
          <w:rFonts w:ascii="Tahoma" w:hAnsi="Tahoma" w:cs="Tahoma"/>
          <w:b/>
          <w:sz w:val="22"/>
        </w:rPr>
        <w:t>16 novembre et le 2 décembre.</w:t>
      </w:r>
    </w:p>
    <w:p w:rsidR="008E1A0C" w:rsidRPr="008E1A0C" w:rsidRDefault="008E1A0C" w:rsidP="008E1A0C">
      <w:pPr>
        <w:spacing w:after="0"/>
        <w:rPr>
          <w:rFonts w:ascii="Tahoma" w:hAnsi="Tahoma" w:cs="Tahoma"/>
          <w:sz w:val="22"/>
        </w:rPr>
      </w:pPr>
      <w:r>
        <w:rPr>
          <w:rFonts w:ascii="Tahoma" w:hAnsi="Tahoma" w:cs="Tahoma"/>
          <w:sz w:val="22"/>
        </w:rPr>
        <w:t xml:space="preserve">La boutique en ligne est désormais ouverte : </w:t>
      </w:r>
      <w:hyperlink r:id="rId11" w:history="1">
        <w:r w:rsidRPr="008E1A0C">
          <w:rPr>
            <w:rStyle w:val="Lienhypertexte"/>
            <w:rFonts w:ascii="Tahoma" w:hAnsi="Tahoma" w:cs="Tahoma"/>
            <w:sz w:val="22"/>
          </w:rPr>
          <w:t>https://waah.fr/campagne/association-fdfa/</w:t>
        </w:r>
      </w:hyperlink>
      <w:r w:rsidRPr="008E1A0C">
        <w:rPr>
          <w:rFonts w:ascii="Tahoma" w:hAnsi="Tahoma" w:cs="Tahoma"/>
          <w:color w:val="000000"/>
          <w:sz w:val="22"/>
        </w:rPr>
        <w:t>.</w:t>
      </w:r>
    </w:p>
    <w:p w:rsidR="008E1A0C" w:rsidRDefault="008E1A0C" w:rsidP="008E1A0C">
      <w:pPr>
        <w:spacing w:after="0" w:line="240" w:lineRule="auto"/>
        <w:jc w:val="both"/>
        <w:rPr>
          <w:rFonts w:ascii="Tahoma" w:hAnsi="Tahoma" w:cs="Tahoma"/>
          <w:sz w:val="22"/>
        </w:rPr>
      </w:pPr>
      <w:r>
        <w:rPr>
          <w:rFonts w:ascii="Tahoma" w:hAnsi="Tahoma" w:cs="Tahoma"/>
          <w:sz w:val="22"/>
        </w:rPr>
        <w:t>Découvrez sans plus tarder ces créations originales et ne tardez pas non plus à passer commande ! Pour chaque achat, WAAH reversa 5 € à notre association.</w:t>
      </w:r>
    </w:p>
    <w:p w:rsidR="00F01B94" w:rsidRDefault="008E1A0C" w:rsidP="008E1A0C">
      <w:pPr>
        <w:spacing w:after="0" w:line="240" w:lineRule="auto"/>
        <w:jc w:val="both"/>
        <w:rPr>
          <w:rFonts w:ascii="Tahoma" w:hAnsi="Tahoma" w:cs="Tahoma"/>
          <w:sz w:val="22"/>
        </w:rPr>
      </w:pPr>
      <w:r>
        <w:rPr>
          <w:rFonts w:ascii="Tahoma" w:hAnsi="Tahoma" w:cs="Tahoma"/>
          <w:sz w:val="22"/>
        </w:rPr>
        <w:t>Une belle idée de cadeaux solidaires !</w:t>
      </w:r>
    </w:p>
    <w:p w:rsidR="00630F1A" w:rsidRDefault="00630F1A" w:rsidP="00217F10">
      <w:pPr>
        <w:spacing w:after="0" w:line="240" w:lineRule="auto"/>
        <w:jc w:val="both"/>
        <w:rPr>
          <w:rFonts w:ascii="Tahoma" w:hAnsi="Tahoma" w:cs="Tahoma"/>
          <w:sz w:val="22"/>
        </w:rPr>
      </w:pPr>
    </w:p>
    <w:p w:rsidR="00630F1A" w:rsidRPr="00630F1A" w:rsidRDefault="00630F1A" w:rsidP="00630F1A">
      <w:pPr>
        <w:pStyle w:val="Paragraphedeliste"/>
        <w:numPr>
          <w:ilvl w:val="0"/>
          <w:numId w:val="13"/>
        </w:numPr>
        <w:spacing w:after="0"/>
        <w:jc w:val="both"/>
        <w:rPr>
          <w:rFonts w:ascii="Tahoma" w:hAnsi="Tahoma" w:cs="Tahoma"/>
          <w:b/>
          <w:color w:val="0070C0"/>
          <w:sz w:val="22"/>
        </w:rPr>
      </w:pPr>
      <w:r>
        <w:rPr>
          <w:rFonts w:ascii="Tahoma" w:hAnsi="Tahoma" w:cs="Tahoma"/>
          <w:b/>
          <w:color w:val="0070C0"/>
          <w:sz w:val="22"/>
        </w:rPr>
        <w:t>4 décembre : l</w:t>
      </w:r>
      <w:r w:rsidR="001472A7">
        <w:rPr>
          <w:rFonts w:ascii="Tahoma" w:hAnsi="Tahoma" w:cs="Tahoma"/>
          <w:b/>
          <w:color w:val="0070C0"/>
          <w:sz w:val="22"/>
        </w:rPr>
        <w:t>a Nuit des R</w:t>
      </w:r>
      <w:r w:rsidRPr="00630F1A">
        <w:rPr>
          <w:rFonts w:ascii="Tahoma" w:hAnsi="Tahoma" w:cs="Tahoma"/>
          <w:b/>
          <w:color w:val="0070C0"/>
          <w:sz w:val="22"/>
        </w:rPr>
        <w:t>elais</w:t>
      </w:r>
    </w:p>
    <w:p w:rsidR="00630F1A" w:rsidRPr="00630F1A" w:rsidRDefault="00630F1A" w:rsidP="00630F1A">
      <w:pPr>
        <w:spacing w:after="0" w:line="240" w:lineRule="auto"/>
        <w:jc w:val="both"/>
        <w:rPr>
          <w:rFonts w:ascii="Tahoma" w:hAnsi="Tahoma" w:cs="Tahoma"/>
          <w:sz w:val="22"/>
        </w:rPr>
      </w:pPr>
      <w:r w:rsidRPr="00630F1A">
        <w:rPr>
          <w:rFonts w:ascii="Tahoma" w:hAnsi="Tahoma" w:cs="Tahoma"/>
          <w:sz w:val="22"/>
        </w:rPr>
        <w:t>La Nuit des Relais est une course de relais solidaire organisée par la Fondation des Femmes au profit de la lutte contre les violences faites aux femmes. Les fonds récoltés sont redistribués à 100% aux associations de lutte contre les violences faites aux femmes.</w:t>
      </w:r>
    </w:p>
    <w:p w:rsidR="00630F1A" w:rsidRPr="00630F1A" w:rsidRDefault="00630F1A" w:rsidP="00630F1A">
      <w:pPr>
        <w:spacing w:after="0" w:line="240" w:lineRule="auto"/>
        <w:jc w:val="both"/>
        <w:rPr>
          <w:rFonts w:ascii="Tahoma" w:hAnsi="Tahoma" w:cs="Tahoma"/>
          <w:sz w:val="22"/>
        </w:rPr>
      </w:pPr>
      <w:r w:rsidRPr="00630F1A">
        <w:rPr>
          <w:rFonts w:ascii="Tahoma" w:hAnsi="Tahoma" w:cs="Tahoma"/>
          <w:sz w:val="22"/>
        </w:rPr>
        <w:t xml:space="preserve">Pour sa troisième édition parisienne, la Nuit des Relais aura lieu le 4 décembre dans un lieu grandiose et exceptionnel : le Grand Palais ! </w:t>
      </w:r>
    </w:p>
    <w:p w:rsidR="00630F1A" w:rsidRPr="00630F1A" w:rsidRDefault="00630F1A" w:rsidP="00630F1A">
      <w:pPr>
        <w:spacing w:after="0" w:line="240" w:lineRule="auto"/>
        <w:jc w:val="both"/>
        <w:rPr>
          <w:rFonts w:ascii="Tahoma" w:hAnsi="Tahoma" w:cs="Tahoma"/>
          <w:sz w:val="22"/>
        </w:rPr>
      </w:pPr>
      <w:r w:rsidRPr="00630F1A">
        <w:rPr>
          <w:rFonts w:ascii="Tahoma" w:hAnsi="Tahoma" w:cs="Tahoma"/>
          <w:sz w:val="22"/>
        </w:rPr>
        <w:t>Pour participer, c'est très simple</w:t>
      </w:r>
      <w:r>
        <w:rPr>
          <w:rFonts w:ascii="Tahoma" w:hAnsi="Tahoma" w:cs="Tahoma"/>
          <w:sz w:val="22"/>
        </w:rPr>
        <w:t xml:space="preserve"> </w:t>
      </w:r>
      <w:r w:rsidRPr="00630F1A">
        <w:rPr>
          <w:rFonts w:ascii="Tahoma" w:hAnsi="Tahoma" w:cs="Tahoma"/>
          <w:sz w:val="22"/>
        </w:rPr>
        <w:t>:</w:t>
      </w:r>
    </w:p>
    <w:p w:rsidR="00630F1A" w:rsidRPr="00630F1A" w:rsidRDefault="00630F1A" w:rsidP="00630F1A">
      <w:pPr>
        <w:spacing w:after="0" w:line="240" w:lineRule="auto"/>
        <w:jc w:val="both"/>
        <w:rPr>
          <w:rFonts w:ascii="Tahoma" w:hAnsi="Tahoma" w:cs="Tahoma"/>
          <w:sz w:val="22"/>
        </w:rPr>
      </w:pPr>
      <w:r w:rsidRPr="00630F1A">
        <w:rPr>
          <w:rFonts w:ascii="Tahoma" w:hAnsi="Tahoma" w:cs="Tahoma"/>
          <w:sz w:val="22"/>
        </w:rPr>
        <w:t>1. Vous constituez une équipe entre 5 et 10 personnes : que vous soyez une entreprise, une association, ou une bande d'ami.e.s.</w:t>
      </w:r>
    </w:p>
    <w:p w:rsidR="00630F1A" w:rsidRPr="00630F1A" w:rsidRDefault="00630F1A" w:rsidP="00630F1A">
      <w:pPr>
        <w:spacing w:after="0" w:line="240" w:lineRule="auto"/>
        <w:jc w:val="both"/>
        <w:rPr>
          <w:rFonts w:ascii="Tahoma" w:hAnsi="Tahoma" w:cs="Tahoma"/>
          <w:sz w:val="22"/>
        </w:rPr>
      </w:pPr>
      <w:r w:rsidRPr="00630F1A">
        <w:rPr>
          <w:rFonts w:ascii="Tahoma" w:hAnsi="Tahoma" w:cs="Tahoma"/>
          <w:sz w:val="22"/>
        </w:rPr>
        <w:t>2. Votre équipe collecte avant la course 1 000 euros, avec l'aide de la Fondation si besoin.</w:t>
      </w:r>
    </w:p>
    <w:p w:rsidR="00630F1A" w:rsidRDefault="00630F1A" w:rsidP="00630F1A">
      <w:pPr>
        <w:spacing w:after="0" w:line="240" w:lineRule="auto"/>
        <w:jc w:val="both"/>
        <w:rPr>
          <w:rFonts w:ascii="Tahoma" w:hAnsi="Tahoma" w:cs="Tahoma"/>
          <w:sz w:val="22"/>
        </w:rPr>
      </w:pPr>
      <w:r w:rsidRPr="00630F1A">
        <w:rPr>
          <w:rFonts w:ascii="Tahoma" w:hAnsi="Tahoma" w:cs="Tahoma"/>
          <w:sz w:val="22"/>
        </w:rPr>
        <w:t>3. Le jour J vous vous passez le relais toutes les 8 minutes (en marchant ou en courant !) et vous agissez concrètement en faveur de la cause des femmes.</w:t>
      </w:r>
    </w:p>
    <w:p w:rsidR="00630F1A" w:rsidRDefault="00630F1A" w:rsidP="00630F1A">
      <w:pPr>
        <w:spacing w:after="0" w:line="240" w:lineRule="auto"/>
        <w:jc w:val="both"/>
        <w:rPr>
          <w:rFonts w:ascii="Tahoma" w:hAnsi="Tahoma" w:cs="Tahoma"/>
          <w:sz w:val="22"/>
        </w:rPr>
      </w:pPr>
      <w:r>
        <w:rPr>
          <w:rFonts w:ascii="Tahoma" w:hAnsi="Tahoma" w:cs="Tahoma"/>
          <w:sz w:val="22"/>
        </w:rPr>
        <w:t>FDFA participera pour la première fois à cette nuit des relais 2018.</w:t>
      </w:r>
    </w:p>
    <w:p w:rsidR="00630F1A" w:rsidRDefault="00630F1A" w:rsidP="00630F1A">
      <w:pPr>
        <w:spacing w:after="0" w:line="240" w:lineRule="auto"/>
        <w:jc w:val="both"/>
        <w:rPr>
          <w:rFonts w:ascii="Tahoma" w:hAnsi="Tahoma" w:cs="Tahoma"/>
          <w:sz w:val="22"/>
        </w:rPr>
      </w:pPr>
      <w:r>
        <w:rPr>
          <w:rFonts w:ascii="Tahoma" w:hAnsi="Tahoma" w:cs="Tahoma"/>
          <w:sz w:val="22"/>
        </w:rPr>
        <w:t xml:space="preserve">Nadia se charge de la coordination de l’événement. Si vous êtes intéressé.e à y participer, soit pour courir/marcher/rouler, soit pour collecter des fonds, merci de la contacter à l’adresse </w:t>
      </w:r>
      <w:hyperlink r:id="rId12" w:history="1">
        <w:r w:rsidRPr="00A63DD4">
          <w:rPr>
            <w:rStyle w:val="Lienhypertexte"/>
            <w:rFonts w:ascii="Tahoma" w:hAnsi="Tahoma" w:cs="Tahoma"/>
            <w:sz w:val="22"/>
          </w:rPr>
          <w:t>nadia-arlot@hotmail.fr</w:t>
        </w:r>
      </w:hyperlink>
      <w:r>
        <w:rPr>
          <w:rFonts w:ascii="Tahoma" w:hAnsi="Tahoma" w:cs="Tahoma"/>
          <w:sz w:val="22"/>
        </w:rPr>
        <w:t xml:space="preserve"> </w:t>
      </w:r>
    </w:p>
    <w:p w:rsidR="00945AED" w:rsidRDefault="00945AED" w:rsidP="00885C86"/>
    <w:p w:rsidR="00885C86" w:rsidRDefault="00A7612C"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3E45E7" w:rsidRDefault="003E45E7" w:rsidP="002E45B6">
      <w:pPr>
        <w:spacing w:after="0" w:line="240" w:lineRule="auto"/>
        <w:jc w:val="center"/>
        <w:rPr>
          <w:rFonts w:ascii="Tahoma" w:hAnsi="Tahoma" w:cs="Tahoma"/>
          <w:b/>
        </w:rPr>
      </w:pPr>
    </w:p>
    <w:p w:rsidR="002E45B6" w:rsidRPr="008A6553" w:rsidRDefault="002E45B6" w:rsidP="002E45B6">
      <w:pPr>
        <w:pStyle w:val="Titre1"/>
        <w:shd w:val="clear" w:color="auto" w:fill="8064A2" w:themeFill="accent4"/>
        <w:spacing w:before="0"/>
        <w:rPr>
          <w:rFonts w:ascii="Tahoma" w:hAnsi="Tahoma" w:cs="Tahoma"/>
          <w:color w:val="FFFFFF" w:themeColor="background1"/>
        </w:rPr>
      </w:pPr>
      <w:bookmarkStart w:id="29" w:name="_LES_PERMANENCES"/>
      <w:bookmarkStart w:id="30" w:name="_Toc486500967"/>
      <w:bookmarkStart w:id="31" w:name="_Toc486501149"/>
      <w:bookmarkStart w:id="32" w:name="_Toc486501170"/>
      <w:bookmarkStart w:id="33" w:name="_Toc486501204"/>
      <w:bookmarkStart w:id="34" w:name="_Toc486501347"/>
      <w:bookmarkStart w:id="35" w:name="_Toc486501357"/>
      <w:bookmarkStart w:id="36" w:name="_Toc515466181"/>
      <w:bookmarkStart w:id="37" w:name="_Toc528758316"/>
      <w:bookmarkEnd w:id="29"/>
      <w:r w:rsidRPr="008A6553">
        <w:rPr>
          <w:rFonts w:ascii="Tahoma" w:hAnsi="Tahoma" w:cs="Tahoma"/>
          <w:color w:val="FFFFFF" w:themeColor="background1"/>
        </w:rPr>
        <w:t>LES PERMANENCES</w:t>
      </w:r>
      <w:bookmarkEnd w:id="30"/>
      <w:bookmarkEnd w:id="31"/>
      <w:bookmarkEnd w:id="32"/>
      <w:bookmarkEnd w:id="33"/>
      <w:bookmarkEnd w:id="34"/>
      <w:bookmarkEnd w:id="35"/>
      <w:bookmarkEnd w:id="36"/>
      <w:bookmarkEnd w:id="37"/>
    </w:p>
    <w:p w:rsidR="00FB5905" w:rsidRDefault="00FB5905" w:rsidP="00D3065D">
      <w:pPr>
        <w:pStyle w:val="Titre2"/>
      </w:pPr>
      <w:bookmarkStart w:id="38" w:name="_Toc525912847"/>
      <w:bookmarkStart w:id="39" w:name="_Toc525912922"/>
      <w:bookmarkStart w:id="40" w:name="_Toc528758317"/>
      <w:r>
        <w:t>Fermeture exceptionnelle</w:t>
      </w:r>
    </w:p>
    <w:p w:rsidR="00FB5905" w:rsidRDefault="00FB5905" w:rsidP="00D3065D">
      <w:pPr>
        <w:pStyle w:val="Titre2"/>
        <w:rPr>
          <w:rFonts w:ascii="Tahoma" w:eastAsiaTheme="minorHAnsi" w:hAnsi="Tahoma" w:cs="Tahoma"/>
          <w:b w:val="0"/>
          <w:bCs w:val="0"/>
          <w:i w:val="0"/>
          <w:color w:val="auto"/>
          <w:sz w:val="22"/>
          <w:szCs w:val="22"/>
        </w:rPr>
      </w:pPr>
      <w:r w:rsidRPr="00FB5905">
        <w:rPr>
          <w:rFonts w:ascii="Tahoma" w:eastAsiaTheme="minorHAnsi" w:hAnsi="Tahoma" w:cs="Tahoma"/>
          <w:b w:val="0"/>
          <w:bCs w:val="0"/>
          <w:i w:val="0"/>
          <w:color w:val="auto"/>
          <w:sz w:val="22"/>
          <w:szCs w:val="22"/>
        </w:rPr>
        <w:t xml:space="preserve">Le local associatif sera fermé </w:t>
      </w:r>
      <w:r>
        <w:rPr>
          <w:rFonts w:ascii="Tahoma" w:eastAsiaTheme="minorHAnsi" w:hAnsi="Tahoma" w:cs="Tahoma"/>
          <w:b w:val="0"/>
          <w:bCs w:val="0"/>
          <w:i w:val="0"/>
          <w:color w:val="auto"/>
          <w:sz w:val="22"/>
          <w:szCs w:val="22"/>
        </w:rPr>
        <w:t>du mercredi 31 octobre au soir jusqu’au lundi 5 novembre à 10h.</w:t>
      </w:r>
    </w:p>
    <w:p w:rsidR="00FB5905" w:rsidRDefault="00FB5905" w:rsidP="00D3065D">
      <w:pPr>
        <w:pStyle w:val="Titre2"/>
      </w:pPr>
    </w:p>
    <w:p w:rsidR="002E45B6" w:rsidRPr="005A6EC4" w:rsidRDefault="002E45B6" w:rsidP="00D3065D">
      <w:pPr>
        <w:pStyle w:val="Titre2"/>
        <w:rPr>
          <w:rFonts w:eastAsiaTheme="minorHAnsi"/>
        </w:rPr>
      </w:pPr>
      <w:r>
        <w:t>Permanence sociale</w:t>
      </w:r>
      <w:bookmarkEnd w:id="38"/>
      <w:bookmarkEnd w:id="39"/>
      <w:bookmarkEnd w:id="40"/>
      <w:r w:rsidR="00B90873">
        <w:t xml:space="preserve"> </w:t>
      </w:r>
    </w:p>
    <w:p w:rsidR="00B90873" w:rsidRDefault="002D2315" w:rsidP="002D2315">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vous recevront sur rendez-vous pendant la permanence sociale les </w:t>
      </w:r>
      <w:r w:rsidR="00F42E84" w:rsidRPr="002C2E78">
        <w:rPr>
          <w:rFonts w:ascii="Tahoma" w:eastAsiaTheme="minorHAnsi" w:hAnsi="Tahoma" w:cs="Tahoma"/>
          <w:b/>
          <w:sz w:val="22"/>
          <w:szCs w:val="22"/>
          <w:lang w:eastAsia="en-US"/>
        </w:rPr>
        <w:t>mercredis</w:t>
      </w:r>
      <w:r w:rsidR="009D6215" w:rsidRPr="002C2E78">
        <w:rPr>
          <w:rFonts w:ascii="Tahoma" w:eastAsiaTheme="minorHAnsi" w:hAnsi="Tahoma" w:cs="Tahoma"/>
          <w:b/>
          <w:sz w:val="22"/>
          <w:szCs w:val="22"/>
          <w:lang w:eastAsia="en-US"/>
        </w:rPr>
        <w:t xml:space="preserve"> 14 et 28 novembre</w:t>
      </w:r>
      <w:r>
        <w:rPr>
          <w:rFonts w:ascii="Tahoma" w:eastAsiaTheme="minorHAnsi" w:hAnsi="Tahoma" w:cs="Tahoma"/>
          <w:sz w:val="22"/>
          <w:szCs w:val="22"/>
          <w:lang w:eastAsia="en-US"/>
        </w:rPr>
        <w:t>, de 14h30 à 16h30.</w:t>
      </w:r>
    </w:p>
    <w:p w:rsidR="002D2315" w:rsidRDefault="002D2315" w:rsidP="002D2315">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3"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57467A" w:rsidRDefault="0057467A" w:rsidP="002D2315">
      <w:pPr>
        <w:pStyle w:val="NormalWeb"/>
        <w:spacing w:before="0" w:beforeAutospacing="0" w:after="0" w:afterAutospacing="0"/>
        <w:jc w:val="both"/>
        <w:rPr>
          <w:rFonts w:ascii="Tahoma" w:eastAsiaTheme="minorHAnsi" w:hAnsi="Tahoma" w:cs="Tahoma"/>
          <w:sz w:val="22"/>
          <w:szCs w:val="22"/>
          <w:lang w:eastAsia="en-US"/>
        </w:rPr>
      </w:pPr>
    </w:p>
    <w:p w:rsidR="002D2315" w:rsidRDefault="002D2315" w:rsidP="00D3065D">
      <w:pPr>
        <w:pStyle w:val="Titre2"/>
        <w:rPr>
          <w:rFonts w:eastAsiaTheme="minorHAnsi"/>
        </w:rPr>
      </w:pPr>
      <w:bookmarkStart w:id="41" w:name="_Toc525912848"/>
      <w:bookmarkStart w:id="42" w:name="_Toc525912923"/>
      <w:bookmarkStart w:id="43" w:name="_Toc528758318"/>
      <w:r>
        <w:rPr>
          <w:rFonts w:eastAsiaTheme="minorHAnsi"/>
        </w:rPr>
        <w:t>Permanence juridique</w:t>
      </w:r>
      <w:bookmarkEnd w:id="41"/>
      <w:bookmarkEnd w:id="42"/>
      <w:bookmarkEnd w:id="43"/>
      <w:r w:rsidRPr="005A6EC4">
        <w:rPr>
          <w:rFonts w:eastAsiaTheme="minorHAnsi"/>
        </w:rPr>
        <w:t xml:space="preserve"> </w:t>
      </w:r>
    </w:p>
    <w:p w:rsidR="00D3065D" w:rsidRDefault="002D2315" w:rsidP="00D3065D">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 xml:space="preserve">Catherine, avocate, vous recevra sur rendez-vous uniquement les jeudis </w:t>
      </w:r>
      <w:r w:rsidR="00CC3D4C">
        <w:rPr>
          <w:rFonts w:ascii="Tahoma" w:eastAsiaTheme="minorHAnsi" w:hAnsi="Tahoma" w:cs="Tahoma"/>
          <w:sz w:val="22"/>
          <w:szCs w:val="22"/>
          <w:lang w:eastAsia="en-US"/>
        </w:rPr>
        <w:t>8 et 22 novembre</w:t>
      </w:r>
      <w:r w:rsidRPr="00D3065D">
        <w:rPr>
          <w:rFonts w:ascii="Tahoma" w:eastAsiaTheme="minorHAnsi" w:hAnsi="Tahoma" w:cs="Tahoma"/>
          <w:sz w:val="22"/>
          <w:szCs w:val="22"/>
          <w:lang w:eastAsia="en-US"/>
        </w:rPr>
        <w:t xml:space="preserve"> entre 14h et 16h.</w:t>
      </w:r>
    </w:p>
    <w:p w:rsidR="002D2315" w:rsidRDefault="002D2315" w:rsidP="00D3065D">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4"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D3065D" w:rsidRDefault="00D3065D" w:rsidP="00D3065D">
      <w:pPr>
        <w:pStyle w:val="NormalWeb"/>
        <w:spacing w:before="0" w:beforeAutospacing="0" w:after="0" w:afterAutospacing="0"/>
        <w:jc w:val="both"/>
        <w:rPr>
          <w:rFonts w:ascii="Tahoma" w:eastAsiaTheme="minorHAnsi" w:hAnsi="Tahoma" w:cs="Tahoma"/>
          <w:sz w:val="22"/>
          <w:szCs w:val="22"/>
          <w:lang w:eastAsia="en-US"/>
        </w:rPr>
      </w:pPr>
    </w:p>
    <w:p w:rsidR="002D2315" w:rsidRDefault="002D2315" w:rsidP="00D3065D">
      <w:pPr>
        <w:pStyle w:val="Titre2"/>
        <w:rPr>
          <w:rFonts w:eastAsiaTheme="minorHAnsi"/>
        </w:rPr>
      </w:pPr>
      <w:bookmarkStart w:id="44" w:name="_Toc525912849"/>
      <w:bookmarkStart w:id="45" w:name="_Toc525912924"/>
      <w:bookmarkStart w:id="46" w:name="_Toc528758319"/>
      <w:r w:rsidRPr="002C44EC">
        <w:rPr>
          <w:rFonts w:eastAsiaTheme="minorHAnsi"/>
        </w:rPr>
        <w:t>Ecrivaine publique</w:t>
      </w:r>
      <w:bookmarkEnd w:id="44"/>
      <w:bookmarkEnd w:id="45"/>
      <w:bookmarkEnd w:id="46"/>
    </w:p>
    <w:p w:rsidR="002D2315" w:rsidRPr="002D2315" w:rsidRDefault="002D2315" w:rsidP="002D2315">
      <w:pPr>
        <w:rPr>
          <w:rFonts w:ascii="Tahoma" w:hAnsi="Tahoma" w:cs="Tahoma"/>
          <w:sz w:val="22"/>
        </w:rPr>
      </w:pPr>
      <w:r w:rsidRPr="002D2315">
        <w:rPr>
          <w:rFonts w:ascii="Tahoma" w:hAnsi="Tahoma" w:cs="Tahoma"/>
          <w:sz w:val="22"/>
        </w:rPr>
        <w:t>La permanence de l’écrivaine publique est actuellement suspendue, faute d’animatrice.</w:t>
      </w:r>
    </w:p>
    <w:p w:rsidR="002E45B6" w:rsidRPr="005A6EC4" w:rsidRDefault="002E45B6" w:rsidP="00D3065D">
      <w:pPr>
        <w:pStyle w:val="Titre2"/>
        <w:rPr>
          <w:rFonts w:eastAsiaTheme="minorHAnsi"/>
        </w:rPr>
      </w:pPr>
      <w:bookmarkStart w:id="47" w:name="_Toc525912850"/>
      <w:bookmarkStart w:id="48" w:name="_Toc525912925"/>
      <w:bookmarkStart w:id="49" w:name="_Toc528758320"/>
      <w:r w:rsidRPr="005A6EC4">
        <w:rPr>
          <w:rFonts w:eastAsiaTheme="minorHAnsi"/>
        </w:rPr>
        <w:lastRenderedPageBreak/>
        <w:t>Une oreille attentive</w:t>
      </w:r>
      <w:bookmarkEnd w:id="47"/>
      <w:bookmarkEnd w:id="48"/>
      <w:bookmarkEnd w:id="49"/>
      <w:r w:rsidRPr="005A6EC4">
        <w:rPr>
          <w:rFonts w:eastAsiaTheme="minorHAnsi"/>
        </w:rPr>
        <w:t xml:space="preserve"> </w:t>
      </w:r>
    </w:p>
    <w:p w:rsidR="00731774" w:rsidRDefault="002E45B6" w:rsidP="00CC3D4C">
      <w:pPr>
        <w:spacing w:line="240" w:lineRule="auto"/>
        <w:jc w:val="both"/>
        <w:rPr>
          <w:rFonts w:ascii="Tahoma" w:hAnsi="Tahoma" w:cs="Tahoma"/>
          <w:sz w:val="22"/>
        </w:rPr>
      </w:pPr>
      <w:r w:rsidRPr="000C50D8">
        <w:rPr>
          <w:rFonts w:ascii="Tahoma" w:hAnsi="Tahoma" w:cs="Tahoma"/>
          <w:sz w:val="22"/>
        </w:rPr>
        <w:t xml:space="preserve">Brigitte </w:t>
      </w:r>
      <w:r w:rsidR="00CC3D4C">
        <w:rPr>
          <w:rFonts w:ascii="Tahoma" w:hAnsi="Tahoma" w:cs="Tahoma"/>
          <w:sz w:val="22"/>
        </w:rPr>
        <w:t>ne pourra pas assurer ses permanences mensuelles en novembre.</w:t>
      </w:r>
    </w:p>
    <w:p w:rsidR="00731774" w:rsidRDefault="00731774" w:rsidP="00F42E84">
      <w:pPr>
        <w:spacing w:after="0" w:line="240" w:lineRule="auto"/>
        <w:jc w:val="both"/>
        <w:rPr>
          <w:rFonts w:ascii="Tahoma" w:hAnsi="Tahoma" w:cs="Tahoma"/>
          <w:sz w:val="22"/>
        </w:rPr>
      </w:pPr>
    </w:p>
    <w:bookmarkStart w:id="50" w:name="_Toc515466182"/>
    <w:p w:rsidR="00885C86" w:rsidRDefault="00885C86" w:rsidP="00885C86">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8A6553" w:rsidRPr="004D5FDC" w:rsidRDefault="008A6553" w:rsidP="00F25243">
      <w:pPr>
        <w:pStyle w:val="Titre1"/>
        <w:shd w:val="clear" w:color="auto" w:fill="4BACC6" w:themeFill="accent5"/>
        <w:spacing w:before="0"/>
        <w:rPr>
          <w:rFonts w:ascii="Tahoma" w:hAnsi="Tahoma" w:cs="Tahoma"/>
          <w:color w:val="FFFFFF" w:themeColor="background1"/>
        </w:rPr>
      </w:pPr>
      <w:bookmarkStart w:id="51" w:name="_Toc528758321"/>
      <w:r w:rsidRPr="004D5FDC">
        <w:rPr>
          <w:rFonts w:ascii="Tahoma" w:hAnsi="Tahoma" w:cs="Tahoma"/>
          <w:color w:val="FFFFFF" w:themeColor="background1"/>
        </w:rPr>
        <w:t>LES ATELIERS</w:t>
      </w:r>
      <w:bookmarkEnd w:id="10"/>
      <w:bookmarkEnd w:id="11"/>
      <w:bookmarkEnd w:id="12"/>
      <w:bookmarkEnd w:id="13"/>
      <w:bookmarkEnd w:id="14"/>
      <w:bookmarkEnd w:id="15"/>
      <w:bookmarkEnd w:id="50"/>
      <w:bookmarkEnd w:id="51"/>
    </w:p>
    <w:p w:rsidR="0061371E" w:rsidRDefault="0061371E" w:rsidP="0061371E">
      <w:pPr>
        <w:spacing w:after="0" w:line="240" w:lineRule="auto"/>
        <w:rPr>
          <w:rFonts w:ascii="Tahoma" w:hAnsi="Tahoma" w:cs="Tahoma"/>
          <w:b/>
          <w:i/>
          <w:color w:val="4BACC6" w:themeColor="accent5"/>
        </w:rPr>
      </w:pPr>
      <w:bookmarkStart w:id="52" w:name="_FDFA_VOUS_DONNE"/>
      <w:bookmarkStart w:id="53" w:name="_Toc486500969"/>
      <w:bookmarkStart w:id="54" w:name="_Toc486501151"/>
      <w:bookmarkStart w:id="55" w:name="_Toc486501172"/>
      <w:bookmarkStart w:id="56" w:name="_Toc486501206"/>
      <w:bookmarkStart w:id="57" w:name="_Toc486501349"/>
      <w:bookmarkStart w:id="58" w:name="_Toc486501359"/>
      <w:bookmarkEnd w:id="52"/>
    </w:p>
    <w:p w:rsidR="00C36F31" w:rsidRDefault="00C36F31" w:rsidP="006129D0">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 xml:space="preserve">s à jour de leur </w:t>
      </w:r>
      <w:r w:rsidR="009E5897">
        <w:rPr>
          <w:rFonts w:ascii="Tahoma" w:hAnsi="Tahoma" w:cs="Tahoma"/>
          <w:b/>
          <w:i/>
        </w:rPr>
        <w:t>c</w:t>
      </w:r>
      <w:r w:rsidRPr="00C36F31">
        <w:rPr>
          <w:rFonts w:ascii="Tahoma" w:hAnsi="Tahoma" w:cs="Tahoma"/>
          <w:b/>
          <w:i/>
        </w:rPr>
        <w:t>otisation 2018</w:t>
      </w:r>
      <w:r w:rsidR="00C036A2">
        <w:rPr>
          <w:rFonts w:ascii="Tahoma" w:hAnsi="Tahoma" w:cs="Tahoma"/>
          <w:b/>
          <w:i/>
        </w:rPr>
        <w:t>.</w:t>
      </w:r>
      <w:r w:rsidR="006129D0">
        <w:rPr>
          <w:rFonts w:ascii="Tahoma" w:hAnsi="Tahoma" w:cs="Tahoma"/>
          <w:b/>
          <w:i/>
        </w:rPr>
        <w:t xml:space="preserve"> </w:t>
      </w:r>
      <w:r w:rsidR="00C036A2">
        <w:rPr>
          <w:rFonts w:ascii="Tahoma" w:hAnsi="Tahoma" w:cs="Tahoma"/>
          <w:b/>
          <w:i/>
        </w:rPr>
        <w:t xml:space="preserve">Les inscriptions se font auprès de Marie au 01 43 21 21 47 ou par courriel : </w:t>
      </w:r>
      <w:hyperlink r:id="rId15" w:history="1">
        <w:r w:rsidR="009E5897" w:rsidRPr="00BE33D0">
          <w:rPr>
            <w:rStyle w:val="Lienhypertexte"/>
            <w:rFonts w:ascii="Tahoma" w:hAnsi="Tahoma" w:cs="Tahoma"/>
            <w:b/>
            <w:i/>
          </w:rPr>
          <w:t>secretariat@fdfa.fr</w:t>
        </w:r>
      </w:hyperlink>
      <w:r w:rsidR="006129D0">
        <w:rPr>
          <w:rFonts w:ascii="Tahoma" w:hAnsi="Tahoma" w:cs="Tahoma"/>
          <w:b/>
          <w:i/>
        </w:rPr>
        <w:t xml:space="preserve">. </w:t>
      </w:r>
      <w:r w:rsidR="00C036A2">
        <w:rPr>
          <w:rFonts w:ascii="Tahoma" w:hAnsi="Tahoma" w:cs="Tahoma"/>
          <w:b/>
          <w:i/>
        </w:rPr>
        <w:t xml:space="preserve">Merci de vous inscrire pour participer ! </w:t>
      </w:r>
      <w:r w:rsidRPr="00C36F31">
        <w:rPr>
          <w:rFonts w:ascii="Tahoma" w:hAnsi="Tahoma" w:cs="Tahoma"/>
          <w:b/>
          <w:i/>
        </w:rPr>
        <w:t xml:space="preserve"> </w:t>
      </w:r>
    </w:p>
    <w:p w:rsidR="00527D87" w:rsidRDefault="00527D87" w:rsidP="00676262">
      <w:pPr>
        <w:spacing w:after="0" w:line="240" w:lineRule="auto"/>
        <w:jc w:val="both"/>
        <w:rPr>
          <w:rFonts w:ascii="Tahoma" w:hAnsi="Tahoma" w:cs="Tahoma"/>
          <w:b/>
          <w:i/>
        </w:rPr>
      </w:pPr>
    </w:p>
    <w:p w:rsidR="00A70E5A" w:rsidRDefault="00A70E5A" w:rsidP="00D3065D">
      <w:pPr>
        <w:pStyle w:val="Titre2"/>
        <w:rPr>
          <w:b w:val="0"/>
          <w:i w:val="0"/>
          <w:highlight w:val="yellow"/>
        </w:rPr>
      </w:pPr>
      <w:bookmarkStart w:id="59" w:name="_Toc528758322"/>
      <w:bookmarkStart w:id="60" w:name="_Toc525912852"/>
      <w:bookmarkStart w:id="61" w:name="_Toc525912927"/>
      <w:bookmarkStart w:id="62" w:name="_Toc515526957"/>
      <w:r>
        <w:rPr>
          <w:highlight w:val="yellow"/>
        </w:rPr>
        <w:t>Origami</w:t>
      </w:r>
      <w:bookmarkEnd w:id="59"/>
    </w:p>
    <w:p w:rsidR="00A70E5A" w:rsidRDefault="00A70E5A" w:rsidP="005222E4">
      <w:pPr>
        <w:spacing w:after="0" w:line="240" w:lineRule="auto"/>
        <w:rPr>
          <w:rFonts w:ascii="Tahoma" w:hAnsi="Tahoma" w:cs="Tahoma"/>
          <w:sz w:val="22"/>
        </w:rPr>
      </w:pPr>
      <w:r w:rsidRPr="00A70E5A">
        <w:rPr>
          <w:rFonts w:ascii="Tahoma" w:hAnsi="Tahoma" w:cs="Tahoma"/>
          <w:sz w:val="22"/>
        </w:rPr>
        <w:t>Claire</w:t>
      </w:r>
      <w:r>
        <w:rPr>
          <w:rFonts w:ascii="Tahoma" w:hAnsi="Tahoma" w:cs="Tahoma"/>
          <w:sz w:val="22"/>
        </w:rPr>
        <w:t xml:space="preserve"> vous propose en cette fin d’année deux séances exceptionnelles de pliage :</w:t>
      </w:r>
    </w:p>
    <w:p w:rsidR="005222E4" w:rsidRDefault="005222E4" w:rsidP="005222E4">
      <w:pPr>
        <w:spacing w:after="0" w:line="240" w:lineRule="auto"/>
        <w:rPr>
          <w:rFonts w:ascii="Tahoma" w:hAnsi="Tahoma" w:cs="Tahoma"/>
          <w:sz w:val="22"/>
        </w:rPr>
      </w:pPr>
      <w:r>
        <w:rPr>
          <w:rFonts w:ascii="Tahoma" w:hAnsi="Tahoma" w:cs="Tahoma"/>
          <w:sz w:val="22"/>
        </w:rPr>
        <w:t xml:space="preserve">Le </w:t>
      </w:r>
      <w:r w:rsidRPr="005222E4">
        <w:rPr>
          <w:rFonts w:ascii="Tahoma" w:hAnsi="Tahoma" w:cs="Tahoma"/>
          <w:b/>
          <w:sz w:val="22"/>
        </w:rPr>
        <w:t>mardi 6 novembre</w:t>
      </w:r>
      <w:r>
        <w:rPr>
          <w:rFonts w:ascii="Tahoma" w:hAnsi="Tahoma" w:cs="Tahoma"/>
          <w:sz w:val="22"/>
        </w:rPr>
        <w:t xml:space="preserve"> pour créer une boîte modulaire</w:t>
      </w:r>
    </w:p>
    <w:p w:rsidR="005222E4" w:rsidRDefault="005222E4" w:rsidP="005222E4">
      <w:pPr>
        <w:spacing w:after="0" w:line="240" w:lineRule="auto"/>
        <w:rPr>
          <w:rFonts w:ascii="Tahoma" w:hAnsi="Tahoma" w:cs="Tahoma"/>
          <w:sz w:val="22"/>
        </w:rPr>
      </w:pPr>
      <w:r>
        <w:rPr>
          <w:rFonts w:ascii="Tahoma" w:hAnsi="Tahoma" w:cs="Tahoma"/>
          <w:sz w:val="22"/>
        </w:rPr>
        <w:t xml:space="preserve">Le </w:t>
      </w:r>
      <w:r w:rsidRPr="005222E4">
        <w:rPr>
          <w:rFonts w:ascii="Tahoma" w:hAnsi="Tahoma" w:cs="Tahoma"/>
          <w:b/>
          <w:sz w:val="22"/>
        </w:rPr>
        <w:t>mardi 4 décembre</w:t>
      </w:r>
      <w:r>
        <w:rPr>
          <w:rFonts w:ascii="Tahoma" w:hAnsi="Tahoma" w:cs="Tahoma"/>
          <w:sz w:val="22"/>
        </w:rPr>
        <w:t xml:space="preserve"> pour créer une suspension étoile</w:t>
      </w:r>
    </w:p>
    <w:p w:rsidR="005222E4" w:rsidRDefault="005222E4" w:rsidP="005222E4">
      <w:pPr>
        <w:spacing w:after="0" w:line="240" w:lineRule="auto"/>
        <w:rPr>
          <w:rFonts w:ascii="Tahoma" w:hAnsi="Tahoma" w:cs="Tahoma"/>
          <w:sz w:val="22"/>
        </w:rPr>
      </w:pPr>
      <w:r>
        <w:rPr>
          <w:rFonts w:ascii="Tahoma" w:hAnsi="Tahoma" w:cs="Tahoma"/>
          <w:sz w:val="22"/>
        </w:rPr>
        <w:t>Rendez-vous à 14h30 au local associatif !</w:t>
      </w:r>
    </w:p>
    <w:p w:rsidR="00FB5905" w:rsidRDefault="00FB5905" w:rsidP="005222E4">
      <w:pPr>
        <w:spacing w:after="0" w:line="240" w:lineRule="auto"/>
        <w:rPr>
          <w:rFonts w:ascii="Tahoma" w:hAnsi="Tahoma" w:cs="Tahoma"/>
          <w:sz w:val="22"/>
        </w:rPr>
      </w:pPr>
      <w:r>
        <w:rPr>
          <w:rFonts w:ascii="Tahoma" w:hAnsi="Tahoma" w:cs="Tahoma"/>
          <w:sz w:val="22"/>
        </w:rPr>
        <w:t xml:space="preserve">Ajouter au calendrier : </w:t>
      </w:r>
      <w:hyperlink r:id="rId16" w:history="1">
        <w:r>
          <w:rPr>
            <w:rStyle w:val="Lienhypertexte"/>
            <w:rFonts w:ascii="Tahoma" w:hAnsi="Tahoma" w:cs="Tahoma"/>
            <w:sz w:val="22"/>
          </w:rPr>
          <w:t>Origami - 6 novembre</w:t>
        </w:r>
      </w:hyperlink>
      <w:r>
        <w:rPr>
          <w:rFonts w:ascii="Tahoma" w:hAnsi="Tahoma" w:cs="Tahoma"/>
          <w:sz w:val="22"/>
        </w:rPr>
        <w:t xml:space="preserve"> </w:t>
      </w:r>
    </w:p>
    <w:p w:rsidR="00A70E5A" w:rsidRPr="00A70E5A" w:rsidRDefault="00A70E5A" w:rsidP="00A70E5A">
      <w:pPr>
        <w:rPr>
          <w:rFonts w:ascii="Tahoma" w:hAnsi="Tahoma" w:cs="Tahoma"/>
          <w:sz w:val="22"/>
        </w:rPr>
      </w:pPr>
    </w:p>
    <w:p w:rsidR="00B90873" w:rsidRDefault="00B90873" w:rsidP="00D3065D">
      <w:pPr>
        <w:pStyle w:val="Titre2"/>
        <w:rPr>
          <w:highlight w:val="yellow"/>
        </w:rPr>
      </w:pPr>
      <w:bookmarkStart w:id="63" w:name="_Toc528758323"/>
      <w:r>
        <w:rPr>
          <w:highlight w:val="yellow"/>
        </w:rPr>
        <w:t>Nouveau : Ecritures</w:t>
      </w:r>
      <w:bookmarkEnd w:id="60"/>
      <w:bookmarkEnd w:id="61"/>
      <w:bookmarkEnd w:id="63"/>
      <w:r>
        <w:rPr>
          <w:highlight w:val="yellow"/>
        </w:rPr>
        <w:t xml:space="preserve"> </w:t>
      </w:r>
    </w:p>
    <w:p w:rsidR="00B90873" w:rsidRDefault="00B90873" w:rsidP="00B90873">
      <w:pPr>
        <w:spacing w:after="0"/>
        <w:rPr>
          <w:rFonts w:ascii="Tahoma" w:hAnsi="Tahoma" w:cs="Tahoma"/>
          <w:sz w:val="22"/>
        </w:rPr>
      </w:pPr>
      <w:r w:rsidRPr="00B90873">
        <w:rPr>
          <w:rFonts w:ascii="Tahoma" w:hAnsi="Tahoma" w:cs="Tahoma"/>
          <w:sz w:val="22"/>
        </w:rPr>
        <w:t>Pas moins</w:t>
      </w:r>
      <w:r>
        <w:rPr>
          <w:rFonts w:ascii="Tahoma" w:hAnsi="Tahoma" w:cs="Tahoma"/>
          <w:sz w:val="22"/>
        </w:rPr>
        <w:t xml:space="preserve"> de deux ateliers vous sont proposés :</w:t>
      </w:r>
    </w:p>
    <w:p w:rsidR="00B90873" w:rsidRDefault="00B90873" w:rsidP="00B90873">
      <w:pPr>
        <w:spacing w:after="0"/>
        <w:rPr>
          <w:rFonts w:ascii="Tahoma" w:hAnsi="Tahoma" w:cs="Tahoma"/>
          <w:sz w:val="22"/>
        </w:rPr>
      </w:pPr>
      <w:r w:rsidRPr="00B90873">
        <w:rPr>
          <w:rFonts w:ascii="Tahoma" w:hAnsi="Tahoma" w:cs="Tahoma"/>
          <w:sz w:val="22"/>
          <w:highlight w:val="yellow"/>
        </w:rPr>
        <w:t>« Au-delà des violences »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Lise</w:t>
      </w:r>
      <w:r>
        <w:rPr>
          <w:rFonts w:ascii="Tahoma" w:hAnsi="Tahoma" w:cs="Tahoma"/>
          <w:sz w:val="22"/>
        </w:rPr>
        <w:t xml:space="preserve"> Poirier-Courbet</w:t>
      </w:r>
      <w:r w:rsidRPr="00B90873">
        <w:rPr>
          <w:rFonts w:ascii="Tahoma" w:hAnsi="Tahoma" w:cs="Tahoma"/>
          <w:sz w:val="22"/>
        </w:rPr>
        <w:t xml:space="preserve">, psychosociologue et sociologue clinicienne, écrivaine, vous propose un nouveau rendez-vous à partir de la rentrée : un atelier créatif d’écriture.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 xml:space="preserve">Le temps de trois après-midis, venez écrire, raconter, conter, narrer, travailler autour d’un événement de violences et ses échos. Comment on le traverse, comment on se re-construit, comment on en parle ou pas… </w:t>
      </w:r>
    </w:p>
    <w:p w:rsidR="00B90873" w:rsidRDefault="00B90873" w:rsidP="00B90873">
      <w:pPr>
        <w:spacing w:after="0" w:line="240" w:lineRule="auto"/>
        <w:jc w:val="both"/>
        <w:rPr>
          <w:rFonts w:ascii="Tahoma" w:hAnsi="Tahoma" w:cs="Tahoma"/>
          <w:sz w:val="22"/>
        </w:rPr>
      </w:pPr>
      <w:r w:rsidRPr="00B90873">
        <w:rPr>
          <w:rFonts w:ascii="Tahoma" w:hAnsi="Tahoma" w:cs="Tahoma"/>
          <w:sz w:val="22"/>
        </w:rPr>
        <w:t xml:space="preserve">Lise vous attend le </w:t>
      </w:r>
      <w:r w:rsidRPr="00B90873">
        <w:rPr>
          <w:rFonts w:ascii="Tahoma" w:hAnsi="Tahoma" w:cs="Tahoma"/>
          <w:b/>
          <w:sz w:val="22"/>
        </w:rPr>
        <w:t xml:space="preserve">vendredi </w:t>
      </w:r>
      <w:r w:rsidR="00CC3D4C">
        <w:rPr>
          <w:rFonts w:ascii="Tahoma" w:hAnsi="Tahoma" w:cs="Tahoma"/>
          <w:b/>
          <w:sz w:val="22"/>
        </w:rPr>
        <w:t>16 novembre</w:t>
      </w:r>
      <w:r w:rsidR="009E6992">
        <w:rPr>
          <w:rFonts w:ascii="Tahoma" w:hAnsi="Tahoma" w:cs="Tahoma"/>
          <w:b/>
          <w:sz w:val="22"/>
        </w:rPr>
        <w:t xml:space="preserve"> </w:t>
      </w:r>
      <w:r>
        <w:rPr>
          <w:rFonts w:ascii="Tahoma" w:hAnsi="Tahoma" w:cs="Tahoma"/>
          <w:sz w:val="22"/>
        </w:rPr>
        <w:t>de</w:t>
      </w:r>
      <w:r w:rsidRPr="00B90873">
        <w:rPr>
          <w:rFonts w:ascii="Tahoma" w:hAnsi="Tahoma" w:cs="Tahoma"/>
          <w:sz w:val="22"/>
        </w:rPr>
        <w:t xml:space="preserve"> </w:t>
      </w:r>
      <w:r w:rsidRPr="00B90873">
        <w:rPr>
          <w:rFonts w:ascii="Tahoma" w:hAnsi="Tahoma" w:cs="Tahoma"/>
          <w:b/>
          <w:sz w:val="22"/>
        </w:rPr>
        <w:t>14h30 à 17h30</w:t>
      </w:r>
      <w:r w:rsidRPr="00B90873">
        <w:rPr>
          <w:rFonts w:ascii="Tahoma" w:hAnsi="Tahoma" w:cs="Tahoma"/>
          <w:sz w:val="22"/>
        </w:rPr>
        <w:t xml:space="preserve">. Merci de nous confirmer votre participation en </w:t>
      </w:r>
      <w:r>
        <w:rPr>
          <w:rFonts w:ascii="Tahoma" w:hAnsi="Tahoma" w:cs="Tahoma"/>
          <w:sz w:val="22"/>
        </w:rPr>
        <w:t>vous inscrivant auprès de Marie.</w:t>
      </w:r>
    </w:p>
    <w:p w:rsidR="00B90873" w:rsidRDefault="00446C07" w:rsidP="00B90873">
      <w:pPr>
        <w:spacing w:after="0" w:line="240" w:lineRule="auto"/>
        <w:jc w:val="both"/>
        <w:rPr>
          <w:rFonts w:ascii="Tahoma" w:hAnsi="Tahoma" w:cs="Tahoma"/>
          <w:sz w:val="22"/>
        </w:rPr>
      </w:pPr>
      <w:r>
        <w:rPr>
          <w:rFonts w:ascii="Tahoma" w:hAnsi="Tahoma" w:cs="Tahoma"/>
          <w:sz w:val="22"/>
        </w:rPr>
        <w:t xml:space="preserve">Ajouter au calendrier : </w:t>
      </w:r>
      <w:hyperlink r:id="rId17" w:history="1">
        <w:r w:rsidR="00FB5905">
          <w:rPr>
            <w:rStyle w:val="Lienhypertexte"/>
            <w:rFonts w:ascii="Tahoma" w:hAnsi="Tahoma" w:cs="Tahoma"/>
            <w:sz w:val="22"/>
          </w:rPr>
          <w:t>Ecriture - Au-delà des violences - 16 novembre</w:t>
        </w:r>
      </w:hyperlink>
      <w:r w:rsidR="00FB5905">
        <w:rPr>
          <w:rFonts w:ascii="Tahoma" w:hAnsi="Tahoma" w:cs="Tahoma"/>
          <w:sz w:val="22"/>
        </w:rPr>
        <w:t xml:space="preserve"> </w:t>
      </w:r>
    </w:p>
    <w:p w:rsidR="0057467A" w:rsidRDefault="0057467A" w:rsidP="00B90873">
      <w:pPr>
        <w:spacing w:after="0" w:line="240" w:lineRule="auto"/>
        <w:jc w:val="both"/>
        <w:rPr>
          <w:rFonts w:ascii="Tahoma" w:hAnsi="Tahoma" w:cs="Tahoma"/>
          <w:sz w:val="22"/>
        </w:rPr>
      </w:pP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highlight w:val="yellow"/>
        </w:rPr>
        <w:t>Ecriture à visée mieux-être :</w:t>
      </w:r>
      <w:r>
        <w:rPr>
          <w:rFonts w:ascii="Tahoma" w:hAnsi="Tahoma" w:cs="Tahoma"/>
          <w:sz w:val="22"/>
        </w:rPr>
        <w:t xml:space="preserve"> </w:t>
      </w:r>
      <w:r w:rsidRPr="00B90873">
        <w:rPr>
          <w:rFonts w:ascii="Tahoma" w:hAnsi="Tahoma" w:cs="Tahoma"/>
          <w:sz w:val="22"/>
          <w:highlight w:val="yellow"/>
        </w:rPr>
        <w:t>Un moment pour soi… avec les autres !</w:t>
      </w:r>
      <w:r>
        <w:rPr>
          <w:rFonts w:ascii="Tahoma" w:hAnsi="Tahoma" w:cs="Tahoma"/>
          <w:sz w:val="22"/>
        </w:rPr>
        <w:t xml:space="preserve"> Atelier animé par Isabelle Martelet</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Ecrire par jeu, écrire par plaisir, déposer ses idées sur le papier.</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Cela vous tente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Oui, alors lancez-vous avec l'atelier dans l'acte ludique d'écrire...</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Ic</w:t>
      </w:r>
      <w:r>
        <w:rPr>
          <w:rFonts w:ascii="Tahoma" w:hAnsi="Tahoma" w:cs="Tahoma"/>
          <w:sz w:val="22"/>
        </w:rPr>
        <w:t>i chacun.e écoute, imagine, cré</w:t>
      </w:r>
      <w:r w:rsidRPr="00B90873">
        <w:rPr>
          <w:rFonts w:ascii="Tahoma" w:hAnsi="Tahoma" w:cs="Tahoma"/>
          <w:sz w:val="22"/>
        </w:rPr>
        <w:t>e et le stylo s'agite, hésite, se tait.</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Pas de jugement, mais la joie de s'exprimer et du partage de lire ensuite ses écrits.</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A la clé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Alléger le poids des choses, lâcher prise, échapper à l’emprise du temps, reprendre confiance, se réconcilier avec ses souvenirs…</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Et si c’était possible avec un simple stylo et une feuille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Venez le découvrir à l'atelier d'écriture.</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 xml:space="preserve">Nombre de participantes limité à 6 : </w:t>
      </w:r>
      <w:r w:rsidRPr="00B90873">
        <w:rPr>
          <w:rFonts w:ascii="Tahoma" w:hAnsi="Tahoma" w:cs="Tahoma"/>
          <w:b/>
          <w:sz w:val="22"/>
        </w:rPr>
        <w:t>inscription obligatoire</w:t>
      </w:r>
    </w:p>
    <w:p w:rsidR="00B90873" w:rsidRDefault="00F42E84" w:rsidP="00B90873">
      <w:pPr>
        <w:spacing w:after="0" w:line="240" w:lineRule="auto"/>
        <w:jc w:val="both"/>
        <w:rPr>
          <w:rFonts w:ascii="Tahoma" w:hAnsi="Tahoma" w:cs="Tahoma"/>
          <w:sz w:val="22"/>
        </w:rPr>
      </w:pPr>
      <w:r>
        <w:rPr>
          <w:rFonts w:ascii="Tahoma" w:hAnsi="Tahoma" w:cs="Tahoma"/>
          <w:sz w:val="22"/>
        </w:rPr>
        <w:t xml:space="preserve">Prochain atelier le </w:t>
      </w:r>
      <w:r w:rsidRPr="00F42E84">
        <w:rPr>
          <w:rFonts w:ascii="Tahoma" w:hAnsi="Tahoma" w:cs="Tahoma"/>
          <w:b/>
          <w:sz w:val="22"/>
        </w:rPr>
        <w:t>samedi</w:t>
      </w:r>
      <w:r w:rsidR="009E6992">
        <w:rPr>
          <w:rFonts w:ascii="Tahoma" w:hAnsi="Tahoma" w:cs="Tahoma"/>
          <w:b/>
          <w:sz w:val="22"/>
        </w:rPr>
        <w:t xml:space="preserve"> </w:t>
      </w:r>
      <w:r w:rsidR="00A70E5A">
        <w:rPr>
          <w:rFonts w:ascii="Tahoma" w:hAnsi="Tahoma" w:cs="Tahoma"/>
          <w:b/>
          <w:sz w:val="22"/>
        </w:rPr>
        <w:t xml:space="preserve">17 novembre de 15h à 17h30 </w:t>
      </w:r>
      <w:r w:rsidR="00B90873" w:rsidRPr="00B90873">
        <w:rPr>
          <w:rFonts w:ascii="Tahoma" w:hAnsi="Tahoma" w:cs="Tahoma"/>
          <w:sz w:val="22"/>
        </w:rPr>
        <w:t>! Inscrivez-vous</w:t>
      </w:r>
      <w:r w:rsidR="00B90873">
        <w:rPr>
          <w:rFonts w:ascii="Tahoma" w:hAnsi="Tahoma" w:cs="Tahoma"/>
          <w:sz w:val="22"/>
        </w:rPr>
        <w:t>.</w:t>
      </w:r>
    </w:p>
    <w:p w:rsidR="00B90873" w:rsidRDefault="00446C07" w:rsidP="00B90873">
      <w:pPr>
        <w:rPr>
          <w:rFonts w:ascii="Tahoma" w:hAnsi="Tahoma" w:cs="Tahoma"/>
          <w:sz w:val="22"/>
        </w:rPr>
      </w:pPr>
      <w:r>
        <w:rPr>
          <w:rFonts w:ascii="Tahoma" w:hAnsi="Tahoma" w:cs="Tahoma"/>
          <w:sz w:val="22"/>
        </w:rPr>
        <w:t xml:space="preserve">Ajouter au calendrier : </w:t>
      </w:r>
      <w:hyperlink r:id="rId18" w:history="1">
        <w:r w:rsidR="00FB5905">
          <w:rPr>
            <w:rStyle w:val="Lienhypertexte"/>
            <w:rFonts w:ascii="Tahoma" w:hAnsi="Tahoma" w:cs="Tahoma"/>
            <w:sz w:val="22"/>
          </w:rPr>
          <w:t>Ecriture à visée mieux-être - 17 novembre</w:t>
        </w:r>
      </w:hyperlink>
      <w:r w:rsidR="00FB5905">
        <w:rPr>
          <w:rFonts w:ascii="Tahoma" w:hAnsi="Tahoma" w:cs="Tahoma"/>
          <w:sz w:val="22"/>
        </w:rPr>
        <w:t xml:space="preserve"> </w:t>
      </w:r>
    </w:p>
    <w:p w:rsidR="00465FA0" w:rsidRPr="0080374F" w:rsidRDefault="00091042" w:rsidP="00D3065D">
      <w:pPr>
        <w:pStyle w:val="Titre2"/>
      </w:pPr>
      <w:bookmarkStart w:id="64" w:name="_Toc525912853"/>
      <w:bookmarkStart w:id="65" w:name="_Toc525912928"/>
      <w:bookmarkStart w:id="66" w:name="_Toc528758324"/>
      <w:r w:rsidRPr="0080374F">
        <w:rPr>
          <w:highlight w:val="yellow"/>
        </w:rPr>
        <w:t>Nouveau : Théâtre et improvisation</w:t>
      </w:r>
      <w:bookmarkEnd w:id="62"/>
      <w:bookmarkEnd w:id="64"/>
      <w:bookmarkEnd w:id="65"/>
      <w:bookmarkEnd w:id="66"/>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t xml:space="preserve">Manon, comédienne et </w:t>
      </w:r>
      <w:r w:rsidR="00B90873">
        <w:rPr>
          <w:rFonts w:ascii="Tahoma" w:hAnsi="Tahoma" w:cs="Tahoma"/>
          <w:sz w:val="22"/>
        </w:rPr>
        <w:t>danseuse</w:t>
      </w:r>
      <w:r w:rsidRPr="002D0635">
        <w:rPr>
          <w:rFonts w:ascii="Tahoma" w:hAnsi="Tahoma" w:cs="Tahoma"/>
          <w:sz w:val="22"/>
        </w:rPr>
        <w:t>, vous donne rendez-vous une fois par mois pour un atelier Théâtre et Improvisation.</w:t>
      </w:r>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lastRenderedPageBreak/>
        <w:t>Ce nouvel atelier est placé sous le signe de la bienveillance et vous propose des exercices ludiques, la découverte de textes, de scènes…</w:t>
      </w:r>
    </w:p>
    <w:p w:rsidR="00091042" w:rsidRPr="002D0635" w:rsidRDefault="006C714F" w:rsidP="006C714F">
      <w:pPr>
        <w:spacing w:after="0" w:line="240" w:lineRule="auto"/>
        <w:jc w:val="both"/>
        <w:rPr>
          <w:rFonts w:ascii="Tahoma" w:hAnsi="Tahoma" w:cs="Tahoma"/>
          <w:sz w:val="22"/>
        </w:rPr>
      </w:pPr>
      <w:r w:rsidRPr="002D0635">
        <w:rPr>
          <w:rFonts w:ascii="Tahoma" w:hAnsi="Tahoma" w:cs="Tahoma"/>
          <w:sz w:val="22"/>
        </w:rPr>
        <w:t>Il est ouvert à toutes et à tous. Les bénévoles sont les bienvenu.e.s.</w:t>
      </w:r>
    </w:p>
    <w:p w:rsidR="007A6AB5" w:rsidRDefault="009524EE" w:rsidP="00DC5E5C">
      <w:pPr>
        <w:spacing w:after="0" w:line="240" w:lineRule="auto"/>
        <w:jc w:val="both"/>
        <w:rPr>
          <w:rFonts w:ascii="Tahoma" w:hAnsi="Tahoma" w:cs="Tahoma"/>
          <w:sz w:val="22"/>
        </w:rPr>
      </w:pPr>
      <w:r>
        <w:rPr>
          <w:rFonts w:ascii="Tahoma" w:hAnsi="Tahoma" w:cs="Tahoma"/>
          <w:sz w:val="22"/>
        </w:rPr>
        <w:t xml:space="preserve">Prochain atelier </w:t>
      </w:r>
      <w:r w:rsidR="00B90873">
        <w:rPr>
          <w:rFonts w:ascii="Tahoma" w:hAnsi="Tahoma" w:cs="Tahoma"/>
          <w:sz w:val="22"/>
        </w:rPr>
        <w:t xml:space="preserve">le </w:t>
      </w:r>
      <w:r w:rsidR="00B90873" w:rsidRPr="00B90873">
        <w:rPr>
          <w:rFonts w:ascii="Tahoma" w:hAnsi="Tahoma" w:cs="Tahoma"/>
          <w:b/>
          <w:sz w:val="22"/>
        </w:rPr>
        <w:t xml:space="preserve">jeudi </w:t>
      </w:r>
      <w:r w:rsidR="00FB7F18">
        <w:rPr>
          <w:rFonts w:ascii="Tahoma" w:hAnsi="Tahoma" w:cs="Tahoma"/>
          <w:b/>
          <w:sz w:val="22"/>
        </w:rPr>
        <w:t xml:space="preserve">15 </w:t>
      </w:r>
      <w:r w:rsidR="00F42E84">
        <w:rPr>
          <w:rFonts w:ascii="Tahoma" w:hAnsi="Tahoma" w:cs="Tahoma"/>
          <w:b/>
          <w:sz w:val="22"/>
        </w:rPr>
        <w:t xml:space="preserve">novembre </w:t>
      </w:r>
      <w:r w:rsidR="00B90873">
        <w:rPr>
          <w:rFonts w:ascii="Tahoma" w:hAnsi="Tahoma" w:cs="Tahoma"/>
          <w:sz w:val="22"/>
        </w:rPr>
        <w:t>de 14h30 à 16h30</w:t>
      </w:r>
    </w:p>
    <w:p w:rsidR="00FB5905" w:rsidRDefault="00FB5905" w:rsidP="00DC5E5C">
      <w:pPr>
        <w:spacing w:after="0" w:line="240" w:lineRule="auto"/>
        <w:jc w:val="both"/>
        <w:rPr>
          <w:rFonts w:ascii="Tahoma" w:hAnsi="Tahoma" w:cs="Tahoma"/>
          <w:sz w:val="22"/>
        </w:rPr>
      </w:pPr>
      <w:r>
        <w:rPr>
          <w:rFonts w:ascii="Tahoma" w:hAnsi="Tahoma" w:cs="Tahoma"/>
          <w:sz w:val="22"/>
        </w:rPr>
        <w:t xml:space="preserve">Ajouter au calendrier : </w:t>
      </w:r>
      <w:hyperlink r:id="rId19" w:history="1">
        <w:r>
          <w:rPr>
            <w:rStyle w:val="Lienhypertexte"/>
            <w:rFonts w:ascii="Tahoma" w:hAnsi="Tahoma" w:cs="Tahoma"/>
            <w:sz w:val="22"/>
          </w:rPr>
          <w:t>Théâtre et improvisation - 15 novembre</w:t>
        </w:r>
      </w:hyperlink>
      <w:r>
        <w:rPr>
          <w:rFonts w:ascii="Tahoma" w:hAnsi="Tahoma" w:cs="Tahoma"/>
          <w:sz w:val="22"/>
        </w:rPr>
        <w:t xml:space="preserve"> </w:t>
      </w:r>
    </w:p>
    <w:p w:rsidR="00527D87" w:rsidRPr="002D0635" w:rsidRDefault="00527D87" w:rsidP="00DC5E5C">
      <w:pPr>
        <w:spacing w:after="0" w:line="240" w:lineRule="auto"/>
        <w:jc w:val="both"/>
        <w:rPr>
          <w:rFonts w:ascii="Tahoma" w:hAnsi="Tahoma" w:cs="Tahoma"/>
          <w:sz w:val="22"/>
        </w:rPr>
      </w:pPr>
    </w:p>
    <w:p w:rsidR="00C41E0A" w:rsidRDefault="00C41E0A" w:rsidP="00D3065D">
      <w:pPr>
        <w:pStyle w:val="Titre2"/>
      </w:pPr>
      <w:bookmarkStart w:id="67" w:name="_Toc515526958"/>
      <w:bookmarkStart w:id="68" w:name="_Toc525912854"/>
      <w:bookmarkStart w:id="69" w:name="_Toc525912929"/>
      <w:bookmarkStart w:id="70" w:name="_Toc528758325"/>
      <w:r w:rsidRPr="00C41E0A">
        <w:rPr>
          <w:highlight w:val="yellow"/>
        </w:rPr>
        <w:t>Nouveau : SOS Couture</w:t>
      </w:r>
      <w:bookmarkEnd w:id="67"/>
      <w:bookmarkEnd w:id="68"/>
      <w:bookmarkEnd w:id="69"/>
      <w:bookmarkEnd w:id="70"/>
      <w:r>
        <w:t xml:space="preserve"> </w:t>
      </w:r>
    </w:p>
    <w:p w:rsidR="004D62A7" w:rsidRPr="002D0635" w:rsidRDefault="00C41E0A" w:rsidP="00C41E0A">
      <w:pPr>
        <w:spacing w:before="240" w:after="0" w:line="240" w:lineRule="auto"/>
        <w:jc w:val="both"/>
        <w:rPr>
          <w:rFonts w:ascii="Tahoma" w:hAnsi="Tahoma" w:cs="Tahoma"/>
          <w:sz w:val="22"/>
        </w:rPr>
      </w:pPr>
      <w:r w:rsidRPr="002D0635">
        <w:rPr>
          <w:rFonts w:ascii="Tahoma" w:hAnsi="Tahoma" w:cs="Tahoma"/>
          <w:sz w:val="22"/>
        </w:rPr>
        <w:t xml:space="preserve">Un bouton à recoudre ? Un ourlet à faire ? Un peu de raccommodage, un peu de ravaudage, un peu de reprisage en attente ? Estebania vous propose un atelier couture deux fois par mois. </w:t>
      </w:r>
    </w:p>
    <w:p w:rsidR="004D62A7" w:rsidRPr="002D0635" w:rsidRDefault="004D62A7" w:rsidP="004D62A7">
      <w:pPr>
        <w:spacing w:after="0" w:line="240" w:lineRule="auto"/>
        <w:jc w:val="both"/>
        <w:rPr>
          <w:rFonts w:ascii="Tahoma" w:hAnsi="Tahoma" w:cs="Tahoma"/>
          <w:sz w:val="22"/>
        </w:rPr>
      </w:pPr>
      <w:r w:rsidRPr="002D0635">
        <w:rPr>
          <w:rFonts w:ascii="Tahoma" w:hAnsi="Tahoma" w:cs="Tahoma"/>
          <w:sz w:val="22"/>
        </w:rPr>
        <w:t xml:space="preserve">Elle vous attend les mardis </w:t>
      </w:r>
      <w:r w:rsidR="00A70E5A">
        <w:rPr>
          <w:rFonts w:ascii="Tahoma" w:hAnsi="Tahoma" w:cs="Tahoma"/>
          <w:b/>
          <w:sz w:val="22"/>
        </w:rPr>
        <w:t>13 et 27 novembre</w:t>
      </w:r>
      <w:r w:rsidRPr="002D0635">
        <w:rPr>
          <w:rFonts w:ascii="Tahoma" w:hAnsi="Tahoma" w:cs="Tahoma"/>
          <w:sz w:val="22"/>
        </w:rPr>
        <w:t xml:space="preserve"> à partir de </w:t>
      </w:r>
      <w:r w:rsidRPr="002D0635">
        <w:rPr>
          <w:rFonts w:ascii="Tahoma" w:hAnsi="Tahoma" w:cs="Tahoma"/>
          <w:b/>
          <w:sz w:val="22"/>
        </w:rPr>
        <w:t xml:space="preserve">15h </w:t>
      </w:r>
      <w:r w:rsidRPr="002D0635">
        <w:rPr>
          <w:rFonts w:ascii="Tahoma" w:hAnsi="Tahoma" w:cs="Tahoma"/>
          <w:sz w:val="22"/>
        </w:rPr>
        <w:t>au local</w:t>
      </w:r>
      <w:r w:rsidR="00DD3018" w:rsidRPr="002D0635">
        <w:rPr>
          <w:rFonts w:ascii="Tahoma" w:hAnsi="Tahoma" w:cs="Tahoma"/>
          <w:sz w:val="22"/>
        </w:rPr>
        <w:t xml:space="preserve"> associatif</w:t>
      </w:r>
      <w:r w:rsidRPr="002D0635">
        <w:rPr>
          <w:rFonts w:ascii="Tahoma" w:hAnsi="Tahoma" w:cs="Tahoma"/>
          <w:sz w:val="22"/>
        </w:rPr>
        <w:t>.</w:t>
      </w:r>
    </w:p>
    <w:p w:rsidR="004D62A7" w:rsidRPr="002D0635" w:rsidRDefault="004D62A7" w:rsidP="004D62A7">
      <w:pPr>
        <w:spacing w:after="0" w:line="240" w:lineRule="auto"/>
        <w:jc w:val="both"/>
        <w:rPr>
          <w:rFonts w:ascii="Tahoma" w:hAnsi="Tahoma" w:cs="Tahoma"/>
          <w:sz w:val="22"/>
        </w:rPr>
      </w:pPr>
      <w:r w:rsidRPr="002D0635">
        <w:rPr>
          <w:rFonts w:ascii="Tahoma" w:hAnsi="Tahoma" w:cs="Tahoma"/>
          <w:sz w:val="22"/>
        </w:rPr>
        <w:t>Venez avec vos vêtements (sans oublier les boutons à recoudre !) et si possible, avec la bonne couleur de fil…</w:t>
      </w:r>
    </w:p>
    <w:p w:rsidR="00FB5905" w:rsidRDefault="00446C07" w:rsidP="004D62A7">
      <w:pPr>
        <w:spacing w:after="0" w:line="240" w:lineRule="auto"/>
        <w:jc w:val="both"/>
        <w:rPr>
          <w:rFonts w:ascii="Tahoma" w:hAnsi="Tahoma" w:cs="Tahoma"/>
          <w:sz w:val="22"/>
        </w:rPr>
      </w:pPr>
      <w:r>
        <w:rPr>
          <w:rFonts w:ascii="Tahoma" w:hAnsi="Tahoma" w:cs="Tahoma"/>
          <w:sz w:val="22"/>
        </w:rPr>
        <w:t xml:space="preserve">Ajouter au calendrier : </w:t>
      </w:r>
      <w:hyperlink r:id="rId20" w:history="1">
        <w:r w:rsidR="00FB5905">
          <w:rPr>
            <w:rStyle w:val="Lienhypertexte"/>
            <w:rFonts w:ascii="Tahoma" w:hAnsi="Tahoma" w:cs="Tahoma"/>
            <w:sz w:val="22"/>
          </w:rPr>
          <w:t>SOS Couture - 13 novembre</w:t>
        </w:r>
      </w:hyperlink>
    </w:p>
    <w:p w:rsidR="00446C07" w:rsidRDefault="00A7612C" w:rsidP="004D62A7">
      <w:pPr>
        <w:spacing w:after="0" w:line="240" w:lineRule="auto"/>
        <w:jc w:val="both"/>
        <w:rPr>
          <w:rFonts w:ascii="Tahoma" w:hAnsi="Tahoma" w:cs="Tahoma"/>
          <w:sz w:val="22"/>
        </w:rPr>
      </w:pPr>
      <w:hyperlink r:id="rId21" w:history="1">
        <w:r w:rsidR="00FB5905">
          <w:rPr>
            <w:rStyle w:val="Lienhypertexte"/>
            <w:rFonts w:ascii="Tahoma" w:hAnsi="Tahoma" w:cs="Tahoma"/>
            <w:sz w:val="22"/>
          </w:rPr>
          <w:t>SOS Couture - 27 novembre</w:t>
        </w:r>
      </w:hyperlink>
      <w:r w:rsidR="00FB5905">
        <w:rPr>
          <w:rFonts w:ascii="Tahoma" w:hAnsi="Tahoma" w:cs="Tahoma"/>
          <w:sz w:val="22"/>
        </w:rPr>
        <w:t xml:space="preserve">  </w:t>
      </w:r>
    </w:p>
    <w:p w:rsidR="0057467A" w:rsidRDefault="0057467A" w:rsidP="004D62A7">
      <w:pPr>
        <w:spacing w:after="0" w:line="240" w:lineRule="auto"/>
        <w:jc w:val="both"/>
        <w:rPr>
          <w:rFonts w:ascii="Tahoma" w:hAnsi="Tahoma" w:cs="Tahoma"/>
          <w:sz w:val="22"/>
        </w:rPr>
      </w:pPr>
    </w:p>
    <w:p w:rsidR="006F5FBB" w:rsidRPr="00412C0B" w:rsidRDefault="006F5FBB" w:rsidP="00D3065D">
      <w:pPr>
        <w:pStyle w:val="Titre2"/>
      </w:pPr>
      <w:bookmarkStart w:id="71" w:name="_Toc515526960"/>
      <w:bookmarkStart w:id="72" w:name="_Toc525912856"/>
      <w:bookmarkStart w:id="73" w:name="_Toc525912931"/>
      <w:bookmarkStart w:id="74" w:name="_Toc528758326"/>
      <w:r w:rsidRPr="008F0744">
        <w:t>Le café des livres</w:t>
      </w:r>
      <w:bookmarkEnd w:id="71"/>
      <w:bookmarkEnd w:id="72"/>
      <w:bookmarkEnd w:id="73"/>
      <w:bookmarkEnd w:id="74"/>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Pourquoi lire ? Partez en voyage au pays enchanté des mots et laissez-vous surprendre : Béryl vous ouvre les portes de la bibliothèque. Ce nouvel atelier s’adresse à tou.te.s les passionné.e.s des livres mais aussi à toutes celles et ceux qui n’ « osent » pas.</w:t>
      </w:r>
    </w:p>
    <w:p w:rsidR="006F5FBB" w:rsidRPr="002D0635" w:rsidRDefault="006F5FBB" w:rsidP="00FB55E1">
      <w:pPr>
        <w:spacing w:after="0" w:line="240" w:lineRule="auto"/>
        <w:jc w:val="both"/>
        <w:rPr>
          <w:rFonts w:ascii="Tahoma" w:hAnsi="Tahoma" w:cs="Tahoma"/>
          <w:sz w:val="22"/>
        </w:rPr>
      </w:pP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Au programme :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découverte de textes d’hier et d’aujourd’hui, d’ici et d’ailleurs : lectures à haute voix</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café littéraire : venez partager vos coups de cœur du mois</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 choix libre de thèmes pour échanger livres et idées</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Béryl vous donne rendez-vous, autour d’un thé/café et de petits gâteaux, une fois par mois le jeudi après-midi. Venez découvrir comment le temps des livres peut agir sur nos vies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w:t>
      </w:r>
    </w:p>
    <w:p w:rsidR="006F5FBB" w:rsidRDefault="00A77148" w:rsidP="00FB55E1">
      <w:pPr>
        <w:spacing w:after="0" w:line="240" w:lineRule="auto"/>
        <w:rPr>
          <w:rFonts w:ascii="Tahoma" w:hAnsi="Tahoma" w:cs="Tahoma"/>
          <w:b/>
          <w:sz w:val="22"/>
        </w:rPr>
      </w:pPr>
      <w:r w:rsidRPr="002D0635">
        <w:rPr>
          <w:rFonts w:ascii="Tahoma" w:hAnsi="Tahoma" w:cs="Tahoma"/>
          <w:sz w:val="22"/>
        </w:rPr>
        <w:t xml:space="preserve">Prochain atelier : </w:t>
      </w:r>
      <w:r w:rsidRPr="002D0635">
        <w:rPr>
          <w:rFonts w:ascii="Tahoma" w:hAnsi="Tahoma" w:cs="Tahoma"/>
          <w:b/>
          <w:sz w:val="22"/>
        </w:rPr>
        <w:t xml:space="preserve">jeudi </w:t>
      </w:r>
      <w:r w:rsidR="00A70E5A">
        <w:rPr>
          <w:rFonts w:ascii="Tahoma" w:hAnsi="Tahoma" w:cs="Tahoma"/>
          <w:b/>
          <w:sz w:val="22"/>
        </w:rPr>
        <w:t xml:space="preserve">29 novembre </w:t>
      </w:r>
      <w:r w:rsidRPr="002D0635">
        <w:rPr>
          <w:rFonts w:ascii="Tahoma" w:hAnsi="Tahoma" w:cs="Tahoma"/>
          <w:sz w:val="22"/>
        </w:rPr>
        <w:t xml:space="preserve">de </w:t>
      </w:r>
      <w:r w:rsidRPr="002D0635">
        <w:rPr>
          <w:rFonts w:ascii="Tahoma" w:hAnsi="Tahoma" w:cs="Tahoma"/>
          <w:b/>
          <w:sz w:val="22"/>
        </w:rPr>
        <w:t>15h à 16h30</w:t>
      </w:r>
      <w:r w:rsidR="00766E7A" w:rsidRPr="002D0635">
        <w:rPr>
          <w:rFonts w:ascii="Tahoma" w:hAnsi="Tahoma" w:cs="Tahoma"/>
          <w:b/>
          <w:sz w:val="22"/>
        </w:rPr>
        <w:t xml:space="preserve"> </w:t>
      </w:r>
    </w:p>
    <w:p w:rsidR="00527D87" w:rsidRDefault="00446C07" w:rsidP="00FB55E1">
      <w:pPr>
        <w:spacing w:after="0" w:line="240" w:lineRule="auto"/>
        <w:rPr>
          <w:rFonts w:ascii="Tahoma" w:hAnsi="Tahoma" w:cs="Tahoma"/>
          <w:sz w:val="22"/>
        </w:rPr>
      </w:pPr>
      <w:r w:rsidRPr="00446C07">
        <w:rPr>
          <w:rFonts w:ascii="Tahoma" w:hAnsi="Tahoma" w:cs="Tahoma"/>
          <w:sz w:val="22"/>
        </w:rPr>
        <w:t>Ajouter au calendrier :</w:t>
      </w:r>
      <w:r>
        <w:rPr>
          <w:rFonts w:ascii="Tahoma" w:hAnsi="Tahoma" w:cs="Tahoma"/>
          <w:sz w:val="22"/>
        </w:rPr>
        <w:t xml:space="preserve"> </w:t>
      </w:r>
      <w:hyperlink r:id="rId22" w:history="1">
        <w:r w:rsidR="00FB5905">
          <w:rPr>
            <w:rStyle w:val="Lienhypertexte"/>
            <w:rFonts w:ascii="Tahoma" w:hAnsi="Tahoma" w:cs="Tahoma"/>
            <w:sz w:val="22"/>
          </w:rPr>
          <w:t>Café des livres - 29 novembre</w:t>
        </w:r>
      </w:hyperlink>
      <w:r w:rsidR="00FB5905">
        <w:rPr>
          <w:rFonts w:ascii="Tahoma" w:hAnsi="Tahoma" w:cs="Tahoma"/>
          <w:sz w:val="22"/>
        </w:rPr>
        <w:t xml:space="preserve"> </w:t>
      </w:r>
    </w:p>
    <w:p w:rsidR="00B85F0F" w:rsidRPr="00FB55E1" w:rsidRDefault="00B85F0F" w:rsidP="00FB55E1">
      <w:pPr>
        <w:spacing w:after="0" w:line="240" w:lineRule="auto"/>
        <w:rPr>
          <w:rFonts w:ascii="Tahoma" w:hAnsi="Tahoma" w:cs="Tahoma"/>
        </w:rPr>
      </w:pPr>
    </w:p>
    <w:p w:rsidR="00A33519" w:rsidRPr="00A33519" w:rsidRDefault="00A33519" w:rsidP="00D3065D">
      <w:pPr>
        <w:pStyle w:val="Titre2"/>
      </w:pPr>
      <w:bookmarkStart w:id="75" w:name="_Toc515526961"/>
      <w:bookmarkStart w:id="76" w:name="_Toc525912857"/>
      <w:bookmarkStart w:id="77" w:name="_Toc525912932"/>
      <w:bookmarkStart w:id="78" w:name="_Toc528758327"/>
      <w:r w:rsidRPr="00A33519">
        <w:t>Groupe de parole</w:t>
      </w:r>
      <w:bookmarkEnd w:id="75"/>
      <w:bookmarkEnd w:id="76"/>
      <w:bookmarkEnd w:id="77"/>
      <w:bookmarkEnd w:id="78"/>
      <w:r w:rsidRPr="00A33519">
        <w:t xml:space="preserve"> </w:t>
      </w:r>
    </w:p>
    <w:p w:rsidR="00A33519" w:rsidRDefault="00A70E5A" w:rsidP="00A33519">
      <w:pPr>
        <w:spacing w:after="0" w:line="240" w:lineRule="auto"/>
        <w:jc w:val="both"/>
        <w:rPr>
          <w:rFonts w:ascii="Tahoma" w:eastAsia="Times New Roman" w:hAnsi="Tahoma" w:cs="Tahoma"/>
          <w:color w:val="000000"/>
          <w:sz w:val="22"/>
          <w:szCs w:val="24"/>
          <w:lang w:eastAsia="fr-FR"/>
        </w:rPr>
      </w:pPr>
      <w:r>
        <w:rPr>
          <w:rFonts w:ascii="Tahoma" w:eastAsia="Times New Roman" w:hAnsi="Tahoma" w:cs="Tahoma"/>
          <w:color w:val="000000"/>
          <w:sz w:val="22"/>
          <w:szCs w:val="24"/>
          <w:lang w:eastAsia="fr-FR"/>
        </w:rPr>
        <w:t>Prochaine séance</w:t>
      </w:r>
      <w:r w:rsidR="00B85F0F">
        <w:rPr>
          <w:rFonts w:ascii="Tahoma" w:eastAsia="Times New Roman" w:hAnsi="Tahoma" w:cs="Tahoma"/>
          <w:color w:val="000000"/>
          <w:sz w:val="22"/>
          <w:szCs w:val="24"/>
          <w:lang w:eastAsia="fr-FR"/>
        </w:rPr>
        <w:t xml:space="preserve"> le </w:t>
      </w:r>
      <w:r w:rsidR="00B85F0F" w:rsidRPr="00B85F0F">
        <w:rPr>
          <w:rFonts w:ascii="Tahoma" w:eastAsia="Times New Roman" w:hAnsi="Tahoma" w:cs="Tahoma"/>
          <w:b/>
          <w:color w:val="000000"/>
          <w:sz w:val="22"/>
          <w:szCs w:val="24"/>
          <w:lang w:eastAsia="fr-FR"/>
        </w:rPr>
        <w:t>vendredi</w:t>
      </w:r>
      <w:r>
        <w:rPr>
          <w:rFonts w:ascii="Tahoma" w:eastAsia="Times New Roman" w:hAnsi="Tahoma" w:cs="Tahoma"/>
          <w:b/>
          <w:color w:val="000000"/>
          <w:sz w:val="22"/>
          <w:szCs w:val="24"/>
          <w:lang w:eastAsia="fr-FR"/>
        </w:rPr>
        <w:t xml:space="preserve"> 9 novembre</w:t>
      </w:r>
      <w:r w:rsidR="00B85F0F" w:rsidRPr="00B85F0F">
        <w:rPr>
          <w:rFonts w:ascii="Tahoma" w:eastAsia="Times New Roman" w:hAnsi="Tahoma" w:cs="Tahoma"/>
          <w:b/>
          <w:color w:val="000000"/>
          <w:sz w:val="22"/>
          <w:szCs w:val="24"/>
          <w:lang w:eastAsia="fr-FR"/>
        </w:rPr>
        <w:t xml:space="preserve"> </w:t>
      </w:r>
      <w:r w:rsidR="00B85F0F">
        <w:rPr>
          <w:rFonts w:ascii="Tahoma" w:eastAsia="Times New Roman" w:hAnsi="Tahoma" w:cs="Tahoma"/>
          <w:color w:val="000000"/>
          <w:sz w:val="22"/>
          <w:szCs w:val="24"/>
          <w:lang w:eastAsia="fr-FR"/>
        </w:rPr>
        <w:t>de 18h à 19h30</w:t>
      </w:r>
    </w:p>
    <w:p w:rsidR="00B85F0F" w:rsidRDefault="00A70E5A" w:rsidP="00A33519">
      <w:pPr>
        <w:spacing w:after="0" w:line="240" w:lineRule="auto"/>
        <w:jc w:val="both"/>
        <w:rPr>
          <w:rFonts w:ascii="Tahoma" w:eastAsia="Times New Roman" w:hAnsi="Tahoma" w:cs="Tahoma"/>
          <w:color w:val="000000"/>
          <w:sz w:val="22"/>
          <w:szCs w:val="24"/>
          <w:lang w:eastAsia="fr-FR"/>
        </w:rPr>
      </w:pPr>
      <w:r>
        <w:rPr>
          <w:rFonts w:ascii="Tahoma" w:eastAsia="Times New Roman" w:hAnsi="Tahoma" w:cs="Tahoma"/>
          <w:color w:val="000000"/>
          <w:sz w:val="22"/>
          <w:szCs w:val="24"/>
          <w:lang w:eastAsia="fr-FR"/>
        </w:rPr>
        <w:t xml:space="preserve">Le groupe de parole fonctionnant sur le principe de la psychanalyse, il est demandé une participation forfaitaire de 30 € par trimestre, réglable lors de la première séance. </w:t>
      </w:r>
    </w:p>
    <w:p w:rsidR="00CE430C" w:rsidRPr="002D0635" w:rsidRDefault="00CE430C" w:rsidP="00A33519">
      <w:pPr>
        <w:spacing w:after="0" w:line="240" w:lineRule="auto"/>
        <w:jc w:val="both"/>
        <w:rPr>
          <w:rFonts w:ascii="Tahoma" w:eastAsia="Times New Roman" w:hAnsi="Tahoma" w:cs="Tahoma"/>
          <w:color w:val="000000"/>
          <w:sz w:val="22"/>
          <w:szCs w:val="24"/>
          <w:lang w:eastAsia="fr-FR"/>
        </w:rPr>
      </w:pPr>
      <w:r>
        <w:rPr>
          <w:rFonts w:ascii="Tahoma" w:eastAsia="Times New Roman" w:hAnsi="Tahoma" w:cs="Tahoma"/>
          <w:color w:val="000000"/>
          <w:sz w:val="22"/>
          <w:szCs w:val="24"/>
          <w:lang w:eastAsia="fr-FR"/>
        </w:rPr>
        <w:t xml:space="preserve">Ajouter au calendrier : </w:t>
      </w:r>
    </w:p>
    <w:p w:rsidR="00A33519" w:rsidRDefault="00A33519" w:rsidP="006F5FBB">
      <w:pPr>
        <w:spacing w:after="0" w:line="240" w:lineRule="auto"/>
        <w:rPr>
          <w:rFonts w:ascii="Tahoma" w:hAnsi="Tahoma" w:cs="Tahoma"/>
          <w:b/>
          <w:i/>
          <w:color w:val="4BACC6" w:themeColor="accent5"/>
        </w:rPr>
      </w:pPr>
    </w:p>
    <w:p w:rsidR="006F5FBB" w:rsidRPr="0061371E" w:rsidRDefault="006F5FBB" w:rsidP="00D3065D">
      <w:pPr>
        <w:pStyle w:val="Titre2"/>
      </w:pPr>
      <w:bookmarkStart w:id="79" w:name="_Toc515526962"/>
      <w:bookmarkStart w:id="80" w:name="_Toc525912858"/>
      <w:bookmarkStart w:id="81" w:name="_Toc525912933"/>
      <w:bookmarkStart w:id="82" w:name="_Toc528758328"/>
      <w:r w:rsidRPr="0061371E">
        <w:t>Atelier de médiation artistique – Soyons les artistes de notre vie !</w:t>
      </w:r>
      <w:bookmarkEnd w:id="79"/>
      <w:bookmarkEnd w:id="80"/>
      <w:bookmarkEnd w:id="81"/>
      <w:bookmarkEnd w:id="82"/>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6F5FBB" w:rsidRPr="002D0635" w:rsidRDefault="006F5FBB" w:rsidP="006F5FBB">
      <w:pPr>
        <w:spacing w:after="0" w:line="240" w:lineRule="auto"/>
        <w:rPr>
          <w:rFonts w:ascii="Tahoma" w:hAnsi="Tahoma" w:cs="Tahoma"/>
          <w:sz w:val="22"/>
        </w:rPr>
      </w:pPr>
      <w:r w:rsidRPr="002D0635">
        <w:rPr>
          <w:rFonts w:ascii="Tahoma" w:hAnsi="Tahoma" w:cs="Tahoma"/>
          <w:sz w:val="22"/>
        </w:rPr>
        <w:t xml:space="preserve">Prochains ateliers : </w:t>
      </w:r>
      <w:r w:rsidRPr="002D0635">
        <w:rPr>
          <w:rFonts w:ascii="Tahoma" w:hAnsi="Tahoma" w:cs="Tahoma"/>
          <w:b/>
          <w:sz w:val="22"/>
        </w:rPr>
        <w:t xml:space="preserve">mercredis </w:t>
      </w:r>
      <w:r w:rsidR="00A70E5A">
        <w:rPr>
          <w:rFonts w:ascii="Tahoma" w:hAnsi="Tahoma" w:cs="Tahoma"/>
          <w:b/>
          <w:sz w:val="22"/>
        </w:rPr>
        <w:t xml:space="preserve">14 et 28 novembre </w:t>
      </w:r>
      <w:r w:rsidRPr="002D0635">
        <w:rPr>
          <w:rFonts w:ascii="Tahoma" w:hAnsi="Tahoma" w:cs="Tahoma"/>
          <w:sz w:val="22"/>
        </w:rPr>
        <w:t xml:space="preserve">de </w:t>
      </w:r>
      <w:r w:rsidRPr="002D0635">
        <w:rPr>
          <w:rFonts w:ascii="Tahoma" w:hAnsi="Tahoma" w:cs="Tahoma"/>
          <w:b/>
          <w:sz w:val="22"/>
        </w:rPr>
        <w:t>14 h 30 à 16 h 30</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6F5FBB" w:rsidRDefault="006F5FBB" w:rsidP="006F5FBB">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1472A7" w:rsidRDefault="000F469E" w:rsidP="009E6992">
      <w:pPr>
        <w:spacing w:after="0" w:line="240" w:lineRule="auto"/>
        <w:rPr>
          <w:rFonts w:ascii="Tahoma" w:hAnsi="Tahoma" w:cs="Tahoma"/>
          <w:sz w:val="22"/>
        </w:rPr>
      </w:pPr>
      <w:r>
        <w:rPr>
          <w:rFonts w:ascii="Tahoma" w:hAnsi="Tahoma" w:cs="Tahoma"/>
          <w:sz w:val="22"/>
        </w:rPr>
        <w:lastRenderedPageBreak/>
        <w:t xml:space="preserve">Ajouter au calendrier : </w:t>
      </w:r>
      <w:hyperlink r:id="rId23" w:history="1">
        <w:r w:rsidR="001472A7">
          <w:rPr>
            <w:rStyle w:val="Lienhypertexte"/>
            <w:rFonts w:ascii="Tahoma" w:hAnsi="Tahoma" w:cs="Tahoma"/>
            <w:sz w:val="22"/>
          </w:rPr>
          <w:t>Médiation artistique - 14 novembre</w:t>
        </w:r>
      </w:hyperlink>
    </w:p>
    <w:p w:rsidR="00CE430C" w:rsidRDefault="00A7612C" w:rsidP="009E6992">
      <w:pPr>
        <w:spacing w:after="0" w:line="240" w:lineRule="auto"/>
        <w:rPr>
          <w:rFonts w:ascii="Tahoma" w:hAnsi="Tahoma" w:cs="Tahoma"/>
          <w:sz w:val="22"/>
        </w:rPr>
      </w:pPr>
      <w:hyperlink r:id="rId24" w:history="1">
        <w:r w:rsidR="001472A7">
          <w:rPr>
            <w:rStyle w:val="Lienhypertexte"/>
            <w:rFonts w:ascii="Tahoma" w:hAnsi="Tahoma" w:cs="Tahoma"/>
            <w:sz w:val="22"/>
          </w:rPr>
          <w:t>Médiation artistique - 28 novembre</w:t>
        </w:r>
      </w:hyperlink>
      <w:r w:rsidR="001472A7">
        <w:rPr>
          <w:rFonts w:ascii="Tahoma" w:hAnsi="Tahoma" w:cs="Tahoma"/>
          <w:sz w:val="22"/>
        </w:rPr>
        <w:t xml:space="preserve">  </w:t>
      </w:r>
    </w:p>
    <w:p w:rsidR="00820C20" w:rsidRPr="002D0635" w:rsidRDefault="00820C20" w:rsidP="006F5FBB">
      <w:pPr>
        <w:spacing w:after="0" w:line="240" w:lineRule="auto"/>
        <w:rPr>
          <w:rFonts w:ascii="Tahoma" w:hAnsi="Tahoma" w:cs="Tahoma"/>
          <w:sz w:val="22"/>
        </w:rPr>
      </w:pPr>
    </w:p>
    <w:p w:rsidR="006F5FBB" w:rsidRPr="0061371E" w:rsidRDefault="006F5FBB" w:rsidP="00D3065D">
      <w:pPr>
        <w:pStyle w:val="Titre2"/>
      </w:pPr>
      <w:bookmarkStart w:id="83" w:name="_Toc515526963"/>
      <w:bookmarkStart w:id="84" w:name="_Toc525912859"/>
      <w:bookmarkStart w:id="85" w:name="_Toc525912934"/>
      <w:bookmarkStart w:id="86" w:name="_Toc528758329"/>
      <w:r w:rsidRPr="0061371E">
        <w:t xml:space="preserve">Atelier </w:t>
      </w:r>
      <w:r w:rsidR="009E5897">
        <w:t>Beauté &amp; Bien-être</w:t>
      </w:r>
      <w:bookmarkEnd w:id="83"/>
      <w:bookmarkEnd w:id="84"/>
      <w:bookmarkEnd w:id="85"/>
      <w:bookmarkEnd w:id="86"/>
      <w:r w:rsidRPr="0061371E">
        <w:t xml:space="preserve"> </w:t>
      </w:r>
    </w:p>
    <w:p w:rsidR="000F469E" w:rsidRDefault="00B85F0F" w:rsidP="00FB55E1">
      <w:pPr>
        <w:spacing w:after="0" w:line="240" w:lineRule="auto"/>
        <w:jc w:val="both"/>
        <w:rPr>
          <w:rFonts w:ascii="Tahoma" w:hAnsi="Tahoma" w:cs="Tahoma"/>
          <w:sz w:val="22"/>
        </w:rPr>
      </w:pPr>
      <w:r>
        <w:rPr>
          <w:rFonts w:ascii="Tahoma" w:hAnsi="Tahoma" w:cs="Tahoma"/>
          <w:sz w:val="22"/>
        </w:rPr>
        <w:t xml:space="preserve">Chantal, notre socio-esthéticienne, </w:t>
      </w:r>
      <w:r w:rsidR="00A70E5A">
        <w:rPr>
          <w:rFonts w:ascii="Tahoma" w:hAnsi="Tahoma" w:cs="Tahoma"/>
          <w:sz w:val="22"/>
        </w:rPr>
        <w:t xml:space="preserve">vous propose une séance de conseil en image le </w:t>
      </w:r>
      <w:r w:rsidR="00A70E5A" w:rsidRPr="00A70E5A">
        <w:rPr>
          <w:rFonts w:ascii="Tahoma" w:hAnsi="Tahoma" w:cs="Tahoma"/>
          <w:b/>
          <w:sz w:val="22"/>
        </w:rPr>
        <w:t>jeudi 8 novembre</w:t>
      </w:r>
      <w:r w:rsidR="00A70E5A">
        <w:rPr>
          <w:rFonts w:ascii="Tahoma" w:hAnsi="Tahoma" w:cs="Tahoma"/>
          <w:sz w:val="22"/>
        </w:rPr>
        <w:t xml:space="preserve"> de </w:t>
      </w:r>
      <w:r w:rsidR="00A70E5A" w:rsidRPr="00A70E5A">
        <w:rPr>
          <w:rFonts w:ascii="Tahoma" w:hAnsi="Tahoma" w:cs="Tahoma"/>
          <w:b/>
          <w:sz w:val="22"/>
        </w:rPr>
        <w:t>14h30 à 17h</w:t>
      </w:r>
      <w:r w:rsidR="00A70E5A">
        <w:rPr>
          <w:rFonts w:ascii="Tahoma" w:hAnsi="Tahoma" w:cs="Tahoma"/>
          <w:sz w:val="22"/>
        </w:rPr>
        <w:t>.</w:t>
      </w:r>
    </w:p>
    <w:p w:rsidR="001472A7" w:rsidRDefault="001472A7" w:rsidP="00FB55E1">
      <w:pPr>
        <w:spacing w:after="0" w:line="240" w:lineRule="auto"/>
        <w:jc w:val="both"/>
        <w:rPr>
          <w:rFonts w:ascii="Tahoma" w:hAnsi="Tahoma" w:cs="Tahoma"/>
          <w:sz w:val="22"/>
        </w:rPr>
      </w:pPr>
      <w:r>
        <w:rPr>
          <w:rFonts w:ascii="Tahoma" w:hAnsi="Tahoma" w:cs="Tahoma"/>
          <w:sz w:val="22"/>
        </w:rPr>
        <w:t xml:space="preserve">Ajouter au calendrier : </w:t>
      </w:r>
      <w:hyperlink r:id="rId25" w:history="1">
        <w:r>
          <w:rPr>
            <w:rStyle w:val="Lienhypertexte"/>
            <w:rFonts w:ascii="Tahoma" w:hAnsi="Tahoma" w:cs="Tahoma"/>
            <w:sz w:val="22"/>
          </w:rPr>
          <w:t>Beauté &amp; Bien-être - 8 novembre</w:t>
        </w:r>
      </w:hyperlink>
      <w:r>
        <w:rPr>
          <w:rFonts w:ascii="Tahoma" w:hAnsi="Tahoma" w:cs="Tahoma"/>
          <w:sz w:val="22"/>
        </w:rPr>
        <w:t xml:space="preserve"> </w:t>
      </w:r>
    </w:p>
    <w:p w:rsidR="00F85111" w:rsidRDefault="00F85111" w:rsidP="00FB55E1">
      <w:pPr>
        <w:spacing w:after="0"/>
        <w:rPr>
          <w:rFonts w:ascii="Tahoma" w:hAnsi="Tahoma" w:cs="Tahoma"/>
        </w:rPr>
      </w:pPr>
    </w:p>
    <w:p w:rsidR="00A77148" w:rsidRPr="002D0635" w:rsidRDefault="006F5FBB" w:rsidP="00D3065D">
      <w:pPr>
        <w:pStyle w:val="Titre2"/>
        <w:rPr>
          <w:rFonts w:ascii="Tahoma" w:hAnsi="Tahoma" w:cs="Tahoma"/>
          <w:color w:val="4BACC6" w:themeColor="accent5"/>
          <w:sz w:val="22"/>
        </w:rPr>
      </w:pPr>
      <w:bookmarkStart w:id="87" w:name="_Toc515526964"/>
      <w:bookmarkStart w:id="88" w:name="_Toc525912860"/>
      <w:bookmarkStart w:id="89" w:name="_Toc525912935"/>
      <w:bookmarkStart w:id="90" w:name="_Toc528758330"/>
      <w:r>
        <w:t>Créations Loisirs</w:t>
      </w:r>
      <w:bookmarkEnd w:id="87"/>
      <w:bookmarkEnd w:id="88"/>
      <w:bookmarkEnd w:id="89"/>
      <w:bookmarkEnd w:id="90"/>
    </w:p>
    <w:p w:rsidR="00472762" w:rsidRPr="00472762" w:rsidRDefault="00472762" w:rsidP="00D3065D">
      <w:pPr>
        <w:spacing w:after="0" w:line="240" w:lineRule="auto"/>
        <w:jc w:val="both"/>
        <w:rPr>
          <w:rFonts w:ascii="Tahoma" w:hAnsi="Tahoma" w:cs="Tahoma"/>
          <w:sz w:val="22"/>
        </w:rPr>
      </w:pPr>
      <w:bookmarkStart w:id="91" w:name="_Toc515526965"/>
      <w:r w:rsidRPr="00472762">
        <w:rPr>
          <w:rFonts w:ascii="Tahoma" w:hAnsi="Tahoma" w:cs="Tahoma"/>
          <w:sz w:val="22"/>
        </w:rPr>
        <w:t>L’atelier Créations Loisirs a lieu chaque mois, le 4ème samedi du mois, de 14h à 16h.</w:t>
      </w:r>
    </w:p>
    <w:p w:rsidR="00472762" w:rsidRPr="00472762" w:rsidRDefault="00472762" w:rsidP="00472762">
      <w:pPr>
        <w:spacing w:after="0" w:line="240" w:lineRule="auto"/>
        <w:jc w:val="both"/>
        <w:rPr>
          <w:rFonts w:ascii="Tahoma" w:hAnsi="Tahoma" w:cs="Tahoma"/>
          <w:sz w:val="22"/>
        </w:rPr>
      </w:pPr>
      <w:r w:rsidRPr="00472762">
        <w:rPr>
          <w:rFonts w:ascii="Tahoma" w:hAnsi="Tahoma" w:cs="Tahoma"/>
          <w:sz w:val="22"/>
        </w:rPr>
        <w:t>Il propose de la calligraphie japonaise sur des thématiques choisies par les participantes, de la peinture à l’encre de Chine et de l’expression écrite.</w:t>
      </w:r>
    </w:p>
    <w:p w:rsidR="00472762" w:rsidRDefault="00472762" w:rsidP="00472762">
      <w:pPr>
        <w:spacing w:after="0" w:line="240" w:lineRule="auto"/>
        <w:jc w:val="both"/>
        <w:rPr>
          <w:rFonts w:ascii="Tahoma" w:hAnsi="Tahoma" w:cs="Tahoma"/>
          <w:sz w:val="22"/>
        </w:rPr>
      </w:pPr>
      <w:r w:rsidRPr="00472762">
        <w:rPr>
          <w:rFonts w:ascii="Tahoma" w:hAnsi="Tahoma" w:cs="Tahoma"/>
          <w:sz w:val="22"/>
        </w:rPr>
        <w:t>Il est ouvert à d’autres propositions</w:t>
      </w:r>
      <w:r>
        <w:rPr>
          <w:rFonts w:ascii="Tahoma" w:hAnsi="Tahoma" w:cs="Tahoma"/>
          <w:sz w:val="22"/>
        </w:rPr>
        <w:t>.</w:t>
      </w:r>
    </w:p>
    <w:p w:rsidR="00472762" w:rsidRDefault="00DE1661" w:rsidP="00472762">
      <w:pPr>
        <w:spacing w:after="0" w:line="240" w:lineRule="auto"/>
        <w:jc w:val="both"/>
        <w:rPr>
          <w:rFonts w:ascii="Tahoma" w:hAnsi="Tahoma" w:cs="Tahoma"/>
          <w:sz w:val="22"/>
        </w:rPr>
      </w:pPr>
      <w:r>
        <w:rPr>
          <w:rFonts w:ascii="Tahoma" w:hAnsi="Tahoma" w:cs="Tahoma"/>
          <w:sz w:val="22"/>
        </w:rPr>
        <w:t xml:space="preserve">Prochain atelier le </w:t>
      </w:r>
      <w:r w:rsidR="00472762" w:rsidRPr="00472762">
        <w:rPr>
          <w:rFonts w:ascii="Tahoma" w:hAnsi="Tahoma" w:cs="Tahoma"/>
          <w:b/>
          <w:sz w:val="22"/>
        </w:rPr>
        <w:t xml:space="preserve">samedi </w:t>
      </w:r>
      <w:r w:rsidR="009E6992">
        <w:rPr>
          <w:rFonts w:ascii="Tahoma" w:hAnsi="Tahoma" w:cs="Tahoma"/>
          <w:b/>
          <w:sz w:val="22"/>
        </w:rPr>
        <w:t>24 novembre</w:t>
      </w:r>
      <w:r w:rsidR="00472762">
        <w:rPr>
          <w:rFonts w:ascii="Tahoma" w:hAnsi="Tahoma" w:cs="Tahoma"/>
          <w:sz w:val="22"/>
        </w:rPr>
        <w:t>.</w:t>
      </w:r>
    </w:p>
    <w:p w:rsidR="00CE430C" w:rsidRDefault="00CE430C" w:rsidP="00472762">
      <w:pPr>
        <w:spacing w:after="0" w:line="240" w:lineRule="auto"/>
        <w:jc w:val="both"/>
        <w:rPr>
          <w:rFonts w:ascii="Tahoma" w:hAnsi="Tahoma" w:cs="Tahoma"/>
          <w:sz w:val="22"/>
        </w:rPr>
      </w:pPr>
      <w:r>
        <w:rPr>
          <w:rFonts w:ascii="Tahoma" w:hAnsi="Tahoma" w:cs="Tahoma"/>
          <w:sz w:val="22"/>
        </w:rPr>
        <w:t xml:space="preserve">Ajouter au calendrier : </w:t>
      </w:r>
      <w:hyperlink r:id="rId26" w:history="1">
        <w:r w:rsidR="001472A7">
          <w:rPr>
            <w:rStyle w:val="Lienhypertexte"/>
            <w:rFonts w:ascii="Tahoma" w:hAnsi="Tahoma" w:cs="Tahoma"/>
            <w:sz w:val="22"/>
          </w:rPr>
          <w:t>Création Loisirs - 24 novembre</w:t>
        </w:r>
      </w:hyperlink>
      <w:r w:rsidR="001472A7">
        <w:rPr>
          <w:rFonts w:ascii="Tahoma" w:hAnsi="Tahoma" w:cs="Tahoma"/>
          <w:sz w:val="22"/>
        </w:rPr>
        <w:t xml:space="preserve"> </w:t>
      </w:r>
    </w:p>
    <w:p w:rsidR="00D3065D" w:rsidRPr="00472762" w:rsidRDefault="00D3065D" w:rsidP="00472762">
      <w:pPr>
        <w:spacing w:after="0" w:line="240" w:lineRule="auto"/>
        <w:jc w:val="both"/>
        <w:rPr>
          <w:rFonts w:ascii="Tahoma" w:hAnsi="Tahoma" w:cs="Tahoma"/>
          <w:sz w:val="22"/>
        </w:rPr>
      </w:pPr>
    </w:p>
    <w:p w:rsidR="006F5FBB" w:rsidRPr="000165FC" w:rsidRDefault="006F5FBB" w:rsidP="00D3065D">
      <w:pPr>
        <w:pStyle w:val="Titre2"/>
      </w:pPr>
      <w:bookmarkStart w:id="92" w:name="_Toc525912861"/>
      <w:bookmarkStart w:id="93" w:name="_Toc525912936"/>
      <w:bookmarkStart w:id="94" w:name="_Toc528758331"/>
      <w:r w:rsidRPr="000165FC">
        <w:t>Jardi</w:t>
      </w:r>
      <w:r>
        <w:t>n Littéraire – atelier lecture</w:t>
      </w:r>
      <w:bookmarkEnd w:id="91"/>
      <w:bookmarkEnd w:id="92"/>
      <w:bookmarkEnd w:id="93"/>
      <w:bookmarkEnd w:id="94"/>
      <w:r>
        <w:t xml:space="preserve">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échanger autour d’un.e auteur.e, d’une œuvre, d’un univers littéraire, d’une époque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Alain Piot assure l’animation, Anne de Réals la coordination.</w:t>
      </w:r>
    </w:p>
    <w:p w:rsidR="006F5FBB" w:rsidRPr="002D0635" w:rsidRDefault="006F5FBB" w:rsidP="006F5FBB">
      <w:pPr>
        <w:spacing w:line="240" w:lineRule="auto"/>
        <w:rPr>
          <w:rFonts w:ascii="Tahoma" w:hAnsi="Tahoma" w:cs="Tahoma"/>
          <w:sz w:val="22"/>
        </w:rPr>
      </w:pPr>
      <w:r w:rsidRPr="002D0635">
        <w:rPr>
          <w:rFonts w:ascii="Tahoma" w:hAnsi="Tahoma" w:cs="Tahoma"/>
          <w:sz w:val="22"/>
        </w:rPr>
        <w:t xml:space="preserve">Inscription auprès d’Anne de Réals : </w:t>
      </w:r>
      <w:hyperlink r:id="rId27" w:history="1">
        <w:r w:rsidRPr="002D0635">
          <w:rPr>
            <w:rStyle w:val="Lienhypertexte"/>
            <w:rFonts w:ascii="Tahoma" w:hAnsi="Tahoma" w:cs="Tahoma"/>
            <w:sz w:val="22"/>
          </w:rPr>
          <w:t>anne.de-reals@orange.fr</w:t>
        </w:r>
      </w:hyperlink>
    </w:p>
    <w:p w:rsidR="00BA3066" w:rsidRPr="002D0635" w:rsidRDefault="006F5FBB" w:rsidP="006F5FBB">
      <w:pPr>
        <w:spacing w:line="240" w:lineRule="auto"/>
        <w:rPr>
          <w:rFonts w:ascii="Tahoma" w:hAnsi="Tahoma" w:cs="Tahoma"/>
          <w:sz w:val="22"/>
        </w:rPr>
      </w:pPr>
      <w:r w:rsidRPr="002D0635">
        <w:rPr>
          <w:rFonts w:ascii="Tahoma" w:hAnsi="Tahoma" w:cs="Tahoma"/>
          <w:sz w:val="22"/>
        </w:rPr>
        <w:t xml:space="preserve">Prochain atelier le </w:t>
      </w:r>
      <w:r w:rsidRPr="002D0635">
        <w:rPr>
          <w:rFonts w:ascii="Tahoma" w:hAnsi="Tahoma" w:cs="Tahoma"/>
          <w:b/>
          <w:sz w:val="22"/>
        </w:rPr>
        <w:t xml:space="preserve">lundi </w:t>
      </w:r>
      <w:r w:rsidR="009E6992">
        <w:rPr>
          <w:rFonts w:ascii="Tahoma" w:hAnsi="Tahoma" w:cs="Tahoma"/>
          <w:b/>
          <w:sz w:val="22"/>
        </w:rPr>
        <w:t xml:space="preserve">5 novembre </w:t>
      </w:r>
      <w:r w:rsidRPr="002D0635">
        <w:rPr>
          <w:rFonts w:ascii="Tahoma" w:hAnsi="Tahoma" w:cs="Tahoma"/>
          <w:sz w:val="22"/>
        </w:rPr>
        <w:t xml:space="preserve">de 18h à 19h30 </w:t>
      </w:r>
    </w:p>
    <w:p w:rsidR="009E6992" w:rsidRDefault="0079370C" w:rsidP="006C714F">
      <w:pPr>
        <w:spacing w:line="240" w:lineRule="auto"/>
        <w:rPr>
          <w:rFonts w:ascii="Tahoma" w:hAnsi="Tahoma" w:cs="Tahoma"/>
          <w:sz w:val="22"/>
        </w:rPr>
      </w:pPr>
      <w:r w:rsidRPr="002D0635">
        <w:rPr>
          <w:rFonts w:ascii="Tahoma" w:hAnsi="Tahoma" w:cs="Tahoma"/>
          <w:sz w:val="22"/>
        </w:rPr>
        <w:t xml:space="preserve">Livre : </w:t>
      </w:r>
      <w:r w:rsidR="009E6992" w:rsidRPr="009E6992">
        <w:rPr>
          <w:rFonts w:ascii="Tahoma" w:hAnsi="Tahoma" w:cs="Tahoma"/>
          <w:i/>
          <w:sz w:val="22"/>
        </w:rPr>
        <w:t>Le Cas Sneijder</w:t>
      </w:r>
      <w:r w:rsidR="009E6992">
        <w:rPr>
          <w:rFonts w:ascii="Tahoma" w:hAnsi="Tahoma" w:cs="Tahoma"/>
          <w:sz w:val="22"/>
        </w:rPr>
        <w:t xml:space="preserve"> de Jean-Paul Dubois – Editions de l’Olivier 2011</w:t>
      </w:r>
    </w:p>
    <w:p w:rsidR="000F469E" w:rsidRPr="002D0635" w:rsidRDefault="000F469E" w:rsidP="006C714F">
      <w:pPr>
        <w:spacing w:line="240" w:lineRule="auto"/>
        <w:rPr>
          <w:rFonts w:ascii="Tahoma" w:hAnsi="Tahoma" w:cs="Tahoma"/>
          <w:sz w:val="22"/>
        </w:rPr>
      </w:pPr>
      <w:r>
        <w:rPr>
          <w:rFonts w:ascii="Tahoma" w:hAnsi="Tahoma" w:cs="Tahoma"/>
          <w:sz w:val="22"/>
        </w:rPr>
        <w:t xml:space="preserve">Ajouter au calendrier : </w:t>
      </w:r>
      <w:hyperlink r:id="rId28" w:history="1">
        <w:r w:rsidR="001472A7">
          <w:rPr>
            <w:rStyle w:val="Lienhypertexte"/>
            <w:rFonts w:ascii="Tahoma" w:hAnsi="Tahoma" w:cs="Tahoma"/>
            <w:sz w:val="22"/>
          </w:rPr>
          <w:t>Jardin littéraire - 5 novembre</w:t>
        </w:r>
      </w:hyperlink>
      <w:r w:rsidR="001472A7">
        <w:rPr>
          <w:rFonts w:ascii="Tahoma" w:hAnsi="Tahoma" w:cs="Tahoma"/>
          <w:sz w:val="22"/>
        </w:rPr>
        <w:t xml:space="preserve"> </w:t>
      </w:r>
    </w:p>
    <w:p w:rsidR="006F5FBB" w:rsidRPr="000165FC" w:rsidRDefault="006F5FBB" w:rsidP="00D3065D">
      <w:pPr>
        <w:pStyle w:val="Titre2"/>
      </w:pPr>
      <w:bookmarkStart w:id="95" w:name="_Toc515526966"/>
      <w:bookmarkStart w:id="96" w:name="_Toc525912862"/>
      <w:bookmarkStart w:id="97" w:name="_Toc525912937"/>
      <w:bookmarkStart w:id="98" w:name="_Toc528758332"/>
      <w:r w:rsidRPr="000165FC">
        <w:t>Do you speak English ? – atel</w:t>
      </w:r>
      <w:r>
        <w:t>ier de conversation en anglais</w:t>
      </w:r>
      <w:bookmarkEnd w:id="95"/>
      <w:bookmarkEnd w:id="96"/>
      <w:bookmarkEnd w:id="97"/>
      <w:bookmarkEnd w:id="98"/>
      <w:r>
        <w:t xml:space="preserve"> </w:t>
      </w:r>
    </w:p>
    <w:p w:rsidR="006F5FBB" w:rsidRPr="004E4BFB" w:rsidRDefault="006F5FBB" w:rsidP="004E4BFB">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6F5FBB" w:rsidRDefault="006F5FBB" w:rsidP="004E4BFB">
      <w:pPr>
        <w:spacing w:after="0" w:line="240" w:lineRule="auto"/>
        <w:rPr>
          <w:rFonts w:ascii="Tahoma" w:hAnsi="Tahoma" w:cs="Tahoma"/>
          <w:sz w:val="22"/>
        </w:rPr>
      </w:pPr>
      <w:r w:rsidRPr="004E4BFB">
        <w:rPr>
          <w:rFonts w:ascii="Tahoma" w:hAnsi="Tahoma" w:cs="Tahoma"/>
          <w:sz w:val="22"/>
        </w:rPr>
        <w:t xml:space="preserve">Prochain atelier </w:t>
      </w:r>
      <w:r w:rsidR="009524EE">
        <w:rPr>
          <w:rFonts w:ascii="Tahoma" w:hAnsi="Tahoma" w:cs="Tahoma"/>
          <w:sz w:val="22"/>
        </w:rPr>
        <w:t xml:space="preserve">le </w:t>
      </w:r>
      <w:r w:rsidR="00472762" w:rsidRPr="00472762">
        <w:rPr>
          <w:rFonts w:ascii="Tahoma" w:hAnsi="Tahoma" w:cs="Tahoma"/>
          <w:b/>
          <w:sz w:val="22"/>
        </w:rPr>
        <w:t>samedi</w:t>
      </w:r>
      <w:r w:rsidR="00A70E5A">
        <w:rPr>
          <w:rFonts w:ascii="Tahoma" w:hAnsi="Tahoma" w:cs="Tahoma"/>
          <w:sz w:val="22"/>
        </w:rPr>
        <w:t xml:space="preserve"> </w:t>
      </w:r>
      <w:r w:rsidR="00A70E5A" w:rsidRPr="00A70E5A">
        <w:rPr>
          <w:rFonts w:ascii="Tahoma" w:hAnsi="Tahoma" w:cs="Tahoma"/>
          <w:b/>
          <w:sz w:val="22"/>
        </w:rPr>
        <w:t>10 novembre</w:t>
      </w:r>
      <w:r w:rsidR="00A70E5A">
        <w:rPr>
          <w:rFonts w:ascii="Tahoma" w:hAnsi="Tahoma" w:cs="Tahoma"/>
          <w:sz w:val="22"/>
        </w:rPr>
        <w:t xml:space="preserve"> </w:t>
      </w:r>
      <w:r w:rsidR="00472762">
        <w:rPr>
          <w:rFonts w:ascii="Tahoma" w:hAnsi="Tahoma" w:cs="Tahoma"/>
          <w:b/>
          <w:sz w:val="22"/>
        </w:rPr>
        <w:t>de 15h à 17h</w:t>
      </w:r>
      <w:r w:rsidR="002D0635" w:rsidRPr="004E4BFB">
        <w:rPr>
          <w:rFonts w:ascii="Tahoma" w:hAnsi="Tahoma" w:cs="Tahoma"/>
          <w:sz w:val="22"/>
        </w:rPr>
        <w:t>.</w:t>
      </w:r>
    </w:p>
    <w:p w:rsidR="000F469E" w:rsidRPr="004E4BFB" w:rsidRDefault="000F469E" w:rsidP="004E4BFB">
      <w:pPr>
        <w:spacing w:after="0" w:line="240" w:lineRule="auto"/>
        <w:rPr>
          <w:rFonts w:ascii="Tahoma" w:hAnsi="Tahoma" w:cs="Tahoma"/>
          <w:sz w:val="22"/>
        </w:rPr>
      </w:pPr>
      <w:r>
        <w:rPr>
          <w:rFonts w:ascii="Tahoma" w:hAnsi="Tahoma" w:cs="Tahoma"/>
          <w:sz w:val="22"/>
        </w:rPr>
        <w:t xml:space="preserve">Ajouter au calendrier : </w:t>
      </w:r>
      <w:hyperlink r:id="rId29" w:history="1">
        <w:r w:rsidR="001472A7">
          <w:rPr>
            <w:rStyle w:val="Lienhypertexte"/>
            <w:rFonts w:ascii="Tahoma" w:hAnsi="Tahoma" w:cs="Tahoma"/>
            <w:sz w:val="22"/>
          </w:rPr>
          <w:t>Do you speak English ? - 10 novembre</w:t>
        </w:r>
      </w:hyperlink>
      <w:r w:rsidR="001472A7">
        <w:rPr>
          <w:rFonts w:ascii="Tahoma" w:hAnsi="Tahoma" w:cs="Tahoma"/>
          <w:sz w:val="22"/>
        </w:rPr>
        <w:t xml:space="preserve"> </w:t>
      </w:r>
    </w:p>
    <w:p w:rsidR="00091042" w:rsidRDefault="00091042" w:rsidP="004F3D5D">
      <w:pPr>
        <w:spacing w:after="0"/>
        <w:rPr>
          <w:rFonts w:ascii="Tahoma" w:hAnsi="Tahoma" w:cs="Tahoma"/>
        </w:rPr>
      </w:pPr>
    </w:p>
    <w:p w:rsidR="006F5FBB" w:rsidRDefault="006F5FBB" w:rsidP="00D3065D">
      <w:pPr>
        <w:pStyle w:val="Titre2"/>
      </w:pPr>
      <w:bookmarkStart w:id="99" w:name="_Toc515526967"/>
      <w:bookmarkStart w:id="100" w:name="_Toc525912863"/>
      <w:bookmarkStart w:id="101" w:name="_Toc525912938"/>
      <w:bookmarkStart w:id="102" w:name="_Toc528758333"/>
      <w:r w:rsidRPr="000165FC">
        <w:t>Atelier informatique</w:t>
      </w:r>
      <w:bookmarkEnd w:id="99"/>
      <w:bookmarkEnd w:id="100"/>
      <w:bookmarkEnd w:id="101"/>
      <w:bookmarkEnd w:id="102"/>
      <w:r w:rsidRPr="000165FC">
        <w:t xml:space="preserve"> </w:t>
      </w:r>
    </w:p>
    <w:p w:rsidR="006F5FBB" w:rsidRPr="004E4BFB" w:rsidRDefault="0045256C" w:rsidP="008F0744">
      <w:pPr>
        <w:spacing w:after="0" w:line="240" w:lineRule="auto"/>
        <w:jc w:val="both"/>
        <w:rPr>
          <w:rFonts w:ascii="Tahoma" w:hAnsi="Tahoma" w:cs="Tahoma"/>
          <w:sz w:val="22"/>
        </w:rPr>
      </w:pPr>
      <w:r w:rsidRPr="004E4BFB">
        <w:rPr>
          <w:rFonts w:ascii="Tahoma" w:hAnsi="Tahoma" w:cs="Tahoma"/>
          <w:sz w:val="22"/>
        </w:rPr>
        <w:t>Monique et Michel, qui animent les ateliers numériques et informatiques, vous attendent chaque lundi.</w:t>
      </w:r>
      <w:r w:rsidR="00FB5341" w:rsidRPr="004E4BFB">
        <w:rPr>
          <w:rFonts w:ascii="Tahoma" w:hAnsi="Tahoma" w:cs="Tahoma"/>
          <w:sz w:val="22"/>
        </w:rPr>
        <w:t xml:space="preserve"> </w:t>
      </w:r>
    </w:p>
    <w:p w:rsidR="006F5FBB" w:rsidRPr="004E4BFB" w:rsidRDefault="006F5FBB" w:rsidP="006F5FBB">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103" w:name="OLE_LINK1"/>
      <w:bookmarkStart w:id="104" w:name="OLE_LINK2"/>
      <w:r w:rsidRPr="004E4BFB">
        <w:rPr>
          <w:rFonts w:ascii="Tahoma" w:hAnsi="Tahoma" w:cs="Tahoma"/>
          <w:sz w:val="22"/>
        </w:rPr>
        <w:t xml:space="preserve">  </w:t>
      </w:r>
    </w:p>
    <w:p w:rsidR="006F5FBB" w:rsidRPr="004E4BFB" w:rsidRDefault="006F5FBB" w:rsidP="006F5FBB">
      <w:pPr>
        <w:spacing w:before="240" w:line="240" w:lineRule="auto"/>
        <w:jc w:val="both"/>
        <w:rPr>
          <w:rFonts w:ascii="Tahoma" w:hAnsi="Tahoma" w:cs="Tahoma"/>
          <w:sz w:val="22"/>
        </w:rPr>
      </w:pPr>
      <w:r w:rsidRPr="004E4BFB">
        <w:rPr>
          <w:rFonts w:ascii="Tahoma" w:hAnsi="Tahoma" w:cs="Tahoma"/>
          <w:sz w:val="22"/>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6F5FBB" w:rsidRPr="004E4BFB" w:rsidRDefault="006F5FBB" w:rsidP="006F5FBB">
      <w:pPr>
        <w:pStyle w:val="Paragraphedeliste"/>
        <w:numPr>
          <w:ilvl w:val="0"/>
          <w:numId w:val="3"/>
        </w:numPr>
        <w:spacing w:after="0"/>
        <w:rPr>
          <w:rFonts w:ascii="Tahoma" w:hAnsi="Tahoma" w:cs="Tahoma"/>
          <w:sz w:val="22"/>
        </w:rPr>
      </w:pPr>
      <w:r w:rsidRPr="004E4BFB">
        <w:rPr>
          <w:rFonts w:ascii="Tahoma" w:hAnsi="Tahoma" w:cs="Tahoma"/>
          <w:sz w:val="22"/>
        </w:rPr>
        <w:t>Initiation à l’informatique et à la bureautique – PC, tablette, smartphone</w:t>
      </w:r>
    </w:p>
    <w:p w:rsidR="006F5FBB" w:rsidRPr="004E4BFB" w:rsidRDefault="006F5FBB" w:rsidP="00091042">
      <w:pPr>
        <w:spacing w:after="0" w:line="240" w:lineRule="auto"/>
        <w:jc w:val="both"/>
        <w:rPr>
          <w:rFonts w:ascii="Tahoma" w:hAnsi="Tahoma" w:cs="Tahoma"/>
          <w:sz w:val="22"/>
        </w:rPr>
      </w:pPr>
      <w:r w:rsidRPr="004E4BFB">
        <w:rPr>
          <w:rFonts w:ascii="Tahoma" w:hAnsi="Tahoma" w:cs="Tahoma"/>
          <w:sz w:val="22"/>
        </w:rPr>
        <w:t>Ces séances vous aideront à prendre en main vos matériels et à découvrir leurs fonctionnalités.</w:t>
      </w:r>
      <w:r w:rsidR="003B2075" w:rsidRPr="004E4BFB">
        <w:rPr>
          <w:rFonts w:ascii="Tahoma" w:hAnsi="Tahoma" w:cs="Tahoma"/>
          <w:sz w:val="22"/>
        </w:rPr>
        <w:t xml:space="preserve"> </w:t>
      </w:r>
    </w:p>
    <w:p w:rsidR="00472762" w:rsidRDefault="00820C20" w:rsidP="00091042">
      <w:pPr>
        <w:spacing w:after="0" w:line="240" w:lineRule="auto"/>
        <w:jc w:val="both"/>
        <w:rPr>
          <w:rFonts w:ascii="Tahoma" w:hAnsi="Tahoma" w:cs="Tahoma"/>
          <w:sz w:val="22"/>
        </w:rPr>
      </w:pPr>
      <w:r>
        <w:rPr>
          <w:rFonts w:ascii="Tahoma" w:hAnsi="Tahoma" w:cs="Tahoma"/>
          <w:sz w:val="22"/>
        </w:rPr>
        <w:t xml:space="preserve">Dates : </w:t>
      </w:r>
      <w:r w:rsidR="00472762">
        <w:rPr>
          <w:rFonts w:ascii="Tahoma" w:hAnsi="Tahoma" w:cs="Tahoma"/>
          <w:b/>
          <w:sz w:val="22"/>
        </w:rPr>
        <w:t>lundi</w:t>
      </w:r>
      <w:r w:rsidR="009E6992">
        <w:rPr>
          <w:rFonts w:ascii="Tahoma" w:hAnsi="Tahoma" w:cs="Tahoma"/>
          <w:b/>
          <w:sz w:val="22"/>
        </w:rPr>
        <w:t xml:space="preserve"> 5 novembre </w:t>
      </w:r>
      <w:r w:rsidR="00472762">
        <w:rPr>
          <w:rFonts w:ascii="Tahoma" w:hAnsi="Tahoma" w:cs="Tahoma"/>
          <w:b/>
          <w:sz w:val="22"/>
        </w:rPr>
        <w:t xml:space="preserve">: </w:t>
      </w:r>
      <w:r w:rsidR="009E6992">
        <w:rPr>
          <w:rFonts w:ascii="Tahoma" w:hAnsi="Tahoma" w:cs="Tahoma"/>
          <w:sz w:val="22"/>
        </w:rPr>
        <w:t>utilisation d’un moteur de recherche / gestion des mails</w:t>
      </w:r>
    </w:p>
    <w:p w:rsidR="009E6992" w:rsidRPr="00A70E5A" w:rsidRDefault="00A70E5A" w:rsidP="00091042">
      <w:pPr>
        <w:spacing w:after="0" w:line="240" w:lineRule="auto"/>
        <w:jc w:val="both"/>
        <w:rPr>
          <w:rFonts w:ascii="Tahoma" w:hAnsi="Tahoma" w:cs="Tahoma"/>
          <w:sz w:val="22"/>
        </w:rPr>
      </w:pPr>
      <w:r w:rsidRPr="00A70E5A">
        <w:rPr>
          <w:rFonts w:ascii="Tahoma" w:hAnsi="Tahoma" w:cs="Tahoma"/>
          <w:b/>
          <w:sz w:val="22"/>
        </w:rPr>
        <w:t>Lundi 19 novembre</w:t>
      </w:r>
      <w:r>
        <w:rPr>
          <w:rFonts w:ascii="Tahoma" w:hAnsi="Tahoma" w:cs="Tahoma"/>
          <w:b/>
          <w:sz w:val="22"/>
        </w:rPr>
        <w:t xml:space="preserve"> : </w:t>
      </w:r>
      <w:r>
        <w:rPr>
          <w:rFonts w:ascii="Tahoma" w:hAnsi="Tahoma" w:cs="Tahoma"/>
          <w:sz w:val="22"/>
        </w:rPr>
        <w:t>programme à définir en fonction des demandes</w:t>
      </w:r>
    </w:p>
    <w:p w:rsidR="00A70E5A" w:rsidRPr="00472762" w:rsidRDefault="00A70E5A" w:rsidP="00091042">
      <w:pPr>
        <w:spacing w:after="0" w:line="240" w:lineRule="auto"/>
        <w:jc w:val="both"/>
        <w:rPr>
          <w:rFonts w:ascii="Tahoma" w:hAnsi="Tahoma" w:cs="Tahoma"/>
          <w:sz w:val="22"/>
        </w:rPr>
      </w:pPr>
    </w:p>
    <w:bookmarkEnd w:id="103"/>
    <w:bookmarkEnd w:id="104"/>
    <w:p w:rsidR="001472A7" w:rsidRDefault="00A056CC" w:rsidP="009E6992">
      <w:pPr>
        <w:spacing w:after="0" w:line="240" w:lineRule="auto"/>
        <w:jc w:val="both"/>
        <w:rPr>
          <w:rFonts w:ascii="Tahoma" w:hAnsi="Tahoma" w:cs="Tahoma"/>
          <w:sz w:val="22"/>
        </w:rPr>
      </w:pPr>
      <w:r>
        <w:rPr>
          <w:rFonts w:ascii="Tahoma" w:hAnsi="Tahoma" w:cs="Tahoma"/>
          <w:sz w:val="22"/>
        </w:rPr>
        <w:t>Ajouter au calendrier</w:t>
      </w:r>
      <w:r w:rsidR="00A70E5A">
        <w:rPr>
          <w:rFonts w:ascii="Tahoma" w:hAnsi="Tahoma" w:cs="Tahoma"/>
          <w:sz w:val="22"/>
        </w:rPr>
        <w:t> :</w:t>
      </w:r>
      <w:r w:rsidR="001472A7">
        <w:rPr>
          <w:rFonts w:ascii="Tahoma" w:hAnsi="Tahoma" w:cs="Tahoma"/>
          <w:sz w:val="22"/>
        </w:rPr>
        <w:t xml:space="preserve"> </w:t>
      </w:r>
      <w:hyperlink r:id="rId30" w:history="1">
        <w:r w:rsidR="001472A7">
          <w:rPr>
            <w:rStyle w:val="Lienhypertexte"/>
            <w:rFonts w:ascii="Tahoma" w:hAnsi="Tahoma" w:cs="Tahoma"/>
            <w:sz w:val="22"/>
          </w:rPr>
          <w:t>Informatique - 5 novembre</w:t>
        </w:r>
      </w:hyperlink>
    </w:p>
    <w:p w:rsidR="001472A7" w:rsidRDefault="00A7612C" w:rsidP="009E6992">
      <w:pPr>
        <w:spacing w:after="0" w:line="240" w:lineRule="auto"/>
        <w:jc w:val="both"/>
        <w:rPr>
          <w:rFonts w:ascii="Tahoma" w:hAnsi="Tahoma" w:cs="Tahoma"/>
          <w:sz w:val="22"/>
        </w:rPr>
      </w:pPr>
      <w:hyperlink r:id="rId31" w:history="1">
        <w:r w:rsidR="001472A7">
          <w:rPr>
            <w:rStyle w:val="Lienhypertexte"/>
            <w:rFonts w:ascii="Tahoma" w:hAnsi="Tahoma" w:cs="Tahoma"/>
            <w:sz w:val="22"/>
          </w:rPr>
          <w:t>Informatique - 12 novembre</w:t>
        </w:r>
      </w:hyperlink>
    </w:p>
    <w:p w:rsidR="001472A7" w:rsidRDefault="00A7612C" w:rsidP="009E6992">
      <w:pPr>
        <w:spacing w:after="0" w:line="240" w:lineRule="auto"/>
        <w:jc w:val="both"/>
        <w:rPr>
          <w:rFonts w:ascii="Tahoma" w:hAnsi="Tahoma" w:cs="Tahoma"/>
          <w:sz w:val="22"/>
        </w:rPr>
      </w:pPr>
      <w:hyperlink r:id="rId32" w:history="1">
        <w:r w:rsidR="001472A7">
          <w:rPr>
            <w:rStyle w:val="Lienhypertexte"/>
            <w:rFonts w:ascii="Tahoma" w:hAnsi="Tahoma" w:cs="Tahoma"/>
            <w:sz w:val="22"/>
          </w:rPr>
          <w:t>Informatique - 19 novembre</w:t>
        </w:r>
      </w:hyperlink>
    </w:p>
    <w:p w:rsidR="00416052" w:rsidRDefault="00A7612C" w:rsidP="009E6992">
      <w:pPr>
        <w:spacing w:after="0" w:line="240" w:lineRule="auto"/>
        <w:jc w:val="both"/>
        <w:rPr>
          <w:rFonts w:ascii="Tahoma" w:hAnsi="Tahoma" w:cs="Tahoma"/>
          <w:sz w:val="22"/>
        </w:rPr>
      </w:pPr>
      <w:hyperlink r:id="rId33" w:history="1">
        <w:r w:rsidR="001472A7">
          <w:rPr>
            <w:rStyle w:val="Lienhypertexte"/>
            <w:rFonts w:ascii="Tahoma" w:hAnsi="Tahoma" w:cs="Tahoma"/>
            <w:sz w:val="22"/>
          </w:rPr>
          <w:t>Informatique - 26 novembre</w:t>
        </w:r>
      </w:hyperlink>
      <w:r w:rsidR="001472A7">
        <w:rPr>
          <w:rFonts w:ascii="Tahoma" w:hAnsi="Tahoma" w:cs="Tahoma"/>
          <w:sz w:val="22"/>
        </w:rPr>
        <w:t xml:space="preserve">    </w:t>
      </w:r>
    </w:p>
    <w:p w:rsidR="009E6992" w:rsidRDefault="009E6992" w:rsidP="009E6992">
      <w:pPr>
        <w:spacing w:after="0" w:line="240" w:lineRule="auto"/>
        <w:jc w:val="both"/>
        <w:rPr>
          <w:rFonts w:ascii="Tahoma" w:hAnsi="Tahoma" w:cs="Tahoma"/>
          <w:sz w:val="22"/>
        </w:rPr>
      </w:pPr>
    </w:p>
    <w:p w:rsidR="00905029" w:rsidRPr="00905029" w:rsidRDefault="00905029" w:rsidP="00D3065D">
      <w:pPr>
        <w:pStyle w:val="Titre2"/>
      </w:pPr>
      <w:bookmarkStart w:id="105" w:name="_Toc525912864"/>
      <w:bookmarkStart w:id="106" w:name="_Toc525912939"/>
      <w:bookmarkStart w:id="107" w:name="_Toc528758334"/>
      <w:r w:rsidRPr="00905029">
        <w:rPr>
          <w:highlight w:val="yellow"/>
        </w:rPr>
        <w:t>Accompagnement vers l’emploi</w:t>
      </w:r>
      <w:bookmarkEnd w:id="105"/>
      <w:bookmarkEnd w:id="106"/>
      <w:bookmarkEnd w:id="107"/>
      <w:r w:rsidRPr="00905029">
        <w:t> </w:t>
      </w:r>
    </w:p>
    <w:p w:rsidR="00905029" w:rsidRDefault="00905029" w:rsidP="00091042">
      <w:pPr>
        <w:spacing w:after="0" w:line="240" w:lineRule="auto"/>
        <w:jc w:val="both"/>
        <w:rPr>
          <w:rFonts w:ascii="Tahoma" w:hAnsi="Tahoma" w:cs="Tahoma"/>
          <w:sz w:val="22"/>
        </w:rPr>
      </w:pPr>
    </w:p>
    <w:p w:rsidR="00905029" w:rsidRDefault="00905029" w:rsidP="00091042">
      <w:pPr>
        <w:spacing w:after="0" w:line="240" w:lineRule="auto"/>
        <w:jc w:val="both"/>
        <w:rPr>
          <w:rFonts w:ascii="Tahoma" w:hAnsi="Tahoma" w:cs="Tahoma"/>
          <w:sz w:val="22"/>
        </w:rPr>
      </w:pPr>
      <w:r>
        <w:rPr>
          <w:rFonts w:ascii="Tahoma" w:hAnsi="Tahoma" w:cs="Tahoma"/>
          <w:sz w:val="22"/>
        </w:rPr>
        <w:t>FDFA envisage de réveiller l’atelier d’accompagnement vers l’emploi mis en sommeil, faute de participant.e.s.</w:t>
      </w:r>
    </w:p>
    <w:p w:rsidR="00905029" w:rsidRDefault="00905029" w:rsidP="00091042">
      <w:pPr>
        <w:spacing w:after="0" w:line="240" w:lineRule="auto"/>
        <w:jc w:val="both"/>
        <w:rPr>
          <w:rFonts w:ascii="Tahoma" w:hAnsi="Tahoma" w:cs="Tahoma"/>
          <w:sz w:val="22"/>
        </w:rPr>
      </w:pPr>
      <w:r>
        <w:rPr>
          <w:rFonts w:ascii="Tahoma" w:hAnsi="Tahoma" w:cs="Tahoma"/>
          <w:sz w:val="22"/>
        </w:rPr>
        <w:t>Si vous êtes en recherche d’emploi, si vous souhaitez être accompagné.e dans votre démarche, faites-vous connaître en vous inscrivant auprès de Marie.</w:t>
      </w:r>
    </w:p>
    <w:p w:rsidR="00905029" w:rsidRDefault="00417433" w:rsidP="00091042">
      <w:pPr>
        <w:spacing w:after="0" w:line="240" w:lineRule="auto"/>
        <w:jc w:val="both"/>
        <w:rPr>
          <w:rFonts w:ascii="Tahoma" w:hAnsi="Tahoma" w:cs="Tahoma"/>
          <w:sz w:val="22"/>
        </w:rPr>
      </w:pPr>
      <w:r>
        <w:rPr>
          <w:rFonts w:ascii="Tahoma" w:hAnsi="Tahoma" w:cs="Tahoma"/>
          <w:sz w:val="22"/>
        </w:rPr>
        <w:t>L’accompagnement</w:t>
      </w:r>
      <w:r w:rsidR="00905029">
        <w:rPr>
          <w:rFonts w:ascii="Tahoma" w:hAnsi="Tahoma" w:cs="Tahoma"/>
          <w:sz w:val="22"/>
        </w:rPr>
        <w:t xml:space="preserve"> comprendra également un soutien informatique et des séances de </w:t>
      </w:r>
      <w:r w:rsidR="00AC094B">
        <w:rPr>
          <w:rFonts w:ascii="Tahoma" w:hAnsi="Tahoma" w:cs="Tahoma"/>
          <w:sz w:val="22"/>
        </w:rPr>
        <w:t>conseil en image.</w:t>
      </w:r>
    </w:p>
    <w:p w:rsidR="00472762" w:rsidRPr="004E4BFB" w:rsidRDefault="00472762" w:rsidP="00091042">
      <w:pPr>
        <w:spacing w:after="0" w:line="240" w:lineRule="auto"/>
        <w:jc w:val="both"/>
        <w:rPr>
          <w:rFonts w:ascii="Tahoma" w:hAnsi="Tahoma" w:cs="Tahoma"/>
          <w:b/>
          <w:sz w:val="22"/>
        </w:rPr>
      </w:pPr>
    </w:p>
    <w:p w:rsidR="00885C86" w:rsidRDefault="00A7612C"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4937F3" w:rsidRPr="00490E80" w:rsidRDefault="004937F3" w:rsidP="00816D15">
      <w:pPr>
        <w:pStyle w:val="Titre1"/>
        <w:spacing w:before="0"/>
        <w:rPr>
          <w:rFonts w:ascii="Tahoma" w:eastAsiaTheme="minorHAnsi" w:hAnsi="Tahoma" w:cs="Tahoma"/>
          <w:b/>
          <w:bCs w:val="0"/>
          <w:color w:val="FFFFFF" w:themeColor="background1"/>
          <w:sz w:val="20"/>
          <w:szCs w:val="22"/>
        </w:rPr>
      </w:pPr>
    </w:p>
    <w:p w:rsidR="008A6553" w:rsidRPr="008A6553" w:rsidRDefault="008A6553" w:rsidP="00B66715">
      <w:pPr>
        <w:pStyle w:val="Titre1"/>
        <w:shd w:val="clear" w:color="auto" w:fill="F79646" w:themeFill="accent6"/>
        <w:spacing w:before="0"/>
        <w:rPr>
          <w:rFonts w:ascii="Tahoma" w:hAnsi="Tahoma" w:cs="Tahoma"/>
          <w:color w:val="FFFFFF" w:themeColor="background1"/>
        </w:rPr>
      </w:pPr>
      <w:bookmarkStart w:id="108" w:name="_Toc515466184"/>
      <w:bookmarkStart w:id="109" w:name="_Toc528758335"/>
      <w:r w:rsidRPr="008A6553">
        <w:rPr>
          <w:rFonts w:ascii="Tahoma" w:hAnsi="Tahoma" w:cs="Tahoma"/>
          <w:color w:val="FFFFFF" w:themeColor="background1"/>
        </w:rPr>
        <w:t>FDFA VOUS DONNE RENDEZ-VOUS</w:t>
      </w:r>
      <w:bookmarkEnd w:id="53"/>
      <w:bookmarkEnd w:id="54"/>
      <w:bookmarkEnd w:id="55"/>
      <w:bookmarkEnd w:id="56"/>
      <w:bookmarkEnd w:id="57"/>
      <w:bookmarkEnd w:id="58"/>
      <w:bookmarkEnd w:id="108"/>
      <w:r w:rsidR="00FE4F29">
        <w:rPr>
          <w:rFonts w:ascii="Tahoma" w:hAnsi="Tahoma" w:cs="Tahoma"/>
          <w:color w:val="FFFFFF" w:themeColor="background1"/>
        </w:rPr>
        <w:t xml:space="preserve"> AU LOCAL</w:t>
      </w:r>
      <w:bookmarkEnd w:id="109"/>
    </w:p>
    <w:p w:rsidR="006379A3" w:rsidRDefault="006379A3" w:rsidP="006F5FBB">
      <w:pPr>
        <w:spacing w:after="0" w:line="240" w:lineRule="auto"/>
        <w:jc w:val="both"/>
        <w:rPr>
          <w:rFonts w:ascii="Tahoma" w:hAnsi="Tahoma" w:cs="Tahoma"/>
        </w:rPr>
      </w:pPr>
    </w:p>
    <w:p w:rsidR="00FE4F29" w:rsidRDefault="00FE4F29" w:rsidP="00904DE8">
      <w:pPr>
        <w:spacing w:after="0" w:line="240" w:lineRule="auto"/>
        <w:jc w:val="both"/>
        <w:rPr>
          <w:rFonts w:ascii="Tahoma" w:hAnsi="Tahoma" w:cs="Tahoma"/>
          <w:sz w:val="22"/>
        </w:rPr>
      </w:pPr>
    </w:p>
    <w:p w:rsidR="00FE4F29" w:rsidRPr="00FE4F29" w:rsidRDefault="00FE4F29" w:rsidP="00904DE8">
      <w:pPr>
        <w:spacing w:after="0" w:line="240" w:lineRule="auto"/>
        <w:jc w:val="both"/>
        <w:rPr>
          <w:rFonts w:ascii="Caviar Dreams" w:eastAsiaTheme="majorEastAsia" w:hAnsi="Caviar Dreams" w:cstheme="majorBidi"/>
          <w:b/>
          <w:bCs/>
          <w:i/>
          <w:color w:val="4F81BD" w:themeColor="accent1"/>
          <w:sz w:val="24"/>
          <w:szCs w:val="26"/>
        </w:rPr>
      </w:pPr>
      <w:r w:rsidRPr="00FE4F29">
        <w:rPr>
          <w:rFonts w:ascii="Caviar Dreams" w:eastAsiaTheme="majorEastAsia" w:hAnsi="Caviar Dreams" w:cstheme="majorBidi"/>
          <w:b/>
          <w:bCs/>
          <w:i/>
          <w:color w:val="4F81BD" w:themeColor="accent1"/>
          <w:sz w:val="24"/>
          <w:szCs w:val="26"/>
        </w:rPr>
        <w:t xml:space="preserve">Samedi </w:t>
      </w:r>
      <w:r w:rsidR="009E6992">
        <w:rPr>
          <w:rFonts w:ascii="Caviar Dreams" w:eastAsiaTheme="majorEastAsia" w:hAnsi="Caviar Dreams" w:cstheme="majorBidi"/>
          <w:b/>
          <w:bCs/>
          <w:i/>
          <w:color w:val="4F81BD" w:themeColor="accent1"/>
          <w:sz w:val="24"/>
          <w:szCs w:val="26"/>
        </w:rPr>
        <w:t>24 novembre</w:t>
      </w:r>
      <w:r w:rsidRPr="00FE4F29">
        <w:rPr>
          <w:rFonts w:ascii="Caviar Dreams" w:eastAsiaTheme="majorEastAsia" w:hAnsi="Caviar Dreams" w:cstheme="majorBidi"/>
          <w:b/>
          <w:bCs/>
          <w:i/>
          <w:color w:val="4F81BD" w:themeColor="accent1"/>
          <w:sz w:val="24"/>
          <w:szCs w:val="26"/>
        </w:rPr>
        <w:t xml:space="preserve"> – Formation des bénévoles</w:t>
      </w:r>
    </w:p>
    <w:p w:rsidR="00FE4F29" w:rsidRPr="00FE4F29" w:rsidRDefault="00FE4F29" w:rsidP="00FE4F29">
      <w:pPr>
        <w:spacing w:after="0" w:line="240" w:lineRule="auto"/>
        <w:jc w:val="both"/>
        <w:rPr>
          <w:rFonts w:ascii="Tahoma" w:hAnsi="Tahoma" w:cs="Tahoma"/>
          <w:sz w:val="22"/>
        </w:rPr>
      </w:pPr>
      <w:r w:rsidRPr="00FE4F29">
        <w:rPr>
          <w:rFonts w:ascii="Tahoma" w:hAnsi="Tahoma" w:cs="Tahoma"/>
          <w:sz w:val="22"/>
        </w:rPr>
        <w:t xml:space="preserve">Le samedi </w:t>
      </w:r>
      <w:r>
        <w:rPr>
          <w:rFonts w:ascii="Tahoma" w:hAnsi="Tahoma" w:cs="Tahoma"/>
          <w:sz w:val="22"/>
        </w:rPr>
        <w:t>27 octobre</w:t>
      </w:r>
      <w:r w:rsidRPr="00FE4F29">
        <w:rPr>
          <w:rFonts w:ascii="Tahoma" w:hAnsi="Tahoma" w:cs="Tahoma"/>
          <w:sz w:val="22"/>
        </w:rPr>
        <w:t xml:space="preserve"> à 10h, vous retrouverez notre cycle d'accompagnement, de discussion et de sensibilisation mensuelle des écoutantes et des bénévoles. </w:t>
      </w:r>
      <w:r w:rsidR="009E6992">
        <w:rPr>
          <w:rFonts w:ascii="Tahoma" w:hAnsi="Tahoma" w:cs="Tahoma"/>
          <w:sz w:val="22"/>
        </w:rPr>
        <w:t xml:space="preserve">Au programme du jour : qu’est-ce que le handicap ? L’accueil des participant.e.s se fera à partir de 9h30. </w:t>
      </w:r>
      <w:r w:rsidRPr="00FE4F29">
        <w:rPr>
          <w:rFonts w:ascii="Tahoma" w:hAnsi="Tahoma" w:cs="Tahoma"/>
          <w:sz w:val="22"/>
        </w:rPr>
        <w:t>Ce temps sera suivi d'un repas à partir de 13h et de l'atelier Création Loisirs à partir de 14h.</w:t>
      </w:r>
    </w:p>
    <w:p w:rsidR="00F934A1" w:rsidRPr="00F934A1" w:rsidRDefault="00F934A1" w:rsidP="00F934A1">
      <w:pPr>
        <w:spacing w:after="0" w:line="240" w:lineRule="auto"/>
        <w:jc w:val="both"/>
        <w:rPr>
          <w:rFonts w:ascii="Tahoma" w:hAnsi="Tahoma" w:cs="Tahoma"/>
        </w:rPr>
      </w:pPr>
    </w:p>
    <w:bookmarkStart w:id="110" w:name="_REPERE_POUR_VOUS"/>
    <w:bookmarkStart w:id="111" w:name="_Toc486500970"/>
    <w:bookmarkStart w:id="112" w:name="_Toc486501152"/>
    <w:bookmarkStart w:id="113" w:name="_Toc486501173"/>
    <w:bookmarkStart w:id="114" w:name="_Toc486501207"/>
    <w:bookmarkStart w:id="115" w:name="_Toc486501350"/>
    <w:bookmarkStart w:id="116" w:name="_Toc486501360"/>
    <w:bookmarkEnd w:id="110"/>
    <w:p w:rsidR="00885C86" w:rsidRDefault="00885C86" w:rsidP="00885C86">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4937F3" w:rsidRPr="00490E80" w:rsidRDefault="004937F3" w:rsidP="00816D15">
      <w:pPr>
        <w:pStyle w:val="Titre1"/>
        <w:spacing w:before="0"/>
        <w:rPr>
          <w:rFonts w:ascii="Tahoma" w:eastAsiaTheme="minorHAnsi" w:hAnsi="Tahoma" w:cs="Tahoma"/>
          <w:b/>
          <w:bCs w:val="0"/>
          <w:i/>
          <w:color w:val="FFFFFF" w:themeColor="background1"/>
          <w:sz w:val="20"/>
          <w:szCs w:val="22"/>
        </w:rPr>
      </w:pPr>
    </w:p>
    <w:p w:rsidR="00D20A1B" w:rsidRPr="00D1202A" w:rsidRDefault="005222E4" w:rsidP="00D1202A">
      <w:pPr>
        <w:pStyle w:val="Titre1"/>
        <w:shd w:val="clear" w:color="auto" w:fill="1F497D" w:themeFill="text2"/>
        <w:spacing w:before="0"/>
        <w:rPr>
          <w:rFonts w:ascii="Tahoma" w:hAnsi="Tahoma" w:cs="Tahoma"/>
          <w:color w:val="FFFFFF" w:themeColor="background1"/>
        </w:rPr>
      </w:pPr>
      <w:bookmarkStart w:id="117" w:name="_Toc528758336"/>
      <w:bookmarkStart w:id="118" w:name="_Toc486500971"/>
      <w:bookmarkStart w:id="119" w:name="_Toc486501153"/>
      <w:bookmarkStart w:id="120" w:name="_Toc486501174"/>
      <w:bookmarkStart w:id="121" w:name="_Toc486501208"/>
      <w:bookmarkStart w:id="122" w:name="_Toc486501351"/>
      <w:bookmarkStart w:id="123" w:name="_Toc486501361"/>
      <w:bookmarkEnd w:id="111"/>
      <w:bookmarkEnd w:id="112"/>
      <w:bookmarkEnd w:id="113"/>
      <w:bookmarkEnd w:id="114"/>
      <w:bookmarkEnd w:id="115"/>
      <w:bookmarkEnd w:id="116"/>
      <w:r>
        <w:rPr>
          <w:rFonts w:ascii="Tahoma" w:hAnsi="Tahoma" w:cs="Tahoma"/>
          <w:color w:val="FFFFFF" w:themeColor="background1"/>
        </w:rPr>
        <w:t>LE DOSSIER DU MOIS : SEEPH 2018</w:t>
      </w:r>
      <w:bookmarkEnd w:id="117"/>
    </w:p>
    <w:p w:rsidR="00F741B0" w:rsidRDefault="00F741B0" w:rsidP="00F741B0">
      <w:pPr>
        <w:spacing w:after="0" w:line="240" w:lineRule="auto"/>
        <w:jc w:val="both"/>
        <w:rPr>
          <w:rFonts w:ascii="Tahoma" w:hAnsi="Tahoma" w:cs="Tahoma"/>
          <w:sz w:val="22"/>
        </w:rPr>
      </w:pPr>
      <w:r>
        <w:rPr>
          <w:rFonts w:ascii="Tahoma" w:hAnsi="Tahoma" w:cs="Tahoma"/>
          <w:sz w:val="22"/>
        </w:rPr>
        <w:t xml:space="preserve"> </w:t>
      </w:r>
    </w:p>
    <w:p w:rsidR="00020F01" w:rsidRDefault="00020F01" w:rsidP="005222E4">
      <w:pPr>
        <w:spacing w:line="240" w:lineRule="auto"/>
        <w:jc w:val="both"/>
        <w:rPr>
          <w:rFonts w:ascii="Tahoma" w:hAnsi="Tahoma" w:cs="Tahoma"/>
        </w:rPr>
      </w:pPr>
      <w:r w:rsidRPr="00020F01">
        <w:rPr>
          <w:rFonts w:ascii="Tahoma" w:hAnsi="Tahoma" w:cs="Tahoma"/>
        </w:rPr>
        <w:t>La</w:t>
      </w:r>
      <w:r>
        <w:rPr>
          <w:rFonts w:ascii="Tahoma" w:hAnsi="Tahoma" w:cs="Tahoma"/>
        </w:rPr>
        <w:t xml:space="preserve"> Semaine Européenne pour l’Emploi des Personnes Handicapées</w:t>
      </w:r>
      <w:r w:rsidRPr="00020F01">
        <w:rPr>
          <w:rFonts w:ascii="Tahoma" w:hAnsi="Tahoma" w:cs="Tahoma"/>
        </w:rPr>
        <w:t xml:space="preserve"> </w:t>
      </w:r>
      <w:r>
        <w:rPr>
          <w:rFonts w:ascii="Tahoma" w:hAnsi="Tahoma" w:cs="Tahoma"/>
        </w:rPr>
        <w:t>(</w:t>
      </w:r>
      <w:r w:rsidRPr="00020F01">
        <w:rPr>
          <w:rFonts w:ascii="Tahoma" w:hAnsi="Tahoma" w:cs="Tahoma"/>
        </w:rPr>
        <w:t>SEEPH</w:t>
      </w:r>
      <w:r>
        <w:rPr>
          <w:rFonts w:ascii="Tahoma" w:hAnsi="Tahoma" w:cs="Tahoma"/>
        </w:rPr>
        <w:t>)</w:t>
      </w:r>
      <w:r w:rsidRPr="00020F01">
        <w:rPr>
          <w:rFonts w:ascii="Tahoma" w:hAnsi="Tahoma" w:cs="Tahoma"/>
        </w:rPr>
        <w:t>, c’est une semaine pour faire un focus sur l’accès et le maintien dans l’emploi des travailleurs handicapés. Cette année aura pour thématique principale les femmes en situation de handicap et l’emploi.</w:t>
      </w:r>
    </w:p>
    <w:p w:rsidR="005222E4" w:rsidRPr="005222E4" w:rsidRDefault="005222E4" w:rsidP="005222E4">
      <w:pPr>
        <w:spacing w:line="240" w:lineRule="auto"/>
        <w:jc w:val="both"/>
        <w:rPr>
          <w:rFonts w:ascii="Tahoma" w:hAnsi="Tahoma" w:cs="Tahoma"/>
        </w:rPr>
      </w:pPr>
      <w:r w:rsidRPr="005222E4">
        <w:rPr>
          <w:rFonts w:ascii="Tahoma" w:hAnsi="Tahoma" w:cs="Tahoma"/>
        </w:rPr>
        <w:t>En France, si vous êtes une femme en situation de handicap, les obstacles et les discriminations dans l’accès à l’emploi sont encore plus forts. L’absence de données officielles chiffrées genrées interdit une étude précise de la situation, cependant les témoignages et les rapports sur la situation singulière des femmes handicapées au travail montrent l’existence d’une véritable cage de verre.</w:t>
      </w:r>
    </w:p>
    <w:p w:rsidR="005222E4" w:rsidRPr="005222E4" w:rsidRDefault="005222E4" w:rsidP="005222E4">
      <w:pPr>
        <w:spacing w:line="240" w:lineRule="auto"/>
        <w:jc w:val="both"/>
        <w:rPr>
          <w:rFonts w:ascii="Tahoma" w:hAnsi="Tahoma" w:cs="Tahoma"/>
        </w:rPr>
      </w:pPr>
      <w:r w:rsidRPr="005222E4">
        <w:rPr>
          <w:rFonts w:ascii="Tahoma" w:hAnsi="Tahoma" w:cs="Tahoma"/>
        </w:rPr>
        <w:t>Après un premier rapport de l’association Femmes pour le Dire Femmes pour Agir en 2014, puis un second rapport du Défenseur des Droits (avec l’expertise de FDFA) en novembre 2016, on peut constater que : –  sur la visibilité des femmes handicapées et la lutte contre les stéréotypes d’une part, – sur l’accès à l’emploi, à la formation, à la gestion des carrières des femmes en situation de handicap d’autre part, … la situation ne s’améliore pas !</w:t>
      </w:r>
    </w:p>
    <w:p w:rsidR="005222E4" w:rsidRPr="005222E4" w:rsidRDefault="005222E4" w:rsidP="005222E4">
      <w:pPr>
        <w:spacing w:line="240" w:lineRule="auto"/>
        <w:jc w:val="both"/>
        <w:rPr>
          <w:rFonts w:ascii="Tahoma" w:hAnsi="Tahoma" w:cs="Tahoma"/>
          <w:b/>
        </w:rPr>
      </w:pPr>
      <w:r w:rsidRPr="005222E4">
        <w:rPr>
          <w:rFonts w:ascii="Tahoma" w:hAnsi="Tahoma" w:cs="Tahoma"/>
          <w:b/>
        </w:rPr>
        <w:t>La Semaine européenne pour l’emploi des personnes handicapées (SEEPH)</w:t>
      </w:r>
    </w:p>
    <w:p w:rsidR="005222E4" w:rsidRPr="005222E4" w:rsidRDefault="005222E4" w:rsidP="005222E4">
      <w:pPr>
        <w:spacing w:line="240" w:lineRule="auto"/>
        <w:jc w:val="both"/>
        <w:rPr>
          <w:rFonts w:ascii="Tahoma" w:hAnsi="Tahoma" w:cs="Tahoma"/>
        </w:rPr>
      </w:pPr>
      <w:r w:rsidRPr="005222E4">
        <w:rPr>
          <w:rFonts w:ascii="Tahoma" w:hAnsi="Tahoma" w:cs="Tahoma"/>
        </w:rPr>
        <w:t xml:space="preserve">LADAPT a décidé de faire de « Les femmes en situation de handicap et l’emploi » la thématique principale de la Semaine européenne pour l’emploi des personnes handicapées qu’elle organise du 19 au 25 novembre 2018. Elle a donc sollicité FDFA pour collaborer à cette action. Le but est de sensibiliser le public, les institutions publiques, le monde économique, la classe politique, les partenaires sociaux. </w:t>
      </w:r>
    </w:p>
    <w:p w:rsidR="005222E4" w:rsidRPr="005222E4" w:rsidRDefault="005222E4" w:rsidP="005222E4">
      <w:pPr>
        <w:spacing w:line="240" w:lineRule="auto"/>
        <w:jc w:val="both"/>
        <w:rPr>
          <w:rFonts w:ascii="Tahoma" w:hAnsi="Tahoma" w:cs="Tahoma"/>
        </w:rPr>
      </w:pPr>
      <w:r w:rsidRPr="005222E4">
        <w:rPr>
          <w:rFonts w:ascii="Tahoma" w:hAnsi="Tahoma" w:cs="Tahoma"/>
        </w:rPr>
        <w:lastRenderedPageBreak/>
        <w:t>Les deux associations FDFA et LADAPT se sont réunies pour proposer des pistes de travail sur cette thématique et créer un comité de réflexion #TOUSCITOYENNES.  Ce comité de réflexion réunit des personnes concernées, des employeurs privés et publics, des partenaires institutionnels, des syndicats et associations, des experts des ressources humaines, des journalistes, des universitaires … Il s’est réuni une première fois le 26 juin et une deuxième fois le 25 septembre. Il réfléchit à des pistes concrètes d’amélioration des conditions d’emploi des femmes en situation de handicap et prépare la rédaction d’un livre blanc à l’attention des politiques et des employeurs.</w:t>
      </w:r>
    </w:p>
    <w:p w:rsidR="005222E4" w:rsidRPr="005222E4" w:rsidRDefault="005222E4" w:rsidP="005222E4">
      <w:pPr>
        <w:spacing w:line="240" w:lineRule="auto"/>
        <w:jc w:val="both"/>
        <w:rPr>
          <w:rFonts w:ascii="Tahoma" w:hAnsi="Tahoma" w:cs="Tahoma"/>
        </w:rPr>
      </w:pPr>
      <w:r w:rsidRPr="005222E4">
        <w:rPr>
          <w:rFonts w:ascii="Tahoma" w:hAnsi="Tahoma" w:cs="Tahoma"/>
        </w:rPr>
        <w:t>La première étape est d’obtenir des données genrées concernant les personnes handicapées. Une lettre a été envoyée à tous les Ministères. Cette action s’inscrit dans une actualité politique où deux textes sont en discussion : le Plan d’action pour la croissance et la transformation des entreprises (PACTE) et le projet de loi sur la liberté de choisir son avenir professionnel. Tous deux peuvent bénéficier de cette distinction femmes/hommes en situation de handicap.</w:t>
      </w:r>
    </w:p>
    <w:p w:rsidR="005222E4" w:rsidRPr="005222E4" w:rsidRDefault="005222E4" w:rsidP="005222E4">
      <w:pPr>
        <w:spacing w:line="240" w:lineRule="auto"/>
        <w:jc w:val="both"/>
        <w:rPr>
          <w:rFonts w:ascii="Tahoma" w:hAnsi="Tahoma" w:cs="Tahoma"/>
        </w:rPr>
      </w:pPr>
      <w:r w:rsidRPr="005222E4">
        <w:rPr>
          <w:rFonts w:ascii="Tahoma" w:hAnsi="Tahoma" w:cs="Tahoma"/>
        </w:rPr>
        <w:t>Le 18 novembre 2018, à la veille de la 22e édition de la Semaine européenne pour l’e</w:t>
      </w:r>
      <w:r>
        <w:rPr>
          <w:rFonts w:ascii="Tahoma" w:hAnsi="Tahoma" w:cs="Tahoma"/>
        </w:rPr>
        <w:t xml:space="preserve">mploi des personnes handicapées </w:t>
      </w:r>
      <w:r w:rsidRPr="005222E4">
        <w:rPr>
          <w:rFonts w:ascii="Tahoma" w:hAnsi="Tahoma" w:cs="Tahoma"/>
        </w:rPr>
        <w:t>- la SEEPH – LADAPT et FDFA annoncent la tenue d’une journée consacrée à la mise en œuvre d’actions concrètes pour mettre fin à cette double peine des femmes en situation de handicap dans l’emploi.</w:t>
      </w:r>
    </w:p>
    <w:p w:rsidR="005222E4" w:rsidRPr="005222E4" w:rsidRDefault="005222E4" w:rsidP="005222E4">
      <w:pPr>
        <w:spacing w:line="240" w:lineRule="auto"/>
        <w:jc w:val="both"/>
        <w:rPr>
          <w:rFonts w:ascii="Tahoma" w:hAnsi="Tahoma" w:cs="Tahoma"/>
          <w:b/>
        </w:rPr>
      </w:pPr>
      <w:r w:rsidRPr="005222E4">
        <w:rPr>
          <w:rFonts w:ascii="Tahoma" w:hAnsi="Tahoma" w:cs="Tahoma"/>
          <w:b/>
        </w:rPr>
        <w:t>Actions de FDFA pour l’emploi des femmes handicapées</w:t>
      </w:r>
    </w:p>
    <w:p w:rsidR="005222E4" w:rsidRPr="00020F01" w:rsidRDefault="005222E4" w:rsidP="005222E4">
      <w:pPr>
        <w:spacing w:line="240" w:lineRule="auto"/>
        <w:jc w:val="both"/>
        <w:rPr>
          <w:rFonts w:ascii="Tahoma" w:hAnsi="Tahoma" w:cs="Tahoma"/>
          <w:b/>
          <w:i/>
          <w:color w:val="1F497D" w:themeColor="text2"/>
        </w:rPr>
      </w:pPr>
      <w:r w:rsidRPr="00020F01">
        <w:rPr>
          <w:rFonts w:ascii="Tahoma" w:hAnsi="Tahoma" w:cs="Tahoma"/>
          <w:b/>
          <w:i/>
          <w:color w:val="1F497D" w:themeColor="text2"/>
        </w:rPr>
        <w:t>Journée de solidarité autour de l’emploi des personnes en situation de handicap dans le cadre de l’AMGEN Day</w:t>
      </w:r>
    </w:p>
    <w:p w:rsidR="005222E4" w:rsidRPr="005222E4" w:rsidRDefault="005222E4" w:rsidP="005222E4">
      <w:pPr>
        <w:spacing w:line="240" w:lineRule="auto"/>
        <w:jc w:val="both"/>
        <w:rPr>
          <w:rFonts w:ascii="Tahoma" w:hAnsi="Tahoma" w:cs="Tahoma"/>
        </w:rPr>
      </w:pPr>
      <w:r w:rsidRPr="005222E4">
        <w:rPr>
          <w:rFonts w:ascii="Tahoma" w:hAnsi="Tahoma" w:cs="Tahoma"/>
        </w:rPr>
        <w:t>Le 25 janvier 2018, FDFA a accueilli les collaboratrices et collaborateurs d’AMGEN France pour une journée de solidarité autour de l’emploi des personnes en situation de handicap dans le cadre de l’AMGEN Day, journée d’action solidaire.</w:t>
      </w:r>
    </w:p>
    <w:p w:rsidR="005222E4" w:rsidRPr="005222E4" w:rsidRDefault="005222E4" w:rsidP="005222E4">
      <w:pPr>
        <w:spacing w:line="240" w:lineRule="auto"/>
        <w:jc w:val="both"/>
        <w:rPr>
          <w:rFonts w:ascii="Tahoma" w:hAnsi="Tahoma" w:cs="Tahoma"/>
        </w:rPr>
      </w:pPr>
      <w:r w:rsidRPr="005222E4">
        <w:rPr>
          <w:rFonts w:ascii="Tahoma" w:hAnsi="Tahoma" w:cs="Tahoma"/>
        </w:rPr>
        <w:t xml:space="preserve">« Chaque année l’ensemble des salarié.e.s d’Amgen France se réunissent pour une journée de bénévolat commune au sein d’associations caritatives. Depuis sa création, l’Amgen Day est devenu un véritable rendez-vous annuel qui permet aux collaborateurs et collaboratrices de participer à des missions de solidarité dans les thématiques du handicap, de l’environnement, de la lutte contre la précarité et l’isolement ou encore de l’aide à l’insertion professionnelle. » </w:t>
      </w:r>
    </w:p>
    <w:p w:rsidR="005222E4" w:rsidRPr="005222E4" w:rsidRDefault="005222E4" w:rsidP="005222E4">
      <w:pPr>
        <w:spacing w:line="240" w:lineRule="auto"/>
        <w:jc w:val="both"/>
        <w:rPr>
          <w:rFonts w:ascii="Tahoma" w:hAnsi="Tahoma" w:cs="Tahoma"/>
        </w:rPr>
      </w:pPr>
      <w:r w:rsidRPr="005222E4">
        <w:rPr>
          <w:rFonts w:ascii="Tahoma" w:hAnsi="Tahoma" w:cs="Tahoma"/>
        </w:rPr>
        <w:t>L’association Unis-Cité et son action Unis-Cité Solidarité Entreprises ont fait le lien entre FDFA et AMGEN France.</w:t>
      </w:r>
    </w:p>
    <w:p w:rsidR="005222E4" w:rsidRPr="00020F01" w:rsidRDefault="005222E4" w:rsidP="005222E4">
      <w:pPr>
        <w:spacing w:line="240" w:lineRule="auto"/>
        <w:jc w:val="both"/>
        <w:rPr>
          <w:rFonts w:ascii="Tahoma" w:hAnsi="Tahoma" w:cs="Tahoma"/>
          <w:b/>
          <w:color w:val="1F497D" w:themeColor="text2"/>
        </w:rPr>
      </w:pPr>
      <w:r w:rsidRPr="00020F01">
        <w:rPr>
          <w:rFonts w:ascii="Tahoma" w:hAnsi="Tahoma" w:cs="Tahoma"/>
          <w:b/>
          <w:i/>
          <w:color w:val="1F497D" w:themeColor="text2"/>
        </w:rPr>
        <w:t>L’Atelier d’Accompagnement vers l’emploi</w:t>
      </w:r>
    </w:p>
    <w:p w:rsidR="005222E4" w:rsidRPr="005222E4" w:rsidRDefault="005222E4" w:rsidP="00020F01">
      <w:pPr>
        <w:spacing w:after="0" w:line="240" w:lineRule="auto"/>
        <w:jc w:val="both"/>
        <w:rPr>
          <w:rFonts w:ascii="Tahoma" w:hAnsi="Tahoma" w:cs="Tahoma"/>
        </w:rPr>
      </w:pPr>
      <w:r w:rsidRPr="005222E4">
        <w:rPr>
          <w:rFonts w:ascii="Tahoma" w:hAnsi="Tahoma" w:cs="Tahoma"/>
        </w:rPr>
        <w:t>FDFA a mis en place, de 2011 à 2015, pour ses adhérentes et adhérents un atelier d’Accompagnement vers l’emploi des femmes en situation de handicap.</w:t>
      </w:r>
    </w:p>
    <w:p w:rsidR="005222E4" w:rsidRPr="005222E4" w:rsidRDefault="005222E4" w:rsidP="00020F01">
      <w:pPr>
        <w:spacing w:after="0" w:line="240" w:lineRule="auto"/>
        <w:jc w:val="both"/>
        <w:rPr>
          <w:rFonts w:ascii="Tahoma" w:hAnsi="Tahoma" w:cs="Tahoma"/>
        </w:rPr>
      </w:pPr>
      <w:r w:rsidRPr="005222E4">
        <w:rPr>
          <w:rFonts w:ascii="Tahoma" w:hAnsi="Tahoma" w:cs="Tahoma"/>
        </w:rPr>
        <w:t xml:space="preserve">L’objectif est de favoriser le retour à l’emploi en : </w:t>
      </w:r>
    </w:p>
    <w:p w:rsidR="005222E4" w:rsidRPr="00020F01" w:rsidRDefault="005222E4" w:rsidP="00020F01">
      <w:pPr>
        <w:pStyle w:val="Paragraphedeliste"/>
        <w:numPr>
          <w:ilvl w:val="0"/>
          <w:numId w:val="16"/>
        </w:numPr>
        <w:spacing w:after="0"/>
        <w:jc w:val="both"/>
        <w:rPr>
          <w:rFonts w:ascii="Tahoma" w:hAnsi="Tahoma" w:cs="Tahoma"/>
          <w:color w:val="auto"/>
        </w:rPr>
      </w:pPr>
      <w:r w:rsidRPr="00020F01">
        <w:rPr>
          <w:rFonts w:ascii="Tahoma" w:hAnsi="Tahoma" w:cs="Tahoma"/>
          <w:color w:val="auto"/>
        </w:rPr>
        <w:t>répondant aux questions pratiques des stagiaires : quand et comment parler de son handicap ?</w:t>
      </w:r>
    </w:p>
    <w:p w:rsidR="005222E4" w:rsidRPr="00020F01" w:rsidRDefault="005222E4" w:rsidP="00020F01">
      <w:pPr>
        <w:pStyle w:val="Paragraphedeliste"/>
        <w:numPr>
          <w:ilvl w:val="0"/>
          <w:numId w:val="16"/>
        </w:numPr>
        <w:spacing w:after="0"/>
        <w:jc w:val="both"/>
        <w:rPr>
          <w:rFonts w:ascii="Tahoma" w:hAnsi="Tahoma" w:cs="Tahoma"/>
          <w:color w:val="auto"/>
        </w:rPr>
      </w:pPr>
      <w:r w:rsidRPr="00020F01">
        <w:rPr>
          <w:rFonts w:ascii="Tahoma" w:hAnsi="Tahoma" w:cs="Tahoma"/>
          <w:color w:val="auto"/>
        </w:rPr>
        <w:t>travaillant leur cv</w:t>
      </w:r>
    </w:p>
    <w:p w:rsidR="005222E4" w:rsidRPr="00020F01" w:rsidRDefault="005222E4" w:rsidP="00020F01">
      <w:pPr>
        <w:pStyle w:val="Paragraphedeliste"/>
        <w:numPr>
          <w:ilvl w:val="0"/>
          <w:numId w:val="16"/>
        </w:numPr>
        <w:spacing w:after="0"/>
        <w:jc w:val="both"/>
        <w:rPr>
          <w:rFonts w:ascii="Tahoma" w:hAnsi="Tahoma" w:cs="Tahoma"/>
          <w:color w:val="auto"/>
        </w:rPr>
      </w:pPr>
      <w:r w:rsidRPr="00020F01">
        <w:rPr>
          <w:rFonts w:ascii="Tahoma" w:hAnsi="Tahoma" w:cs="Tahoma"/>
          <w:color w:val="auto"/>
        </w:rPr>
        <w:t>travaillant leur posture</w:t>
      </w:r>
    </w:p>
    <w:p w:rsidR="005222E4" w:rsidRPr="00020F01" w:rsidRDefault="005222E4" w:rsidP="00020F01">
      <w:pPr>
        <w:pStyle w:val="Paragraphedeliste"/>
        <w:numPr>
          <w:ilvl w:val="0"/>
          <w:numId w:val="16"/>
        </w:numPr>
        <w:spacing w:after="0"/>
        <w:jc w:val="both"/>
        <w:rPr>
          <w:rFonts w:ascii="Tahoma" w:hAnsi="Tahoma" w:cs="Tahoma"/>
          <w:color w:val="auto"/>
        </w:rPr>
      </w:pPr>
      <w:r w:rsidRPr="00020F01">
        <w:rPr>
          <w:rFonts w:ascii="Tahoma" w:hAnsi="Tahoma" w:cs="Tahoma"/>
          <w:color w:val="auto"/>
        </w:rPr>
        <w:t>donnant les bons outils (sites, réseaux, salons, forums…)</w:t>
      </w:r>
    </w:p>
    <w:p w:rsidR="005222E4" w:rsidRPr="00020F01" w:rsidRDefault="005222E4" w:rsidP="00020F01">
      <w:pPr>
        <w:pStyle w:val="Paragraphedeliste"/>
        <w:numPr>
          <w:ilvl w:val="0"/>
          <w:numId w:val="16"/>
        </w:numPr>
        <w:spacing w:after="0"/>
        <w:jc w:val="both"/>
        <w:rPr>
          <w:rFonts w:ascii="Tahoma" w:hAnsi="Tahoma" w:cs="Tahoma"/>
          <w:color w:val="auto"/>
        </w:rPr>
      </w:pPr>
      <w:r w:rsidRPr="00020F01">
        <w:rPr>
          <w:rFonts w:ascii="Tahoma" w:hAnsi="Tahoma" w:cs="Tahoma"/>
          <w:color w:val="auto"/>
        </w:rPr>
        <w:t>donnant les bons réflexes pour être autonome</w:t>
      </w:r>
    </w:p>
    <w:p w:rsidR="005222E4" w:rsidRPr="00020F01" w:rsidRDefault="005222E4" w:rsidP="00020F01">
      <w:pPr>
        <w:pStyle w:val="Paragraphedeliste"/>
        <w:numPr>
          <w:ilvl w:val="0"/>
          <w:numId w:val="16"/>
        </w:numPr>
        <w:spacing w:after="0"/>
        <w:jc w:val="both"/>
        <w:rPr>
          <w:rFonts w:ascii="Tahoma" w:hAnsi="Tahoma" w:cs="Tahoma"/>
          <w:color w:val="auto"/>
        </w:rPr>
      </w:pPr>
      <w:r w:rsidRPr="00020F01">
        <w:rPr>
          <w:rFonts w:ascii="Tahoma" w:hAnsi="Tahoma" w:cs="Tahoma"/>
          <w:color w:val="auto"/>
        </w:rPr>
        <w:t>proposant des exercices pratiques : simulations d’entretiens</w:t>
      </w:r>
    </w:p>
    <w:p w:rsidR="005222E4" w:rsidRPr="00020F01" w:rsidRDefault="005222E4" w:rsidP="00020F01">
      <w:pPr>
        <w:pStyle w:val="Paragraphedeliste"/>
        <w:numPr>
          <w:ilvl w:val="0"/>
          <w:numId w:val="16"/>
        </w:numPr>
        <w:spacing w:after="0"/>
        <w:jc w:val="both"/>
        <w:rPr>
          <w:rFonts w:ascii="Tahoma" w:hAnsi="Tahoma" w:cs="Tahoma"/>
          <w:color w:val="auto"/>
        </w:rPr>
      </w:pPr>
      <w:r w:rsidRPr="00020F01">
        <w:rPr>
          <w:rFonts w:ascii="Tahoma" w:hAnsi="Tahoma" w:cs="Tahoma"/>
          <w:color w:val="auto"/>
        </w:rPr>
        <w:t>assurant un suivi de leurs actions toute l’année.</w:t>
      </w:r>
    </w:p>
    <w:p w:rsidR="005222E4" w:rsidRPr="005222E4" w:rsidRDefault="005222E4" w:rsidP="00020F01">
      <w:pPr>
        <w:spacing w:after="0" w:line="240" w:lineRule="auto"/>
        <w:jc w:val="both"/>
        <w:rPr>
          <w:rFonts w:ascii="Tahoma" w:hAnsi="Tahoma" w:cs="Tahoma"/>
        </w:rPr>
      </w:pPr>
      <w:r w:rsidRPr="005222E4">
        <w:rPr>
          <w:rFonts w:ascii="Tahoma" w:hAnsi="Tahoma" w:cs="Tahoma"/>
        </w:rPr>
        <w:t>Il se fait en atelier collectif  car l’atelier collectif est le terrain propice à un partage d’expériences cadré. Cet échange est indispensable pour sortir d’une logique d’isolement et pour renouer avec une dynamique positive propice au retour à l’emploi.</w:t>
      </w:r>
    </w:p>
    <w:p w:rsidR="005222E4" w:rsidRPr="005222E4" w:rsidRDefault="005222E4" w:rsidP="00020F01">
      <w:pPr>
        <w:spacing w:after="0" w:line="240" w:lineRule="auto"/>
        <w:jc w:val="both"/>
        <w:rPr>
          <w:rFonts w:ascii="Tahoma" w:hAnsi="Tahoma" w:cs="Tahoma"/>
        </w:rPr>
      </w:pPr>
      <w:r w:rsidRPr="005222E4">
        <w:rPr>
          <w:rFonts w:ascii="Tahoma" w:hAnsi="Tahoma" w:cs="Tahoma"/>
        </w:rPr>
        <w:t>Cet atelier donne les moyens de gagner en autonomie tout en étant accompagnée par un.e expert.e. du terrain.</w:t>
      </w:r>
    </w:p>
    <w:p w:rsidR="005222E4" w:rsidRDefault="005222E4" w:rsidP="00020F01">
      <w:pPr>
        <w:spacing w:after="0" w:line="240" w:lineRule="auto"/>
        <w:jc w:val="both"/>
        <w:rPr>
          <w:rFonts w:ascii="Tahoma" w:hAnsi="Tahoma" w:cs="Tahoma"/>
        </w:rPr>
      </w:pPr>
      <w:r w:rsidRPr="005222E4">
        <w:rPr>
          <w:rFonts w:ascii="Tahoma" w:hAnsi="Tahoma" w:cs="Tahoma"/>
        </w:rPr>
        <w:t>Cet atelier est pour le moment en sommeil, faute de participant.e.s</w:t>
      </w:r>
    </w:p>
    <w:p w:rsidR="00020F01" w:rsidRPr="005222E4" w:rsidRDefault="00020F01" w:rsidP="00020F01">
      <w:pPr>
        <w:spacing w:after="0" w:line="240" w:lineRule="auto"/>
        <w:jc w:val="both"/>
        <w:rPr>
          <w:rFonts w:ascii="Tahoma" w:hAnsi="Tahoma" w:cs="Tahoma"/>
        </w:rPr>
      </w:pPr>
    </w:p>
    <w:p w:rsidR="005222E4" w:rsidRDefault="005222E4" w:rsidP="00020F01">
      <w:pPr>
        <w:spacing w:after="0" w:line="240" w:lineRule="auto"/>
        <w:jc w:val="both"/>
        <w:rPr>
          <w:rFonts w:ascii="Tahoma" w:hAnsi="Tahoma" w:cs="Tahoma"/>
        </w:rPr>
      </w:pPr>
      <w:r w:rsidRPr="00020F01">
        <w:rPr>
          <w:rFonts w:ascii="Tahoma" w:hAnsi="Tahoma" w:cs="Tahoma"/>
          <w:b/>
          <w:i/>
          <w:color w:val="1F497D" w:themeColor="text2"/>
        </w:rPr>
        <w:t>La conférence-débat annuelle de 2016</w:t>
      </w:r>
      <w:r w:rsidRPr="005222E4">
        <w:rPr>
          <w:rFonts w:ascii="Tahoma" w:hAnsi="Tahoma" w:cs="Tahoma"/>
        </w:rPr>
        <w:t>, préambule à l’Assemblée Générale de l’association, portait sur «</w:t>
      </w:r>
      <w:r w:rsidR="00020F01">
        <w:rPr>
          <w:rFonts w:ascii="Tahoma" w:hAnsi="Tahoma" w:cs="Tahoma"/>
        </w:rPr>
        <w:t xml:space="preserve"> </w:t>
      </w:r>
      <w:r w:rsidRPr="00020F01">
        <w:rPr>
          <w:rFonts w:ascii="Tahoma" w:hAnsi="Tahoma" w:cs="Tahoma"/>
          <w:b/>
          <w:color w:val="1F497D" w:themeColor="text2"/>
        </w:rPr>
        <w:t>Emploi : le Défi du handicap</w:t>
      </w:r>
      <w:r w:rsidRPr="00020F01">
        <w:rPr>
          <w:rFonts w:ascii="Tahoma" w:hAnsi="Tahoma" w:cs="Tahoma"/>
          <w:color w:val="1F497D" w:themeColor="text2"/>
        </w:rPr>
        <w:t xml:space="preserve"> </w:t>
      </w:r>
      <w:r w:rsidRPr="005222E4">
        <w:rPr>
          <w:rFonts w:ascii="Tahoma" w:hAnsi="Tahoma" w:cs="Tahoma"/>
        </w:rPr>
        <w:t>» : Quelle réalité ? Quels freins ? Quels obstacles ? Comment construire un projet professionnel quand on est femme et en situation de handicap ? Cette conférence-débat avait également pour objectif de donner la parole aux femmes handicapées entrepreneuses et créatrices d’emploi.</w:t>
      </w:r>
    </w:p>
    <w:p w:rsidR="00020F01" w:rsidRPr="005222E4" w:rsidRDefault="00020F01" w:rsidP="00020F01">
      <w:pPr>
        <w:spacing w:after="0" w:line="240" w:lineRule="auto"/>
        <w:jc w:val="both"/>
        <w:rPr>
          <w:rFonts w:ascii="Tahoma" w:hAnsi="Tahoma" w:cs="Tahoma"/>
        </w:rPr>
      </w:pPr>
    </w:p>
    <w:p w:rsidR="005222E4" w:rsidRPr="005222E4" w:rsidRDefault="005222E4" w:rsidP="00020F01">
      <w:pPr>
        <w:spacing w:after="0" w:line="240" w:lineRule="auto"/>
        <w:jc w:val="both"/>
        <w:rPr>
          <w:rFonts w:ascii="Tahoma" w:hAnsi="Tahoma" w:cs="Tahoma"/>
        </w:rPr>
      </w:pPr>
      <w:r w:rsidRPr="00020F01">
        <w:rPr>
          <w:rFonts w:ascii="Tahoma" w:hAnsi="Tahoma" w:cs="Tahoma"/>
          <w:b/>
          <w:i/>
          <w:color w:val="1F497D" w:themeColor="text2"/>
        </w:rPr>
        <w:t>Le colloque 2014 « Les oubliées de la parité : les femmes handicapées dans l’emploi »</w:t>
      </w:r>
      <w:r w:rsidRPr="005222E4">
        <w:rPr>
          <w:rFonts w:ascii="Tahoma" w:hAnsi="Tahoma" w:cs="Tahoma"/>
        </w:rPr>
        <w:t xml:space="preserve"> Pour lutter contre les stéréotypes et le plafond de verre, il était indispensable de poser la question : qu’en est-il de la parité quand la femme est en situation de handicap ? Est-ce que la « culture de l’égalité » concerne aussi les femmes handicapées ?</w:t>
      </w:r>
    </w:p>
    <w:p w:rsidR="005222E4" w:rsidRDefault="005222E4" w:rsidP="00020F01">
      <w:pPr>
        <w:spacing w:after="0" w:line="240" w:lineRule="auto"/>
        <w:jc w:val="both"/>
        <w:rPr>
          <w:rFonts w:ascii="Tahoma" w:hAnsi="Tahoma" w:cs="Tahoma"/>
        </w:rPr>
      </w:pPr>
      <w:r w:rsidRPr="005222E4">
        <w:rPr>
          <w:rFonts w:ascii="Tahoma" w:hAnsi="Tahoma" w:cs="Tahoma"/>
        </w:rPr>
        <w:t>S’inscrivant dans le Semestre de la parité initié par le HCEhf, cette journée de réflexions et de dialogues a permis de mettre en lumière les principaux freins à l’insertion professionnelle des femmes en situation de handicap et d’interroger les politiques publiques afin que soient enfin prises en considération les conséquences de la double discrimination : être femme et handicapée quand il est question d’emploi.</w:t>
      </w:r>
    </w:p>
    <w:p w:rsidR="00020F01" w:rsidRPr="005222E4" w:rsidRDefault="00020F01" w:rsidP="00020F01">
      <w:pPr>
        <w:spacing w:after="0" w:line="240" w:lineRule="auto"/>
        <w:jc w:val="both"/>
        <w:rPr>
          <w:rFonts w:ascii="Tahoma" w:hAnsi="Tahoma" w:cs="Tahoma"/>
        </w:rPr>
      </w:pPr>
    </w:p>
    <w:p w:rsidR="005222E4" w:rsidRDefault="005222E4" w:rsidP="00020F01">
      <w:pPr>
        <w:spacing w:after="0" w:line="240" w:lineRule="auto"/>
        <w:jc w:val="both"/>
        <w:rPr>
          <w:rFonts w:ascii="Tahoma" w:hAnsi="Tahoma" w:cs="Tahoma"/>
        </w:rPr>
      </w:pPr>
      <w:r w:rsidRPr="005222E4">
        <w:rPr>
          <w:rFonts w:ascii="Tahoma" w:hAnsi="Tahoma" w:cs="Tahoma"/>
        </w:rPr>
        <w:t xml:space="preserve">Le </w:t>
      </w:r>
      <w:r w:rsidRPr="00020F01">
        <w:rPr>
          <w:rFonts w:ascii="Tahoma" w:hAnsi="Tahoma" w:cs="Tahoma"/>
          <w:b/>
          <w:color w:val="1F497D" w:themeColor="text2"/>
        </w:rPr>
        <w:t>Forum 2009</w:t>
      </w:r>
      <w:r w:rsidRPr="00020F01">
        <w:rPr>
          <w:rFonts w:ascii="Tahoma" w:hAnsi="Tahoma" w:cs="Tahoma"/>
          <w:color w:val="1F497D" w:themeColor="text2"/>
        </w:rPr>
        <w:t xml:space="preserve"> </w:t>
      </w:r>
      <w:r w:rsidRPr="005222E4">
        <w:rPr>
          <w:rFonts w:ascii="Tahoma" w:hAnsi="Tahoma" w:cs="Tahoma"/>
        </w:rPr>
        <w:t xml:space="preserve">a été consacré à « </w:t>
      </w:r>
      <w:r w:rsidRPr="00020F01">
        <w:rPr>
          <w:rFonts w:ascii="Tahoma" w:hAnsi="Tahoma" w:cs="Tahoma"/>
          <w:b/>
          <w:i/>
          <w:color w:val="1F497D" w:themeColor="text2"/>
        </w:rPr>
        <w:t>Femmes, Travail, Handicap</w:t>
      </w:r>
      <w:r w:rsidRPr="00020F01">
        <w:rPr>
          <w:rFonts w:ascii="Tahoma" w:hAnsi="Tahoma" w:cs="Tahoma"/>
          <w:color w:val="1F497D" w:themeColor="text2"/>
        </w:rPr>
        <w:t xml:space="preserve"> </w:t>
      </w:r>
      <w:r w:rsidRPr="005222E4">
        <w:rPr>
          <w:rFonts w:ascii="Tahoma" w:hAnsi="Tahoma" w:cs="Tahoma"/>
        </w:rPr>
        <w:t xml:space="preserve">», avec pour marraine, Claudie Haigneré. Les actes </w:t>
      </w:r>
      <w:r w:rsidR="00020F01">
        <w:rPr>
          <w:rFonts w:ascii="Tahoma" w:hAnsi="Tahoma" w:cs="Tahoma"/>
        </w:rPr>
        <w:t xml:space="preserve">de cette journée </w:t>
      </w:r>
      <w:r w:rsidRPr="005222E4">
        <w:rPr>
          <w:rFonts w:ascii="Tahoma" w:hAnsi="Tahoma" w:cs="Tahoma"/>
        </w:rPr>
        <w:t>sont disponibles en DVD.</w:t>
      </w:r>
    </w:p>
    <w:p w:rsidR="00020F01" w:rsidRPr="005222E4" w:rsidRDefault="00020F01" w:rsidP="00020F01">
      <w:pPr>
        <w:spacing w:after="0" w:line="240" w:lineRule="auto"/>
        <w:jc w:val="both"/>
        <w:rPr>
          <w:rFonts w:ascii="Tahoma" w:hAnsi="Tahoma" w:cs="Tahoma"/>
        </w:rPr>
      </w:pPr>
    </w:p>
    <w:p w:rsidR="005222E4" w:rsidRPr="005222E4" w:rsidRDefault="005222E4" w:rsidP="00020F01">
      <w:pPr>
        <w:spacing w:after="0" w:line="240" w:lineRule="auto"/>
        <w:jc w:val="both"/>
        <w:rPr>
          <w:rFonts w:ascii="Tahoma" w:hAnsi="Tahoma" w:cs="Tahoma"/>
        </w:rPr>
      </w:pPr>
      <w:r w:rsidRPr="00020F01">
        <w:rPr>
          <w:rFonts w:ascii="Tahoma" w:hAnsi="Tahoma" w:cs="Tahoma"/>
          <w:b/>
          <w:color w:val="1F497D" w:themeColor="text2"/>
        </w:rPr>
        <w:t>Deux rapports</w:t>
      </w:r>
      <w:r w:rsidRPr="005222E4">
        <w:rPr>
          <w:rFonts w:ascii="Tahoma" w:hAnsi="Tahoma" w:cs="Tahoma"/>
        </w:rPr>
        <w:t xml:space="preserve"> :  </w:t>
      </w:r>
    </w:p>
    <w:p w:rsidR="005222E4" w:rsidRPr="005222E4" w:rsidRDefault="005222E4" w:rsidP="00020F01">
      <w:pPr>
        <w:spacing w:after="0" w:line="240" w:lineRule="auto"/>
        <w:jc w:val="both"/>
        <w:rPr>
          <w:rFonts w:ascii="Tahoma" w:hAnsi="Tahoma" w:cs="Tahoma"/>
        </w:rPr>
      </w:pPr>
      <w:r w:rsidRPr="005222E4">
        <w:rPr>
          <w:rFonts w:ascii="Tahoma" w:hAnsi="Tahoma" w:cs="Tahoma"/>
        </w:rPr>
        <w:t></w:t>
      </w:r>
      <w:r w:rsidRPr="005222E4">
        <w:rPr>
          <w:rFonts w:ascii="Tahoma" w:hAnsi="Tahoma" w:cs="Tahoma"/>
        </w:rPr>
        <w:tab/>
        <w:t>Rapport à Marie-Arlette Carlotti, ministre déléguée aux Personnes handicapées et à la Lutte contre l'exclusion,  « Femmes handicapées : Accès à l’emploi Accès aux soins, Quelques vérités, 2014 ».</w:t>
      </w:r>
    </w:p>
    <w:p w:rsidR="005222E4" w:rsidRPr="005222E4" w:rsidRDefault="005222E4" w:rsidP="00020F01">
      <w:pPr>
        <w:spacing w:after="0" w:line="240" w:lineRule="auto"/>
        <w:jc w:val="both"/>
        <w:rPr>
          <w:rFonts w:ascii="Tahoma" w:hAnsi="Tahoma" w:cs="Tahoma"/>
        </w:rPr>
      </w:pPr>
      <w:r w:rsidRPr="005222E4">
        <w:rPr>
          <w:rFonts w:ascii="Tahoma" w:hAnsi="Tahoma" w:cs="Tahoma"/>
        </w:rPr>
        <w:t></w:t>
      </w:r>
      <w:r w:rsidRPr="005222E4">
        <w:rPr>
          <w:rFonts w:ascii="Tahoma" w:hAnsi="Tahoma" w:cs="Tahoma"/>
        </w:rPr>
        <w:tab/>
        <w:t>Collaboration pour le Rapport sur « L’emploi des femmes en situation de handicap » par le Défenseur des droits, 2016</w:t>
      </w:r>
    </w:p>
    <w:p w:rsidR="00020F01" w:rsidRDefault="00020F01" w:rsidP="00020F01">
      <w:pPr>
        <w:spacing w:after="0" w:line="240" w:lineRule="auto"/>
        <w:jc w:val="both"/>
        <w:rPr>
          <w:rFonts w:ascii="Tahoma" w:hAnsi="Tahoma" w:cs="Tahoma"/>
        </w:rPr>
      </w:pPr>
    </w:p>
    <w:p w:rsidR="005222E4" w:rsidRPr="005222E4" w:rsidRDefault="005222E4" w:rsidP="00020F01">
      <w:pPr>
        <w:spacing w:after="0" w:line="240" w:lineRule="auto"/>
        <w:jc w:val="both"/>
        <w:rPr>
          <w:rFonts w:ascii="Tahoma" w:hAnsi="Tahoma" w:cs="Tahoma"/>
        </w:rPr>
      </w:pPr>
      <w:r w:rsidRPr="005222E4">
        <w:rPr>
          <w:rFonts w:ascii="Tahoma" w:hAnsi="Tahoma" w:cs="Tahoma"/>
        </w:rPr>
        <w:t xml:space="preserve">Nombreuses </w:t>
      </w:r>
      <w:r w:rsidRPr="00020F01">
        <w:rPr>
          <w:rFonts w:ascii="Tahoma" w:hAnsi="Tahoma" w:cs="Tahoma"/>
          <w:b/>
          <w:i/>
          <w:color w:val="1F497D" w:themeColor="text2"/>
        </w:rPr>
        <w:t>interventions</w:t>
      </w:r>
      <w:r w:rsidRPr="005222E4">
        <w:rPr>
          <w:rFonts w:ascii="Tahoma" w:hAnsi="Tahoma" w:cs="Tahoma"/>
        </w:rPr>
        <w:t xml:space="preserve"> de Maudy Piot et d’autres membres de FDFA : </w:t>
      </w:r>
    </w:p>
    <w:p w:rsidR="005222E4" w:rsidRPr="005222E4" w:rsidRDefault="005222E4" w:rsidP="00020F01">
      <w:pPr>
        <w:spacing w:after="0" w:line="240" w:lineRule="auto"/>
        <w:jc w:val="both"/>
        <w:rPr>
          <w:rFonts w:ascii="Tahoma" w:hAnsi="Tahoma" w:cs="Tahoma"/>
        </w:rPr>
      </w:pPr>
      <w:r w:rsidRPr="005222E4">
        <w:rPr>
          <w:rFonts w:ascii="Tahoma" w:hAnsi="Tahoma" w:cs="Tahoma"/>
        </w:rPr>
        <w:t xml:space="preserve">En 2017 : remise des Trophées Femmes, lors de la journée « Femmes, moteur d’innovation » à une conférence sur la thématique des femmes et du handicap dans l’entreprise. </w:t>
      </w:r>
    </w:p>
    <w:p w:rsidR="005222E4" w:rsidRPr="005222E4" w:rsidRDefault="005222E4" w:rsidP="00020F01">
      <w:pPr>
        <w:spacing w:after="0" w:line="240" w:lineRule="auto"/>
        <w:jc w:val="both"/>
        <w:rPr>
          <w:rFonts w:ascii="Tahoma" w:hAnsi="Tahoma" w:cs="Tahoma"/>
        </w:rPr>
      </w:pPr>
      <w:r w:rsidRPr="005222E4">
        <w:rPr>
          <w:rFonts w:ascii="Tahoma" w:hAnsi="Tahoma" w:cs="Tahoma"/>
        </w:rPr>
        <w:t>FDFA a participé à la table ronde sur l’emploi des femmes en situation de handicap organisée par le Défenseur des Droits (13 décembre).</w:t>
      </w:r>
    </w:p>
    <w:p w:rsidR="005222E4" w:rsidRPr="005222E4" w:rsidRDefault="005222E4" w:rsidP="00020F01">
      <w:pPr>
        <w:spacing w:after="0" w:line="240" w:lineRule="auto"/>
        <w:jc w:val="both"/>
        <w:rPr>
          <w:rFonts w:ascii="Tahoma" w:hAnsi="Tahoma" w:cs="Tahoma"/>
        </w:rPr>
      </w:pPr>
      <w:r w:rsidRPr="005222E4">
        <w:rPr>
          <w:rFonts w:ascii="Tahoma" w:hAnsi="Tahoma" w:cs="Tahoma"/>
        </w:rPr>
        <w:t>En 2016, participation à la conférence sur le handicap au travail, à la conférence sur «</w:t>
      </w:r>
      <w:r w:rsidR="00FD152C">
        <w:rPr>
          <w:rFonts w:ascii="Tahoma" w:hAnsi="Tahoma" w:cs="Tahoma"/>
        </w:rPr>
        <w:t xml:space="preserve"> </w:t>
      </w:r>
      <w:r w:rsidRPr="005222E4">
        <w:rPr>
          <w:rFonts w:ascii="Tahoma" w:hAnsi="Tahoma" w:cs="Tahoma"/>
        </w:rPr>
        <w:t>L’emploi inclusif et France et en Europe, promotion de l’emploi accompagné », au colloque sur la question de la place des travailleurs handicapés dans l’entreprise</w:t>
      </w:r>
      <w:r w:rsidR="00FD152C">
        <w:rPr>
          <w:rFonts w:ascii="Tahoma" w:hAnsi="Tahoma" w:cs="Tahoma"/>
        </w:rPr>
        <w:t> ;</w:t>
      </w:r>
    </w:p>
    <w:p w:rsidR="00020F01" w:rsidRDefault="00020F01" w:rsidP="00020F01">
      <w:pPr>
        <w:spacing w:after="0" w:line="240" w:lineRule="auto"/>
        <w:jc w:val="both"/>
        <w:rPr>
          <w:rFonts w:ascii="Tahoma" w:hAnsi="Tahoma" w:cs="Tahoma"/>
        </w:rPr>
      </w:pPr>
    </w:p>
    <w:p w:rsidR="00020F01" w:rsidRPr="00020F01" w:rsidRDefault="00020F01" w:rsidP="00020F01">
      <w:pPr>
        <w:spacing w:after="0" w:line="240" w:lineRule="auto"/>
        <w:jc w:val="both"/>
        <w:rPr>
          <w:rFonts w:ascii="Tahoma" w:hAnsi="Tahoma" w:cs="Tahoma"/>
          <w:b/>
        </w:rPr>
      </w:pPr>
      <w:r w:rsidRPr="00020F01">
        <w:rPr>
          <w:rFonts w:ascii="Tahoma" w:hAnsi="Tahoma" w:cs="Tahoma"/>
          <w:b/>
        </w:rPr>
        <w:t>FDFA, force de proposition</w:t>
      </w:r>
    </w:p>
    <w:p w:rsidR="00020F01" w:rsidRDefault="00020F01" w:rsidP="00020F01">
      <w:pPr>
        <w:spacing w:after="0" w:line="240" w:lineRule="auto"/>
        <w:jc w:val="both"/>
        <w:rPr>
          <w:rFonts w:ascii="Tahoma" w:hAnsi="Tahoma" w:cs="Tahoma"/>
        </w:rPr>
      </w:pPr>
    </w:p>
    <w:p w:rsidR="005222E4" w:rsidRPr="005222E4" w:rsidRDefault="005222E4" w:rsidP="00020F01">
      <w:pPr>
        <w:spacing w:after="0" w:line="240" w:lineRule="auto"/>
        <w:jc w:val="both"/>
        <w:rPr>
          <w:rFonts w:ascii="Tahoma" w:hAnsi="Tahoma" w:cs="Tahoma"/>
        </w:rPr>
      </w:pPr>
      <w:r w:rsidRPr="005222E4">
        <w:rPr>
          <w:rFonts w:ascii="Tahoma" w:hAnsi="Tahoma" w:cs="Tahoma"/>
        </w:rPr>
        <w:t>FDFA fait de nombreuses préconisations</w:t>
      </w:r>
      <w:r w:rsidR="005C61A1">
        <w:rPr>
          <w:rFonts w:ascii="Tahoma" w:hAnsi="Tahoma" w:cs="Tahoma"/>
        </w:rPr>
        <w:t xml:space="preserve"> pour l’emploi des femmes handicapées :</w:t>
      </w:r>
    </w:p>
    <w:p w:rsidR="005222E4" w:rsidRPr="00020F01" w:rsidRDefault="005222E4" w:rsidP="00020F01">
      <w:pPr>
        <w:pStyle w:val="Paragraphedeliste"/>
        <w:numPr>
          <w:ilvl w:val="0"/>
          <w:numId w:val="18"/>
        </w:numPr>
        <w:spacing w:after="0"/>
        <w:jc w:val="both"/>
        <w:rPr>
          <w:rFonts w:ascii="Tahoma" w:hAnsi="Tahoma" w:cs="Tahoma"/>
          <w:color w:val="auto"/>
        </w:rPr>
      </w:pPr>
      <w:r w:rsidRPr="00020F01">
        <w:rPr>
          <w:rFonts w:ascii="Tahoma" w:hAnsi="Tahoma" w:cs="Tahoma"/>
          <w:color w:val="auto"/>
        </w:rPr>
        <w:t xml:space="preserve">Intégrer une clause de </w:t>
      </w:r>
      <w:r w:rsidRPr="00020F01">
        <w:rPr>
          <w:rFonts w:ascii="Tahoma" w:hAnsi="Tahoma" w:cs="Tahoma"/>
          <w:b/>
          <w:color w:val="auto"/>
        </w:rPr>
        <w:t>parité</w:t>
      </w:r>
      <w:r w:rsidRPr="00020F01">
        <w:rPr>
          <w:rFonts w:ascii="Tahoma" w:hAnsi="Tahoma" w:cs="Tahoma"/>
          <w:color w:val="auto"/>
        </w:rPr>
        <w:t xml:space="preserve"> dans l’obligation faite aux entreprises d’employer 6</w:t>
      </w:r>
      <w:r w:rsidR="00FD152C">
        <w:rPr>
          <w:rFonts w:ascii="Tahoma" w:hAnsi="Tahoma" w:cs="Tahoma"/>
          <w:color w:val="auto"/>
        </w:rPr>
        <w:t xml:space="preserve"> </w:t>
      </w:r>
      <w:r w:rsidRPr="00020F01">
        <w:rPr>
          <w:rFonts w:ascii="Tahoma" w:hAnsi="Tahoma" w:cs="Tahoma"/>
          <w:color w:val="auto"/>
        </w:rPr>
        <w:t xml:space="preserve">% de personnes handicapées. </w:t>
      </w:r>
    </w:p>
    <w:p w:rsidR="005222E4" w:rsidRPr="00020F01" w:rsidRDefault="005222E4" w:rsidP="00020F01">
      <w:pPr>
        <w:pStyle w:val="Paragraphedeliste"/>
        <w:numPr>
          <w:ilvl w:val="0"/>
          <w:numId w:val="18"/>
        </w:numPr>
        <w:spacing w:after="0"/>
        <w:jc w:val="both"/>
        <w:rPr>
          <w:rFonts w:ascii="Tahoma" w:hAnsi="Tahoma" w:cs="Tahoma"/>
          <w:color w:val="auto"/>
        </w:rPr>
      </w:pPr>
      <w:r w:rsidRPr="00020F01">
        <w:rPr>
          <w:rFonts w:ascii="Tahoma" w:hAnsi="Tahoma" w:cs="Tahoma"/>
          <w:color w:val="auto"/>
        </w:rPr>
        <w:t xml:space="preserve">Croiser le </w:t>
      </w:r>
      <w:r w:rsidRPr="00020F01">
        <w:rPr>
          <w:rFonts w:ascii="Tahoma" w:hAnsi="Tahoma" w:cs="Tahoma"/>
          <w:b/>
          <w:color w:val="auto"/>
        </w:rPr>
        <w:t>genre</w:t>
      </w:r>
      <w:r w:rsidRPr="00020F01">
        <w:rPr>
          <w:rFonts w:ascii="Tahoma" w:hAnsi="Tahoma" w:cs="Tahoma"/>
          <w:color w:val="auto"/>
        </w:rPr>
        <w:t xml:space="preserve"> avec le </w:t>
      </w:r>
      <w:r w:rsidRPr="00020F01">
        <w:rPr>
          <w:rFonts w:ascii="Tahoma" w:hAnsi="Tahoma" w:cs="Tahoma"/>
          <w:b/>
          <w:color w:val="auto"/>
        </w:rPr>
        <w:t>handicap</w:t>
      </w:r>
      <w:r w:rsidRPr="00020F01">
        <w:rPr>
          <w:rFonts w:ascii="Tahoma" w:hAnsi="Tahoma" w:cs="Tahoma"/>
          <w:color w:val="auto"/>
        </w:rPr>
        <w:t xml:space="preserve"> dans les plans d’action </w:t>
      </w:r>
      <w:r w:rsidRPr="00020F01">
        <w:rPr>
          <w:rFonts w:ascii="Tahoma" w:hAnsi="Tahoma" w:cs="Tahoma"/>
          <w:b/>
          <w:color w:val="auto"/>
        </w:rPr>
        <w:t>d’égalité professionnelle</w:t>
      </w:r>
      <w:r w:rsidRPr="00020F01">
        <w:rPr>
          <w:rFonts w:ascii="Tahoma" w:hAnsi="Tahoma" w:cs="Tahoma"/>
          <w:color w:val="auto"/>
        </w:rPr>
        <w:t xml:space="preserve"> dans les entreprises, les contrats pour la mixité des emplois et l’égalité professionnelle. Ajouter un indicateur sur le handicap dans le Rapport annuel de situation comparée entre les femmes et les hommes. </w:t>
      </w:r>
    </w:p>
    <w:p w:rsidR="005222E4" w:rsidRPr="00020F01" w:rsidRDefault="005222E4" w:rsidP="00020F01">
      <w:pPr>
        <w:pStyle w:val="Paragraphedeliste"/>
        <w:numPr>
          <w:ilvl w:val="0"/>
          <w:numId w:val="18"/>
        </w:numPr>
        <w:spacing w:after="0"/>
        <w:jc w:val="both"/>
        <w:rPr>
          <w:rFonts w:ascii="Tahoma" w:hAnsi="Tahoma" w:cs="Tahoma"/>
          <w:color w:val="auto"/>
        </w:rPr>
      </w:pPr>
      <w:r w:rsidRPr="00020F01">
        <w:rPr>
          <w:rFonts w:ascii="Tahoma" w:hAnsi="Tahoma" w:cs="Tahoma"/>
          <w:b/>
          <w:color w:val="auto"/>
        </w:rPr>
        <w:t>Sensibiliser</w:t>
      </w:r>
      <w:r w:rsidRPr="00020F01">
        <w:rPr>
          <w:rFonts w:ascii="Tahoma" w:hAnsi="Tahoma" w:cs="Tahoma"/>
          <w:color w:val="auto"/>
        </w:rPr>
        <w:t xml:space="preserve"> et </w:t>
      </w:r>
      <w:r w:rsidRPr="00020F01">
        <w:rPr>
          <w:rFonts w:ascii="Tahoma" w:hAnsi="Tahoma" w:cs="Tahoma"/>
          <w:b/>
          <w:color w:val="auto"/>
        </w:rPr>
        <w:t>former</w:t>
      </w:r>
      <w:r w:rsidRPr="00020F01">
        <w:rPr>
          <w:rFonts w:ascii="Tahoma" w:hAnsi="Tahoma" w:cs="Tahoma"/>
          <w:color w:val="auto"/>
        </w:rPr>
        <w:t xml:space="preserve"> les personnels des structures d’aide à la recherche d’emploi, ainsi que les sites de recrutement, à la dimension du </w:t>
      </w:r>
      <w:r w:rsidRPr="00020F01">
        <w:rPr>
          <w:rFonts w:ascii="Tahoma" w:hAnsi="Tahoma" w:cs="Tahoma"/>
          <w:b/>
          <w:color w:val="auto"/>
        </w:rPr>
        <w:t>genre</w:t>
      </w:r>
      <w:r w:rsidRPr="00020F01">
        <w:rPr>
          <w:rFonts w:ascii="Tahoma" w:hAnsi="Tahoma" w:cs="Tahoma"/>
          <w:color w:val="auto"/>
        </w:rPr>
        <w:t xml:space="preserve">. </w:t>
      </w:r>
    </w:p>
    <w:p w:rsidR="005222E4" w:rsidRPr="00020F01" w:rsidRDefault="005222E4" w:rsidP="00020F01">
      <w:pPr>
        <w:pStyle w:val="Paragraphedeliste"/>
        <w:numPr>
          <w:ilvl w:val="0"/>
          <w:numId w:val="18"/>
        </w:numPr>
        <w:spacing w:after="0"/>
        <w:jc w:val="both"/>
        <w:rPr>
          <w:rFonts w:ascii="Tahoma" w:hAnsi="Tahoma" w:cs="Tahoma"/>
          <w:color w:val="auto"/>
        </w:rPr>
      </w:pPr>
      <w:r w:rsidRPr="00020F01">
        <w:rPr>
          <w:rFonts w:ascii="Tahoma" w:hAnsi="Tahoma" w:cs="Tahoma"/>
          <w:color w:val="auto"/>
        </w:rPr>
        <w:t xml:space="preserve">Assurer un </w:t>
      </w:r>
      <w:r w:rsidRPr="00020F01">
        <w:rPr>
          <w:rFonts w:ascii="Tahoma" w:hAnsi="Tahoma" w:cs="Tahoma"/>
          <w:b/>
          <w:color w:val="auto"/>
        </w:rPr>
        <w:t>accompagnement</w:t>
      </w:r>
      <w:r w:rsidRPr="00020F01">
        <w:rPr>
          <w:rFonts w:ascii="Tahoma" w:hAnsi="Tahoma" w:cs="Tahoma"/>
          <w:color w:val="auto"/>
        </w:rPr>
        <w:t xml:space="preserve"> individuel ou dans des ateliers collectifs, comme le fait l’association FDFA</w:t>
      </w:r>
    </w:p>
    <w:p w:rsidR="005222E4" w:rsidRPr="00020F01" w:rsidRDefault="005222E4" w:rsidP="00020F01">
      <w:pPr>
        <w:pStyle w:val="Paragraphedeliste"/>
        <w:numPr>
          <w:ilvl w:val="0"/>
          <w:numId w:val="18"/>
        </w:numPr>
        <w:spacing w:after="0"/>
        <w:jc w:val="both"/>
        <w:rPr>
          <w:rFonts w:ascii="Tahoma" w:hAnsi="Tahoma" w:cs="Tahoma"/>
          <w:color w:val="auto"/>
        </w:rPr>
      </w:pPr>
      <w:r w:rsidRPr="00020F01">
        <w:rPr>
          <w:rFonts w:ascii="Tahoma" w:hAnsi="Tahoma" w:cs="Tahoma"/>
          <w:color w:val="auto"/>
        </w:rPr>
        <w:t>Réaliser l’</w:t>
      </w:r>
      <w:r w:rsidRPr="00020F01">
        <w:rPr>
          <w:rFonts w:ascii="Tahoma" w:hAnsi="Tahoma" w:cs="Tahoma"/>
          <w:b/>
          <w:color w:val="auto"/>
        </w:rPr>
        <w:t>accessibilité</w:t>
      </w:r>
      <w:r w:rsidRPr="00020F01">
        <w:rPr>
          <w:rFonts w:ascii="Tahoma" w:hAnsi="Tahoma" w:cs="Tahoma"/>
          <w:color w:val="auto"/>
        </w:rPr>
        <w:t xml:space="preserve"> des locaux de travail conformément à la loi du 11 février 2005. Un décret a été publié le 21 octobre 2009 sur l’accessibilité des lieux de travail aux travailleurs handicapés sur les bâtiments nouvellement construits (y compris les parties neuves d’un bâtiment existant), et a repoussé l’accessibilité à 2015. </w:t>
      </w:r>
    </w:p>
    <w:p w:rsidR="005222E4" w:rsidRPr="00020F01" w:rsidRDefault="005222E4" w:rsidP="00020F01">
      <w:pPr>
        <w:pStyle w:val="Paragraphedeliste"/>
        <w:numPr>
          <w:ilvl w:val="0"/>
          <w:numId w:val="18"/>
        </w:numPr>
        <w:spacing w:after="0"/>
        <w:jc w:val="both"/>
        <w:rPr>
          <w:rFonts w:ascii="Tahoma" w:hAnsi="Tahoma" w:cs="Tahoma"/>
          <w:color w:val="auto"/>
        </w:rPr>
      </w:pPr>
      <w:r w:rsidRPr="00020F01">
        <w:rPr>
          <w:rFonts w:ascii="Tahoma" w:hAnsi="Tahoma" w:cs="Tahoma"/>
          <w:color w:val="auto"/>
        </w:rPr>
        <w:t xml:space="preserve">Faciliter les </w:t>
      </w:r>
      <w:r w:rsidRPr="00020F01">
        <w:rPr>
          <w:rFonts w:ascii="Tahoma" w:hAnsi="Tahoma" w:cs="Tahoma"/>
          <w:b/>
          <w:color w:val="auto"/>
        </w:rPr>
        <w:t xml:space="preserve">aides </w:t>
      </w:r>
      <w:r w:rsidRPr="00020F01">
        <w:rPr>
          <w:rFonts w:ascii="Tahoma" w:hAnsi="Tahoma" w:cs="Tahoma"/>
          <w:color w:val="auto"/>
        </w:rPr>
        <w:t xml:space="preserve">aux gardes d’enfants pour les mères handicapées </w:t>
      </w:r>
    </w:p>
    <w:p w:rsidR="005222E4" w:rsidRPr="00020F01" w:rsidRDefault="005222E4" w:rsidP="00020F01">
      <w:pPr>
        <w:pStyle w:val="Paragraphedeliste"/>
        <w:numPr>
          <w:ilvl w:val="0"/>
          <w:numId w:val="18"/>
        </w:numPr>
        <w:spacing w:after="0"/>
        <w:jc w:val="both"/>
        <w:rPr>
          <w:rFonts w:ascii="Tahoma" w:hAnsi="Tahoma" w:cs="Tahoma"/>
          <w:color w:val="auto"/>
        </w:rPr>
      </w:pPr>
      <w:r w:rsidRPr="00020F01">
        <w:rPr>
          <w:rFonts w:ascii="Tahoma" w:hAnsi="Tahoma" w:cs="Tahoma"/>
          <w:color w:val="auto"/>
        </w:rPr>
        <w:t xml:space="preserve">Développer l’accès à la </w:t>
      </w:r>
      <w:r w:rsidRPr="00020F01">
        <w:rPr>
          <w:rFonts w:ascii="Tahoma" w:hAnsi="Tahoma" w:cs="Tahoma"/>
          <w:b/>
          <w:color w:val="auto"/>
        </w:rPr>
        <w:t>formation</w:t>
      </w:r>
      <w:r w:rsidRPr="00020F01">
        <w:rPr>
          <w:rFonts w:ascii="Tahoma" w:hAnsi="Tahoma" w:cs="Tahoma"/>
          <w:color w:val="auto"/>
        </w:rPr>
        <w:t xml:space="preserve"> des femmes handicapées</w:t>
      </w:r>
    </w:p>
    <w:p w:rsidR="005222E4" w:rsidRPr="00020F01" w:rsidRDefault="005222E4" w:rsidP="00020F01">
      <w:pPr>
        <w:pStyle w:val="Paragraphedeliste"/>
        <w:numPr>
          <w:ilvl w:val="0"/>
          <w:numId w:val="18"/>
        </w:numPr>
        <w:spacing w:after="0"/>
        <w:jc w:val="both"/>
        <w:rPr>
          <w:rFonts w:ascii="Tahoma" w:hAnsi="Tahoma" w:cs="Tahoma"/>
          <w:color w:val="auto"/>
        </w:rPr>
      </w:pPr>
      <w:r w:rsidRPr="00020F01">
        <w:rPr>
          <w:rFonts w:ascii="Tahoma" w:hAnsi="Tahoma" w:cs="Tahoma"/>
          <w:color w:val="auto"/>
        </w:rPr>
        <w:lastRenderedPageBreak/>
        <w:t xml:space="preserve">Montrer des modèles de </w:t>
      </w:r>
      <w:r w:rsidRPr="00020F01">
        <w:rPr>
          <w:rFonts w:ascii="Tahoma" w:hAnsi="Tahoma" w:cs="Tahoma"/>
          <w:b/>
          <w:color w:val="auto"/>
        </w:rPr>
        <w:t>réussite</w:t>
      </w:r>
      <w:r w:rsidRPr="00020F01">
        <w:rPr>
          <w:rFonts w:ascii="Tahoma" w:hAnsi="Tahoma" w:cs="Tahoma"/>
          <w:color w:val="auto"/>
        </w:rPr>
        <w:t xml:space="preserve"> de femmes handicapées</w:t>
      </w:r>
    </w:p>
    <w:p w:rsidR="005222E4" w:rsidRPr="00020F01" w:rsidRDefault="005222E4" w:rsidP="00020F01">
      <w:pPr>
        <w:pStyle w:val="Paragraphedeliste"/>
        <w:numPr>
          <w:ilvl w:val="0"/>
          <w:numId w:val="18"/>
        </w:numPr>
        <w:spacing w:after="0"/>
        <w:jc w:val="both"/>
        <w:rPr>
          <w:rFonts w:ascii="Tahoma" w:hAnsi="Tahoma" w:cs="Tahoma"/>
          <w:color w:val="auto"/>
        </w:rPr>
      </w:pPr>
      <w:r w:rsidRPr="00020F01">
        <w:rPr>
          <w:rFonts w:ascii="Tahoma" w:hAnsi="Tahoma" w:cs="Tahoma"/>
          <w:color w:val="auto"/>
        </w:rPr>
        <w:t xml:space="preserve">Recueillir des </w:t>
      </w:r>
      <w:r w:rsidRPr="0040459C">
        <w:rPr>
          <w:rFonts w:ascii="Tahoma" w:hAnsi="Tahoma" w:cs="Tahoma"/>
          <w:b/>
          <w:color w:val="auto"/>
        </w:rPr>
        <w:t>données sexuées</w:t>
      </w:r>
      <w:r w:rsidRPr="00020F01">
        <w:rPr>
          <w:rFonts w:ascii="Tahoma" w:hAnsi="Tahoma" w:cs="Tahoma"/>
          <w:color w:val="auto"/>
        </w:rPr>
        <w:t>, ventiler les statistiques sur les personnes  handicapées et l’emploi par sexe dans les rapports faits par les entreprises et les organismes publics</w:t>
      </w:r>
    </w:p>
    <w:p w:rsidR="005222E4" w:rsidRDefault="005222E4" w:rsidP="00885C86"/>
    <w:p w:rsidR="0040459C" w:rsidRPr="0040459C" w:rsidRDefault="0040459C" w:rsidP="00885C86">
      <w:pPr>
        <w:rPr>
          <w:rFonts w:ascii="Tahoma" w:hAnsi="Tahoma" w:cs="Tahoma"/>
          <w:b/>
        </w:rPr>
      </w:pPr>
      <w:r w:rsidRPr="0040459C">
        <w:rPr>
          <w:rFonts w:ascii="Tahoma" w:hAnsi="Tahoma" w:cs="Tahoma"/>
          <w:b/>
        </w:rPr>
        <w:t>Au programme :</w:t>
      </w:r>
    </w:p>
    <w:p w:rsidR="0040459C" w:rsidRPr="0040459C" w:rsidRDefault="0040459C" w:rsidP="0040459C">
      <w:pPr>
        <w:rPr>
          <w:rFonts w:ascii="Caviar Dreams" w:hAnsi="Caviar Dreams" w:cs="Tahoma"/>
          <w:b/>
          <w:i/>
          <w:color w:val="1F497D" w:themeColor="text2"/>
          <w:sz w:val="22"/>
        </w:rPr>
      </w:pPr>
      <w:r w:rsidRPr="0040459C">
        <w:rPr>
          <w:rFonts w:ascii="Caviar Dreams" w:hAnsi="Caviar Dreams" w:cs="Tahoma"/>
          <w:b/>
          <w:i/>
          <w:color w:val="1F497D" w:themeColor="text2"/>
          <w:sz w:val="22"/>
        </w:rPr>
        <w:t>Jeudi 8 novembre – petit déjeuner professionnel – de 8h30 à 10h</w:t>
      </w:r>
    </w:p>
    <w:p w:rsidR="0040459C" w:rsidRPr="0040459C" w:rsidRDefault="0040459C" w:rsidP="001522CB">
      <w:pPr>
        <w:spacing w:after="0" w:line="240" w:lineRule="auto"/>
        <w:jc w:val="both"/>
        <w:rPr>
          <w:rFonts w:ascii="Tahoma" w:hAnsi="Tahoma" w:cs="Tahoma"/>
        </w:rPr>
      </w:pPr>
      <w:r w:rsidRPr="0040459C">
        <w:rPr>
          <w:rFonts w:ascii="Tahoma" w:hAnsi="Tahoma" w:cs="Tahoma"/>
        </w:rPr>
        <w:t xml:space="preserve">Handiréseau et le CIDJ organisent un petit-déjeuner « L’entrepreneuriat, un avenir possible pour les personnes en situation de handicap » </w:t>
      </w:r>
    </w:p>
    <w:p w:rsidR="0040459C" w:rsidRPr="0040459C" w:rsidRDefault="0040459C" w:rsidP="0040459C">
      <w:pPr>
        <w:spacing w:after="0" w:line="240" w:lineRule="auto"/>
        <w:rPr>
          <w:rFonts w:ascii="Tahoma" w:hAnsi="Tahoma" w:cs="Tahoma"/>
        </w:rPr>
      </w:pPr>
      <w:r w:rsidRPr="0040459C">
        <w:rPr>
          <w:rFonts w:ascii="Tahoma" w:hAnsi="Tahoma" w:cs="Tahoma"/>
        </w:rPr>
        <w:t>Lieu : 101, quai Branly – 75008 PARIS</w:t>
      </w:r>
    </w:p>
    <w:p w:rsidR="0040459C" w:rsidRPr="0040459C" w:rsidRDefault="0040459C" w:rsidP="0040459C">
      <w:pPr>
        <w:spacing w:after="0" w:line="240" w:lineRule="auto"/>
        <w:rPr>
          <w:rFonts w:ascii="Tahoma" w:hAnsi="Tahoma" w:cs="Tahoma"/>
        </w:rPr>
      </w:pPr>
      <w:r w:rsidRPr="0040459C">
        <w:rPr>
          <w:rFonts w:ascii="Tahoma" w:hAnsi="Tahoma" w:cs="Tahoma"/>
        </w:rPr>
        <w:t>M° Bir-Hakeim</w:t>
      </w:r>
    </w:p>
    <w:p w:rsidR="0040459C" w:rsidRPr="0040459C" w:rsidRDefault="0040459C" w:rsidP="0040459C">
      <w:pPr>
        <w:spacing w:after="0" w:line="240" w:lineRule="auto"/>
        <w:rPr>
          <w:rFonts w:ascii="Tahoma" w:hAnsi="Tahoma" w:cs="Tahoma"/>
        </w:rPr>
      </w:pPr>
      <w:r w:rsidRPr="0040459C">
        <w:rPr>
          <w:rFonts w:ascii="Tahoma" w:hAnsi="Tahoma" w:cs="Tahoma"/>
        </w:rPr>
        <w:t xml:space="preserve">Inscription obligatoire : </w:t>
      </w:r>
      <w:hyperlink r:id="rId34" w:history="1">
        <w:r w:rsidRPr="003B1D54">
          <w:rPr>
            <w:rStyle w:val="Lienhypertexte"/>
            <w:rFonts w:ascii="Tahoma" w:hAnsi="Tahoma" w:cs="Tahoma"/>
          </w:rPr>
          <w:t>aurelietoyon@handireseau.fr</w:t>
        </w:r>
      </w:hyperlink>
      <w:r>
        <w:rPr>
          <w:rFonts w:ascii="Tahoma" w:hAnsi="Tahoma" w:cs="Tahoma"/>
        </w:rPr>
        <w:t xml:space="preserve"> </w:t>
      </w:r>
    </w:p>
    <w:p w:rsidR="0040459C" w:rsidRPr="0040459C" w:rsidRDefault="0040459C" w:rsidP="0040459C">
      <w:pPr>
        <w:rPr>
          <w:rFonts w:ascii="Tahoma" w:hAnsi="Tahoma" w:cs="Tahoma"/>
        </w:rPr>
      </w:pPr>
    </w:p>
    <w:p w:rsidR="0040459C" w:rsidRPr="0040459C" w:rsidRDefault="0040459C" w:rsidP="001522CB">
      <w:pPr>
        <w:jc w:val="both"/>
        <w:rPr>
          <w:rFonts w:ascii="Caviar Dreams" w:hAnsi="Caviar Dreams" w:cs="Tahoma"/>
          <w:b/>
          <w:i/>
          <w:color w:val="1F497D" w:themeColor="text2"/>
          <w:sz w:val="22"/>
        </w:rPr>
      </w:pPr>
      <w:r w:rsidRPr="0040459C">
        <w:rPr>
          <w:rFonts w:ascii="Caviar Dreams" w:hAnsi="Caviar Dreams" w:cs="Tahoma"/>
          <w:b/>
          <w:i/>
          <w:color w:val="1F497D" w:themeColor="text2"/>
          <w:sz w:val="22"/>
        </w:rPr>
        <w:t>Lundi 19 novembre « Femmes, handicap, emploi : que fait-on ? » - Conférence d'ouverture de la SEEPH 2018 – de 9h à 13h</w:t>
      </w:r>
    </w:p>
    <w:p w:rsidR="0040459C" w:rsidRPr="0040459C" w:rsidRDefault="0040459C" w:rsidP="001522CB">
      <w:pPr>
        <w:spacing w:after="0" w:line="240" w:lineRule="auto"/>
        <w:jc w:val="both"/>
        <w:rPr>
          <w:rFonts w:ascii="Tahoma" w:hAnsi="Tahoma" w:cs="Tahoma"/>
        </w:rPr>
      </w:pPr>
      <w:r w:rsidRPr="0040459C">
        <w:rPr>
          <w:rFonts w:ascii="Tahoma" w:hAnsi="Tahoma" w:cs="Tahoma"/>
        </w:rPr>
        <w:t>Cette année, LADAPT a décidé de consacrer la Semaine européenne pour l'emploi des personnes handicapées à la situation des femmes handicapées dans l'emploi et a collaboré étroitement avec l'association Femmes pour le Dire, Femmes pour Agir (FDFA) au lancement de la campagne #TousCitoyennes pour sensibiliser le monde du travail à cette cause.</w:t>
      </w:r>
    </w:p>
    <w:p w:rsidR="0040459C" w:rsidRPr="0040459C" w:rsidRDefault="0040459C" w:rsidP="0040459C">
      <w:pPr>
        <w:rPr>
          <w:rFonts w:ascii="Tahoma" w:hAnsi="Tahoma" w:cs="Tahoma"/>
        </w:rPr>
      </w:pPr>
    </w:p>
    <w:p w:rsidR="0040459C" w:rsidRPr="0040459C" w:rsidRDefault="001522CB" w:rsidP="0040459C">
      <w:pPr>
        <w:rPr>
          <w:rFonts w:ascii="Tahoma" w:hAnsi="Tahoma" w:cs="Tahoma"/>
        </w:rPr>
      </w:pPr>
      <w:r w:rsidRPr="0040459C">
        <w:rPr>
          <w:rFonts w:ascii="Tahoma" w:hAnsi="Tahoma" w:cs="Tahoma"/>
        </w:rPr>
        <w:t>Préprogramme</w:t>
      </w:r>
    </w:p>
    <w:p w:rsidR="0040459C" w:rsidRPr="001522CB" w:rsidRDefault="0040459C" w:rsidP="001522CB">
      <w:pPr>
        <w:pStyle w:val="Paragraphedeliste"/>
        <w:numPr>
          <w:ilvl w:val="0"/>
          <w:numId w:val="19"/>
        </w:numPr>
        <w:spacing w:after="0"/>
        <w:rPr>
          <w:rFonts w:ascii="Tahoma" w:hAnsi="Tahoma" w:cs="Tahoma"/>
          <w:color w:val="auto"/>
        </w:rPr>
      </w:pPr>
      <w:r w:rsidRPr="001522CB">
        <w:rPr>
          <w:rFonts w:ascii="Tahoma" w:hAnsi="Tahoma" w:cs="Tahoma"/>
          <w:color w:val="auto"/>
        </w:rPr>
        <w:t>Accueil par Nicolas Nordman, Adjoint à la Maire de Paris en charge des personnes en situation de handicap et de l'accessibilité, Emmanuel Constans, président de LADAPT et Brigitte Bricout, présidente de FDFA</w:t>
      </w:r>
    </w:p>
    <w:p w:rsidR="0040459C" w:rsidRPr="001522CB" w:rsidRDefault="0040459C" w:rsidP="001522CB">
      <w:pPr>
        <w:pStyle w:val="Paragraphedeliste"/>
        <w:numPr>
          <w:ilvl w:val="0"/>
          <w:numId w:val="19"/>
        </w:numPr>
        <w:spacing w:after="0"/>
        <w:rPr>
          <w:rFonts w:ascii="Tahoma" w:hAnsi="Tahoma" w:cs="Tahoma"/>
          <w:color w:val="auto"/>
        </w:rPr>
      </w:pPr>
      <w:r w:rsidRPr="001522CB">
        <w:rPr>
          <w:rFonts w:ascii="Tahoma" w:hAnsi="Tahoma" w:cs="Tahoma"/>
          <w:color w:val="auto"/>
        </w:rPr>
        <w:t>Introduction par Jacques Toubon, Défenseur des droits</w:t>
      </w:r>
    </w:p>
    <w:p w:rsidR="0040459C" w:rsidRPr="001522CB" w:rsidRDefault="0040459C" w:rsidP="001522CB">
      <w:pPr>
        <w:pStyle w:val="Paragraphedeliste"/>
        <w:numPr>
          <w:ilvl w:val="0"/>
          <w:numId w:val="19"/>
        </w:numPr>
        <w:spacing w:after="0"/>
        <w:rPr>
          <w:rFonts w:ascii="Tahoma" w:hAnsi="Tahoma" w:cs="Tahoma"/>
          <w:color w:val="auto"/>
        </w:rPr>
      </w:pPr>
      <w:r w:rsidRPr="001522CB">
        <w:rPr>
          <w:rFonts w:ascii="Tahoma" w:hAnsi="Tahoma" w:cs="Tahoma"/>
          <w:color w:val="auto"/>
        </w:rPr>
        <w:t>Table ronde "Femmes, handicap, emploi : que fait-on ?" réunissant employeurs privés et publics, représentants des partenaires sociaux et d'associations</w:t>
      </w:r>
    </w:p>
    <w:p w:rsidR="0040459C" w:rsidRPr="001522CB" w:rsidRDefault="0040459C" w:rsidP="001522CB">
      <w:pPr>
        <w:pStyle w:val="Paragraphedeliste"/>
        <w:numPr>
          <w:ilvl w:val="0"/>
          <w:numId w:val="19"/>
        </w:numPr>
        <w:spacing w:after="0"/>
        <w:rPr>
          <w:rFonts w:ascii="Tahoma" w:hAnsi="Tahoma" w:cs="Tahoma"/>
          <w:color w:val="auto"/>
        </w:rPr>
      </w:pPr>
      <w:r w:rsidRPr="001522CB">
        <w:rPr>
          <w:rFonts w:ascii="Tahoma" w:hAnsi="Tahoma" w:cs="Tahoma"/>
          <w:color w:val="auto"/>
        </w:rPr>
        <w:t>Témoignages de femmes en situation de handicap</w:t>
      </w:r>
    </w:p>
    <w:p w:rsidR="0040459C" w:rsidRPr="001522CB" w:rsidRDefault="0040459C" w:rsidP="001522CB">
      <w:pPr>
        <w:pStyle w:val="Paragraphedeliste"/>
        <w:numPr>
          <w:ilvl w:val="0"/>
          <w:numId w:val="19"/>
        </w:numPr>
        <w:spacing w:after="0"/>
        <w:rPr>
          <w:rFonts w:ascii="Tahoma" w:hAnsi="Tahoma" w:cs="Tahoma"/>
          <w:color w:val="auto"/>
        </w:rPr>
      </w:pPr>
      <w:r w:rsidRPr="001522CB">
        <w:rPr>
          <w:rFonts w:ascii="Tahoma" w:hAnsi="Tahoma" w:cs="Tahoma"/>
          <w:color w:val="auto"/>
        </w:rPr>
        <w:t>Temps d'échange avec la salle</w:t>
      </w:r>
    </w:p>
    <w:p w:rsidR="0040459C" w:rsidRPr="001522CB" w:rsidRDefault="0040459C" w:rsidP="001522CB">
      <w:pPr>
        <w:pStyle w:val="Paragraphedeliste"/>
        <w:numPr>
          <w:ilvl w:val="0"/>
          <w:numId w:val="19"/>
        </w:numPr>
        <w:spacing w:after="0"/>
        <w:rPr>
          <w:rFonts w:ascii="Tahoma" w:hAnsi="Tahoma" w:cs="Tahoma"/>
          <w:color w:val="auto"/>
        </w:rPr>
      </w:pPr>
      <w:r w:rsidRPr="001522CB">
        <w:rPr>
          <w:rFonts w:ascii="Tahoma" w:hAnsi="Tahoma" w:cs="Tahoma"/>
          <w:color w:val="auto"/>
        </w:rPr>
        <w:t>Conclusion des travaux par Henri-Jacques Stiker, historien et anthropologue</w:t>
      </w:r>
    </w:p>
    <w:p w:rsidR="0040459C" w:rsidRPr="001522CB" w:rsidRDefault="0040459C" w:rsidP="001522CB">
      <w:pPr>
        <w:pStyle w:val="Paragraphedeliste"/>
        <w:numPr>
          <w:ilvl w:val="0"/>
          <w:numId w:val="19"/>
        </w:numPr>
        <w:spacing w:after="0"/>
        <w:rPr>
          <w:rFonts w:ascii="Tahoma" w:hAnsi="Tahoma" w:cs="Tahoma"/>
          <w:color w:val="auto"/>
        </w:rPr>
      </w:pPr>
      <w:r w:rsidRPr="001522CB">
        <w:rPr>
          <w:rFonts w:ascii="Tahoma" w:hAnsi="Tahoma" w:cs="Tahoma"/>
          <w:color w:val="auto"/>
        </w:rPr>
        <w:t>Cocktail</w:t>
      </w:r>
    </w:p>
    <w:p w:rsidR="001522CB" w:rsidRDefault="001522CB" w:rsidP="001522CB">
      <w:pPr>
        <w:spacing w:after="0" w:line="240" w:lineRule="auto"/>
        <w:rPr>
          <w:rFonts w:ascii="Tahoma" w:hAnsi="Tahoma" w:cs="Tahoma"/>
        </w:rPr>
      </w:pPr>
    </w:p>
    <w:p w:rsidR="0040459C" w:rsidRPr="001522CB" w:rsidRDefault="0040459C" w:rsidP="001522CB">
      <w:pPr>
        <w:spacing w:after="0" w:line="240" w:lineRule="auto"/>
        <w:rPr>
          <w:rFonts w:ascii="Tahoma" w:hAnsi="Tahoma" w:cs="Tahoma"/>
          <w:b/>
        </w:rPr>
      </w:pPr>
      <w:r w:rsidRPr="001522CB">
        <w:rPr>
          <w:rFonts w:ascii="Tahoma" w:hAnsi="Tahoma" w:cs="Tahoma"/>
          <w:b/>
        </w:rPr>
        <w:t>Informations pratiques</w:t>
      </w:r>
    </w:p>
    <w:p w:rsidR="0040459C" w:rsidRPr="0040459C" w:rsidRDefault="0040459C" w:rsidP="001522CB">
      <w:pPr>
        <w:spacing w:after="0" w:line="240" w:lineRule="auto"/>
        <w:rPr>
          <w:rFonts w:ascii="Tahoma" w:hAnsi="Tahoma" w:cs="Tahoma"/>
        </w:rPr>
      </w:pPr>
      <w:r w:rsidRPr="0040459C">
        <w:rPr>
          <w:rFonts w:ascii="Tahoma" w:hAnsi="Tahoma" w:cs="Tahoma"/>
        </w:rPr>
        <w:t xml:space="preserve">Nombre de places limitées. </w:t>
      </w:r>
      <w:r w:rsidRPr="001522CB">
        <w:rPr>
          <w:rFonts w:ascii="Tahoma" w:hAnsi="Tahoma" w:cs="Tahoma"/>
          <w:b/>
          <w:sz w:val="22"/>
        </w:rPr>
        <w:t>Attention cette conférence est réservée aux entreprises</w:t>
      </w:r>
      <w:r w:rsidRPr="0040459C">
        <w:rPr>
          <w:rFonts w:ascii="Tahoma" w:hAnsi="Tahoma" w:cs="Tahoma"/>
        </w:rPr>
        <w:t xml:space="preserve">. </w:t>
      </w:r>
    </w:p>
    <w:p w:rsidR="0040459C" w:rsidRPr="0040459C" w:rsidRDefault="0040459C" w:rsidP="001522CB">
      <w:pPr>
        <w:spacing w:after="0" w:line="240" w:lineRule="auto"/>
        <w:rPr>
          <w:rFonts w:ascii="Tahoma" w:hAnsi="Tahoma" w:cs="Tahoma"/>
        </w:rPr>
      </w:pPr>
      <w:r w:rsidRPr="0040459C">
        <w:rPr>
          <w:rFonts w:ascii="Tahoma" w:hAnsi="Tahoma" w:cs="Tahoma"/>
        </w:rPr>
        <w:t>Si vous êtes intéressé.e.s, merci de vous inscrire rapidement en contactant l’association.</w:t>
      </w:r>
    </w:p>
    <w:p w:rsidR="0040459C" w:rsidRPr="0040459C" w:rsidRDefault="0040459C" w:rsidP="001522CB">
      <w:pPr>
        <w:spacing w:after="0" w:line="240" w:lineRule="auto"/>
        <w:rPr>
          <w:rFonts w:ascii="Tahoma" w:hAnsi="Tahoma" w:cs="Tahoma"/>
        </w:rPr>
      </w:pPr>
      <w:r w:rsidRPr="0040459C">
        <w:rPr>
          <w:rFonts w:ascii="Tahoma" w:hAnsi="Tahoma" w:cs="Tahoma"/>
        </w:rPr>
        <w:t>L'auditorium est accessible.</w:t>
      </w:r>
    </w:p>
    <w:p w:rsidR="0040459C" w:rsidRPr="0040459C" w:rsidRDefault="0040459C" w:rsidP="001522CB">
      <w:pPr>
        <w:spacing w:after="0" w:line="240" w:lineRule="auto"/>
        <w:rPr>
          <w:rFonts w:ascii="Tahoma" w:hAnsi="Tahoma" w:cs="Tahoma"/>
        </w:rPr>
      </w:pPr>
      <w:r w:rsidRPr="0040459C">
        <w:rPr>
          <w:rFonts w:ascii="Tahoma" w:hAnsi="Tahoma" w:cs="Tahoma"/>
        </w:rPr>
        <w:t>Pas de vestiaire sur place.</w:t>
      </w:r>
    </w:p>
    <w:p w:rsidR="0040459C" w:rsidRPr="0040459C" w:rsidRDefault="0040459C" w:rsidP="001522CB">
      <w:pPr>
        <w:spacing w:after="0" w:line="240" w:lineRule="auto"/>
        <w:rPr>
          <w:rFonts w:ascii="Tahoma" w:hAnsi="Tahoma" w:cs="Tahoma"/>
        </w:rPr>
      </w:pPr>
      <w:r w:rsidRPr="0040459C">
        <w:rPr>
          <w:rFonts w:ascii="Tahoma" w:hAnsi="Tahoma" w:cs="Tahoma"/>
        </w:rPr>
        <w:t>Conférence retransmise en livestreaming sur le site de la SEEPH.</w:t>
      </w:r>
    </w:p>
    <w:p w:rsidR="0040459C" w:rsidRPr="0040459C" w:rsidRDefault="0040459C" w:rsidP="001522CB">
      <w:pPr>
        <w:spacing w:after="0" w:line="240" w:lineRule="auto"/>
        <w:rPr>
          <w:rFonts w:ascii="Tahoma" w:hAnsi="Tahoma" w:cs="Tahoma"/>
        </w:rPr>
      </w:pPr>
      <w:r w:rsidRPr="0040459C">
        <w:rPr>
          <w:rFonts w:ascii="Tahoma" w:hAnsi="Tahoma" w:cs="Tahoma"/>
        </w:rPr>
        <w:t>Accès Hôtel de Ville de Paris – Grand Auditorium</w:t>
      </w:r>
    </w:p>
    <w:p w:rsidR="0040459C" w:rsidRPr="0040459C" w:rsidRDefault="0040459C" w:rsidP="001522CB">
      <w:pPr>
        <w:spacing w:after="0" w:line="240" w:lineRule="auto"/>
        <w:rPr>
          <w:rFonts w:ascii="Tahoma" w:hAnsi="Tahoma" w:cs="Tahoma"/>
        </w:rPr>
      </w:pPr>
      <w:r w:rsidRPr="0040459C">
        <w:rPr>
          <w:rFonts w:ascii="Tahoma" w:hAnsi="Tahoma" w:cs="Tahoma"/>
        </w:rPr>
        <w:t xml:space="preserve">Entrée par le 2 rue de Lobau </w:t>
      </w:r>
    </w:p>
    <w:p w:rsidR="0040459C" w:rsidRPr="0040459C" w:rsidRDefault="0040459C" w:rsidP="001522CB">
      <w:pPr>
        <w:spacing w:after="0" w:line="240" w:lineRule="auto"/>
        <w:rPr>
          <w:rFonts w:ascii="Tahoma" w:hAnsi="Tahoma" w:cs="Tahoma"/>
        </w:rPr>
      </w:pPr>
      <w:r w:rsidRPr="0040459C">
        <w:rPr>
          <w:rFonts w:ascii="Tahoma" w:hAnsi="Tahoma" w:cs="Tahoma"/>
        </w:rPr>
        <w:t>Métro "Hôtel de Ville" (lignes 1, 11)</w:t>
      </w:r>
    </w:p>
    <w:p w:rsidR="0040459C" w:rsidRPr="0040459C" w:rsidRDefault="0040459C" w:rsidP="001522CB">
      <w:pPr>
        <w:spacing w:after="0" w:line="240" w:lineRule="auto"/>
        <w:rPr>
          <w:rFonts w:ascii="Tahoma" w:hAnsi="Tahoma" w:cs="Tahoma"/>
        </w:rPr>
      </w:pPr>
      <w:r w:rsidRPr="0040459C">
        <w:rPr>
          <w:rFonts w:ascii="Tahoma" w:hAnsi="Tahoma" w:cs="Tahoma"/>
        </w:rPr>
        <w:t>Parkings Baudoyer et Indigo rue de Lobau</w:t>
      </w:r>
    </w:p>
    <w:p w:rsidR="001522CB" w:rsidRDefault="001522CB" w:rsidP="001522CB">
      <w:pPr>
        <w:jc w:val="both"/>
        <w:rPr>
          <w:rFonts w:ascii="Caviar Dreams" w:hAnsi="Caviar Dreams" w:cs="Tahoma"/>
          <w:b/>
          <w:i/>
          <w:color w:val="1F497D" w:themeColor="text2"/>
          <w:sz w:val="22"/>
        </w:rPr>
      </w:pPr>
    </w:p>
    <w:p w:rsidR="0040459C" w:rsidRPr="001522CB" w:rsidRDefault="0040459C" w:rsidP="001522CB">
      <w:pPr>
        <w:jc w:val="both"/>
        <w:rPr>
          <w:rFonts w:ascii="Caviar Dreams" w:hAnsi="Caviar Dreams" w:cs="Tahoma"/>
          <w:b/>
          <w:i/>
          <w:color w:val="1F497D" w:themeColor="text2"/>
          <w:sz w:val="22"/>
        </w:rPr>
      </w:pPr>
      <w:r w:rsidRPr="001522CB">
        <w:rPr>
          <w:rFonts w:ascii="Caviar Dreams" w:hAnsi="Caviar Dreams" w:cs="Tahoma"/>
          <w:b/>
          <w:i/>
          <w:color w:val="1F497D" w:themeColor="text2"/>
          <w:sz w:val="22"/>
        </w:rPr>
        <w:t>Mercredi 21  novembre - Journée des femmes dédiée aux rencontres entre entreprises et candidates (networking et Handicafé©) -  Salons de la Mairie du 3e arrondissement</w:t>
      </w:r>
    </w:p>
    <w:p w:rsidR="0040459C" w:rsidRPr="0040459C" w:rsidRDefault="0040459C" w:rsidP="001522CB">
      <w:pPr>
        <w:spacing w:after="0" w:line="240" w:lineRule="auto"/>
        <w:jc w:val="both"/>
        <w:rPr>
          <w:rFonts w:ascii="Tahoma" w:hAnsi="Tahoma" w:cs="Tahoma"/>
        </w:rPr>
      </w:pPr>
      <w:r w:rsidRPr="0040459C">
        <w:rPr>
          <w:rFonts w:ascii="Tahoma" w:hAnsi="Tahoma" w:cs="Tahoma"/>
        </w:rPr>
        <w:t xml:space="preserve">Networking et déjeuner entreprises, rencontres avec des candidates sélectionnées... </w:t>
      </w:r>
    </w:p>
    <w:p w:rsidR="0040459C" w:rsidRPr="0040459C" w:rsidRDefault="0040459C" w:rsidP="001522CB">
      <w:pPr>
        <w:spacing w:after="0" w:line="240" w:lineRule="auto"/>
        <w:jc w:val="both"/>
        <w:rPr>
          <w:rFonts w:ascii="Tahoma" w:hAnsi="Tahoma" w:cs="Tahoma"/>
        </w:rPr>
      </w:pPr>
      <w:r w:rsidRPr="0040459C">
        <w:rPr>
          <w:rFonts w:ascii="Tahoma" w:hAnsi="Tahoma" w:cs="Tahoma"/>
        </w:rPr>
        <w:t>La journée Handi Réussites met en lumière les femmes handicapées dans l'emploi, thème de la SEEPH 2018.</w:t>
      </w:r>
    </w:p>
    <w:p w:rsidR="0040459C" w:rsidRPr="0040459C" w:rsidRDefault="0040459C" w:rsidP="001522CB">
      <w:pPr>
        <w:spacing w:after="0" w:line="240" w:lineRule="auto"/>
        <w:jc w:val="both"/>
        <w:rPr>
          <w:rFonts w:ascii="Tahoma" w:hAnsi="Tahoma" w:cs="Tahoma"/>
        </w:rPr>
      </w:pPr>
      <w:r w:rsidRPr="0040459C">
        <w:rPr>
          <w:rFonts w:ascii="Tahoma" w:hAnsi="Tahoma" w:cs="Tahoma"/>
        </w:rPr>
        <w:lastRenderedPageBreak/>
        <w:t>Cette journée débutera par une matinée de networking entreprises, puis par un déjeuner et se poursuivra par des rencontres avec des candidates pour mettre en lumière la situation spécifique des femmes handicapées dans l'emploi, thème de la SEEPH 2018 : "Femmes et handicap : pour en finir avec cette double peine dans le travail".</w:t>
      </w:r>
    </w:p>
    <w:p w:rsidR="0040459C" w:rsidRPr="0040459C" w:rsidRDefault="0040459C" w:rsidP="001522CB">
      <w:pPr>
        <w:spacing w:after="0" w:line="240" w:lineRule="auto"/>
        <w:jc w:val="both"/>
        <w:rPr>
          <w:rFonts w:ascii="Tahoma" w:hAnsi="Tahoma" w:cs="Tahoma"/>
        </w:rPr>
      </w:pPr>
      <w:r w:rsidRPr="0040459C">
        <w:rPr>
          <w:rFonts w:ascii="Tahoma" w:hAnsi="Tahoma" w:cs="Tahoma"/>
        </w:rPr>
        <w:t>Cette journée de networking est organisée par LADAPT en partenariat avec Carrefour pour l’emploi pour favoriser la mise en relation entre candidates et entreprises."</w:t>
      </w:r>
    </w:p>
    <w:p w:rsidR="0040459C" w:rsidRPr="0040459C" w:rsidRDefault="0040459C" w:rsidP="001522CB">
      <w:pPr>
        <w:spacing w:after="0" w:line="240" w:lineRule="auto"/>
        <w:jc w:val="both"/>
        <w:rPr>
          <w:rFonts w:ascii="Tahoma" w:hAnsi="Tahoma" w:cs="Tahoma"/>
        </w:rPr>
      </w:pPr>
      <w:r w:rsidRPr="0040459C">
        <w:rPr>
          <w:rFonts w:ascii="Tahoma" w:hAnsi="Tahoma" w:cs="Tahoma"/>
        </w:rPr>
        <w:t>Inscriptions</w:t>
      </w:r>
    </w:p>
    <w:p w:rsidR="0040459C" w:rsidRPr="0040459C" w:rsidRDefault="0040459C" w:rsidP="001522CB">
      <w:pPr>
        <w:spacing w:after="0" w:line="240" w:lineRule="auto"/>
        <w:jc w:val="both"/>
        <w:rPr>
          <w:rFonts w:ascii="Tahoma" w:hAnsi="Tahoma" w:cs="Tahoma"/>
        </w:rPr>
      </w:pPr>
      <w:r w:rsidRPr="0040459C">
        <w:rPr>
          <w:rFonts w:ascii="Tahoma" w:hAnsi="Tahoma" w:cs="Tahoma"/>
        </w:rPr>
        <w:t>Candidat.e.s : envoyez votre CV et vos coordonnées par email à asso@ladapt.net qui vous contactera pour confirmer ou non votre participation</w:t>
      </w:r>
    </w:p>
    <w:p w:rsidR="0040459C" w:rsidRDefault="0040459C" w:rsidP="001522CB">
      <w:pPr>
        <w:spacing w:after="0" w:line="240" w:lineRule="auto"/>
        <w:jc w:val="both"/>
        <w:rPr>
          <w:rFonts w:ascii="Tahoma" w:hAnsi="Tahoma" w:cs="Tahoma"/>
        </w:rPr>
      </w:pPr>
      <w:r w:rsidRPr="0040459C">
        <w:rPr>
          <w:rFonts w:ascii="Tahoma" w:hAnsi="Tahoma" w:cs="Tahoma"/>
        </w:rPr>
        <w:t>Adresse de l'action : 2 Rue Eugène Spuller - 75003 Paris</w:t>
      </w:r>
    </w:p>
    <w:p w:rsidR="001522CB" w:rsidRPr="0040459C" w:rsidRDefault="001522CB" w:rsidP="001522CB">
      <w:pPr>
        <w:spacing w:after="0" w:line="240" w:lineRule="auto"/>
        <w:rPr>
          <w:rFonts w:ascii="Tahoma" w:hAnsi="Tahoma" w:cs="Tahoma"/>
        </w:rPr>
      </w:pPr>
    </w:p>
    <w:p w:rsidR="0040459C" w:rsidRPr="0040459C" w:rsidRDefault="0040459C" w:rsidP="001522CB">
      <w:pPr>
        <w:spacing w:after="0" w:line="240" w:lineRule="auto"/>
        <w:jc w:val="both"/>
        <w:rPr>
          <w:rFonts w:ascii="Tahoma" w:hAnsi="Tahoma" w:cs="Tahoma"/>
        </w:rPr>
      </w:pPr>
      <w:r w:rsidRPr="0040459C">
        <w:rPr>
          <w:rFonts w:ascii="Tahoma" w:hAnsi="Tahoma" w:cs="Tahoma"/>
        </w:rPr>
        <w:t>Pour en savoir plus</w:t>
      </w:r>
      <w:r w:rsidR="001522CB">
        <w:rPr>
          <w:rFonts w:ascii="Tahoma" w:hAnsi="Tahoma" w:cs="Tahoma"/>
        </w:rPr>
        <w:t xml:space="preserve"> sur les événements organisés dans la France entière lors de cette SEEPH 2018</w:t>
      </w:r>
      <w:r w:rsidRPr="0040459C">
        <w:rPr>
          <w:rFonts w:ascii="Tahoma" w:hAnsi="Tahoma" w:cs="Tahoma"/>
        </w:rPr>
        <w:t xml:space="preserve"> : </w:t>
      </w:r>
      <w:hyperlink r:id="rId35" w:history="1">
        <w:r w:rsidRPr="003B1D54">
          <w:rPr>
            <w:rStyle w:val="Lienhypertexte"/>
            <w:rFonts w:ascii="Tahoma" w:hAnsi="Tahoma" w:cs="Tahoma"/>
          </w:rPr>
          <w:t>http://www.semaine-emploi-handicap.com/la-liste-des-evenements</w:t>
        </w:r>
      </w:hyperlink>
      <w:r>
        <w:rPr>
          <w:rFonts w:ascii="Tahoma" w:hAnsi="Tahoma" w:cs="Tahoma"/>
        </w:rPr>
        <w:t xml:space="preserve"> </w:t>
      </w:r>
    </w:p>
    <w:p w:rsidR="0040459C" w:rsidRDefault="0040459C" w:rsidP="00885C86"/>
    <w:p w:rsidR="00885C86" w:rsidRDefault="00A7612C"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FD152C" w:rsidRPr="00D1202A" w:rsidRDefault="00FD152C" w:rsidP="00680BB0">
      <w:pPr>
        <w:pStyle w:val="Titre1"/>
        <w:shd w:val="clear" w:color="auto" w:fill="0070C0"/>
        <w:spacing w:before="0"/>
        <w:rPr>
          <w:rFonts w:ascii="Tahoma" w:hAnsi="Tahoma" w:cs="Tahoma"/>
          <w:color w:val="FFFFFF" w:themeColor="background1"/>
        </w:rPr>
      </w:pPr>
      <w:bookmarkStart w:id="124" w:name="_Toc528758337"/>
      <w:r>
        <w:rPr>
          <w:rFonts w:ascii="Tahoma" w:hAnsi="Tahoma" w:cs="Tahoma"/>
          <w:color w:val="FFFFFF" w:themeColor="background1"/>
        </w:rPr>
        <w:t xml:space="preserve">LE DOSSIER DU MOIS : </w:t>
      </w:r>
      <w:r w:rsidR="00BF163B">
        <w:rPr>
          <w:rFonts w:ascii="Tahoma" w:hAnsi="Tahoma" w:cs="Tahoma"/>
          <w:color w:val="FFFFFF" w:themeColor="background1"/>
        </w:rPr>
        <w:t xml:space="preserve">25 NOVEMBRE, </w:t>
      </w:r>
      <w:r>
        <w:rPr>
          <w:rFonts w:ascii="Tahoma" w:hAnsi="Tahoma" w:cs="Tahoma"/>
          <w:color w:val="FFFFFF" w:themeColor="background1"/>
        </w:rPr>
        <w:t>JOURNEE INTERNATIONALE POUR L’ELIMINATION DES VIOLENCES FAITES AUX FEMMES</w:t>
      </w:r>
      <w:bookmarkEnd w:id="124"/>
    </w:p>
    <w:p w:rsidR="00FD152C" w:rsidRDefault="00FD152C" w:rsidP="00FD152C">
      <w:pPr>
        <w:spacing w:after="0" w:line="240" w:lineRule="auto"/>
        <w:jc w:val="both"/>
        <w:rPr>
          <w:rFonts w:ascii="Tahoma" w:hAnsi="Tahoma" w:cs="Tahoma"/>
          <w:b/>
          <w:sz w:val="22"/>
        </w:rPr>
      </w:pPr>
    </w:p>
    <w:p w:rsidR="005C61A1" w:rsidRPr="005C61A1" w:rsidRDefault="005C61A1" w:rsidP="00FD152C">
      <w:pPr>
        <w:spacing w:after="0" w:line="240" w:lineRule="auto"/>
        <w:jc w:val="both"/>
        <w:rPr>
          <w:rFonts w:ascii="Tahoma" w:hAnsi="Tahoma" w:cs="Tahoma"/>
          <w:sz w:val="22"/>
        </w:rPr>
      </w:pPr>
      <w:r w:rsidRPr="005C61A1">
        <w:rPr>
          <w:rFonts w:ascii="Tahoma" w:hAnsi="Tahoma" w:cs="Tahoma"/>
          <w:sz w:val="22"/>
        </w:rPr>
        <w:t xml:space="preserve">Un petit rappel sur </w:t>
      </w:r>
      <w:r>
        <w:rPr>
          <w:rFonts w:ascii="Tahoma" w:hAnsi="Tahoma" w:cs="Tahoma"/>
          <w:sz w:val="22"/>
        </w:rPr>
        <w:t xml:space="preserve">les origines et les objectifs de </w:t>
      </w:r>
      <w:r w:rsidRPr="005C61A1">
        <w:rPr>
          <w:rFonts w:ascii="Tahoma" w:hAnsi="Tahoma" w:cs="Tahoma"/>
          <w:sz w:val="22"/>
        </w:rPr>
        <w:t xml:space="preserve">cette journée internationale (source : </w:t>
      </w:r>
      <w:hyperlink r:id="rId36" w:history="1">
        <w:r w:rsidRPr="005C61A1">
          <w:rPr>
            <w:rStyle w:val="Lienhypertexte"/>
            <w:rFonts w:ascii="Tahoma" w:hAnsi="Tahoma" w:cs="Tahoma"/>
            <w:sz w:val="22"/>
          </w:rPr>
          <w:t>ONU</w:t>
        </w:r>
      </w:hyperlink>
      <w:r w:rsidRPr="005C61A1">
        <w:rPr>
          <w:rFonts w:ascii="Tahoma" w:hAnsi="Tahoma" w:cs="Tahoma"/>
          <w:sz w:val="22"/>
        </w:rPr>
        <w:t>)</w:t>
      </w:r>
    </w:p>
    <w:p w:rsidR="005C61A1" w:rsidRDefault="005C61A1" w:rsidP="005C61A1">
      <w:pPr>
        <w:spacing w:after="0" w:line="240" w:lineRule="auto"/>
        <w:jc w:val="both"/>
        <w:rPr>
          <w:rFonts w:ascii="Tahoma" w:hAnsi="Tahoma" w:cs="Tahoma"/>
          <w:b/>
          <w:sz w:val="22"/>
        </w:rPr>
      </w:pPr>
    </w:p>
    <w:p w:rsidR="005C61A1" w:rsidRPr="005C61A1" w:rsidRDefault="005C61A1" w:rsidP="005C61A1">
      <w:pPr>
        <w:spacing w:after="0" w:line="240" w:lineRule="auto"/>
        <w:jc w:val="both"/>
        <w:rPr>
          <w:rFonts w:ascii="Tahoma" w:hAnsi="Tahoma" w:cs="Tahoma"/>
          <w:b/>
          <w:sz w:val="22"/>
        </w:rPr>
      </w:pPr>
      <w:r w:rsidRPr="005C61A1">
        <w:rPr>
          <w:rFonts w:ascii="Tahoma" w:hAnsi="Tahoma" w:cs="Tahoma"/>
          <w:b/>
          <w:sz w:val="22"/>
        </w:rPr>
        <w:t>Pourquoi une Journée internationale ?</w:t>
      </w:r>
    </w:p>
    <w:p w:rsidR="005C61A1" w:rsidRDefault="005C61A1" w:rsidP="005C61A1">
      <w:pPr>
        <w:spacing w:after="0" w:line="240" w:lineRule="auto"/>
        <w:jc w:val="both"/>
        <w:rPr>
          <w:rFonts w:ascii="Tahoma" w:hAnsi="Tahoma" w:cs="Tahoma"/>
          <w:sz w:val="22"/>
        </w:rPr>
      </w:pPr>
      <w:r w:rsidRPr="005C61A1">
        <w:rPr>
          <w:rFonts w:ascii="Tahoma" w:hAnsi="Tahoma" w:cs="Tahoma"/>
          <w:sz w:val="22"/>
        </w:rPr>
        <w:t>La violence à l'égard des femmes constitue une violation des droits de la personne humaine. Elle est aussi une conséquence de la discrimination à leur égard (aussi bien dans la loi que dans la pratique) ainsi que des inégalités persistantes entre hommes et femmes. Cette violence a des répercussions sur les objectifs de progrès tels que l'éradication de la pauvreté, la paix et la sécurité, ou encore la lutte contre le VIH/Sida. Cependant, la violence à l'égard des femmes et des filles n'est pas inévitable. La prévention est tout aussi possible qu'essentielle.</w:t>
      </w:r>
    </w:p>
    <w:p w:rsidR="005C61A1" w:rsidRPr="005C61A1" w:rsidRDefault="005C61A1" w:rsidP="005C61A1">
      <w:pPr>
        <w:spacing w:after="0" w:line="240" w:lineRule="auto"/>
        <w:jc w:val="both"/>
        <w:rPr>
          <w:rFonts w:ascii="Tahoma" w:hAnsi="Tahoma" w:cs="Tahoma"/>
          <w:sz w:val="22"/>
        </w:rPr>
      </w:pPr>
    </w:p>
    <w:p w:rsidR="005C61A1" w:rsidRDefault="005C61A1" w:rsidP="005C61A1">
      <w:pPr>
        <w:spacing w:after="0" w:line="240" w:lineRule="auto"/>
        <w:jc w:val="both"/>
        <w:rPr>
          <w:rFonts w:ascii="Tahoma" w:hAnsi="Tahoma" w:cs="Tahoma"/>
          <w:sz w:val="22"/>
        </w:rPr>
      </w:pPr>
      <w:r w:rsidRPr="005C61A1">
        <w:rPr>
          <w:rFonts w:ascii="Tahoma" w:hAnsi="Tahoma" w:cs="Tahoma"/>
          <w:sz w:val="22"/>
        </w:rPr>
        <w:t>Depuis 1981, les défenseurs des droits des femmes organisaient chaque année, le 25 novembre, une journée de lutte contre la violence sexiste à la mémoire des trois soeurs Patria, Minerva et María Tereza Mirabal, des opposantes politiques brutalement assassinées en République dominicaine, le 25 novembre 1960, sur les ordres du dirigeant de l'époque, Rafael Trujillo (1930-1961).</w:t>
      </w:r>
    </w:p>
    <w:p w:rsidR="005C61A1" w:rsidRPr="005C61A1" w:rsidRDefault="005C61A1" w:rsidP="005C61A1">
      <w:pPr>
        <w:spacing w:after="0" w:line="240" w:lineRule="auto"/>
        <w:jc w:val="both"/>
        <w:rPr>
          <w:rFonts w:ascii="Tahoma" w:hAnsi="Tahoma" w:cs="Tahoma"/>
          <w:sz w:val="22"/>
        </w:rPr>
      </w:pPr>
    </w:p>
    <w:p w:rsidR="005C61A1" w:rsidRDefault="005C61A1" w:rsidP="005C61A1">
      <w:pPr>
        <w:spacing w:after="0" w:line="240" w:lineRule="auto"/>
        <w:jc w:val="both"/>
        <w:rPr>
          <w:rFonts w:ascii="Tahoma" w:hAnsi="Tahoma" w:cs="Tahoma"/>
          <w:sz w:val="22"/>
        </w:rPr>
      </w:pPr>
      <w:r w:rsidRPr="005C61A1">
        <w:rPr>
          <w:rFonts w:ascii="Tahoma" w:hAnsi="Tahoma" w:cs="Tahoma"/>
          <w:sz w:val="22"/>
        </w:rPr>
        <w:t xml:space="preserve">En 1999, par sa résolution 54/134, l'Assemblée générale a proclamé le 25 novembre Journée internationale pour l'élimination de la violence à l'égard des femmes, et a invité les gouvernements, les organisations internationales et les organisations non gouvernementales à organiser ce jour-là des activités conçues pour sensibiliser l'opinion au problème de la violence à l’égard des femmes. </w:t>
      </w:r>
    </w:p>
    <w:p w:rsidR="005C61A1" w:rsidRPr="005C61A1" w:rsidRDefault="005C61A1" w:rsidP="005C61A1">
      <w:pPr>
        <w:spacing w:after="0" w:line="240" w:lineRule="auto"/>
        <w:jc w:val="both"/>
        <w:rPr>
          <w:rFonts w:ascii="Tahoma" w:hAnsi="Tahoma" w:cs="Tahoma"/>
          <w:sz w:val="22"/>
        </w:rPr>
      </w:pPr>
    </w:p>
    <w:p w:rsidR="005C61A1" w:rsidRDefault="005C61A1" w:rsidP="005C61A1">
      <w:pPr>
        <w:spacing w:after="0" w:line="240" w:lineRule="auto"/>
        <w:jc w:val="both"/>
        <w:rPr>
          <w:rFonts w:ascii="Tahoma" w:hAnsi="Tahoma" w:cs="Tahoma"/>
          <w:sz w:val="22"/>
        </w:rPr>
      </w:pPr>
      <w:r w:rsidRPr="005C61A1">
        <w:rPr>
          <w:rFonts w:ascii="Tahoma" w:hAnsi="Tahoma" w:cs="Tahoma"/>
          <w:sz w:val="22"/>
        </w:rPr>
        <w:t xml:space="preserve">L'Assemblée générale avait auparavant adopté la </w:t>
      </w:r>
      <w:hyperlink r:id="rId37" w:history="1">
        <w:r w:rsidRPr="005C61A1">
          <w:rPr>
            <w:rStyle w:val="Lienhypertexte"/>
            <w:rFonts w:ascii="Tahoma" w:hAnsi="Tahoma" w:cs="Tahoma"/>
            <w:sz w:val="22"/>
          </w:rPr>
          <w:t>Déclaration sur l’élimination de la violence à l’égard des femmes</w:t>
        </w:r>
      </w:hyperlink>
      <w:r w:rsidRPr="005C61A1">
        <w:rPr>
          <w:rFonts w:ascii="Tahoma" w:hAnsi="Tahoma" w:cs="Tahoma"/>
          <w:sz w:val="22"/>
        </w:rPr>
        <w:t xml:space="preserve"> (A/RES/48/104) le 20 décembre 1993.</w:t>
      </w:r>
    </w:p>
    <w:p w:rsidR="005C61A1" w:rsidRDefault="005C61A1" w:rsidP="005C61A1">
      <w:pPr>
        <w:spacing w:after="0" w:line="240" w:lineRule="auto"/>
        <w:jc w:val="both"/>
        <w:rPr>
          <w:rFonts w:ascii="Tahoma" w:hAnsi="Tahoma" w:cs="Tahoma"/>
          <w:sz w:val="22"/>
        </w:rPr>
      </w:pPr>
    </w:p>
    <w:p w:rsidR="005C61A1" w:rsidRPr="005C61A1" w:rsidRDefault="005C61A1" w:rsidP="005C61A1">
      <w:pPr>
        <w:spacing w:after="0" w:line="240" w:lineRule="auto"/>
        <w:jc w:val="both"/>
        <w:rPr>
          <w:rFonts w:ascii="Tahoma" w:hAnsi="Tahoma" w:cs="Tahoma"/>
          <w:b/>
          <w:sz w:val="22"/>
        </w:rPr>
      </w:pPr>
      <w:r w:rsidRPr="005C61A1">
        <w:rPr>
          <w:rFonts w:ascii="Tahoma" w:hAnsi="Tahoma" w:cs="Tahoma"/>
          <w:b/>
          <w:sz w:val="22"/>
        </w:rPr>
        <w:t>L’une des violations des droits de l’homme les plus dévastatrices</w:t>
      </w:r>
    </w:p>
    <w:p w:rsidR="00BF163B" w:rsidRPr="005C61A1" w:rsidRDefault="00BF163B" w:rsidP="00BF163B">
      <w:pPr>
        <w:spacing w:after="0" w:line="240" w:lineRule="auto"/>
        <w:jc w:val="both"/>
        <w:rPr>
          <w:rFonts w:ascii="Tahoma" w:hAnsi="Tahoma" w:cs="Tahoma"/>
          <w:sz w:val="22"/>
        </w:rPr>
      </w:pPr>
      <w:r w:rsidRPr="005C61A1">
        <w:rPr>
          <w:rFonts w:ascii="Tahoma" w:hAnsi="Tahoma" w:cs="Tahoma"/>
          <w:sz w:val="22"/>
        </w:rPr>
        <w:t>Aujourd’hui, la violence à l’égard des femmes et des filles constitue l’une des violations des droits de l’homme les plus répandues, les plus persistantes et les plus dévastatrices dans le monde.</w:t>
      </w:r>
    </w:p>
    <w:p w:rsidR="00BF163B" w:rsidRDefault="00BF163B" w:rsidP="00BF163B">
      <w:pPr>
        <w:spacing w:after="0" w:line="240" w:lineRule="auto"/>
        <w:jc w:val="both"/>
        <w:rPr>
          <w:rFonts w:ascii="Tahoma" w:hAnsi="Tahoma" w:cs="Tahoma"/>
          <w:sz w:val="22"/>
        </w:rPr>
      </w:pPr>
      <w:r w:rsidRPr="005C61A1">
        <w:rPr>
          <w:rFonts w:ascii="Tahoma" w:hAnsi="Tahoma" w:cs="Tahoma"/>
          <w:sz w:val="22"/>
        </w:rPr>
        <w:lastRenderedPageBreak/>
        <w:t>Les inégalités entre les sexes persistent dans le monde entier, empêchant les femmes et les filles d'exercer leurs droits fondamentaux et compromettant les perspectives qui s'offrent à elles. Selon le dernier rapport du Secrétaire général des Nations Unies, des efforts plus énergiques devront être faits pour parvenir à l'égalité des sexes et autonomiser les femmes et les filles, notamment sur le plan juridique, afin de lutter contre les discriminations sexistes profondément ancrées, qui sont souvent la conséquence d'attitudes patriarcales et de normes sociales apparentées.</w:t>
      </w:r>
    </w:p>
    <w:p w:rsidR="005C61A1" w:rsidRPr="005C61A1" w:rsidRDefault="005C61A1" w:rsidP="00BF163B">
      <w:pPr>
        <w:spacing w:after="0" w:line="240" w:lineRule="auto"/>
        <w:jc w:val="both"/>
        <w:rPr>
          <w:rFonts w:ascii="Tahoma" w:hAnsi="Tahoma" w:cs="Tahoma"/>
          <w:sz w:val="22"/>
        </w:rPr>
      </w:pPr>
    </w:p>
    <w:p w:rsidR="00BF163B" w:rsidRPr="005C61A1" w:rsidRDefault="00BF163B" w:rsidP="00BF163B">
      <w:pPr>
        <w:spacing w:after="0" w:line="240" w:lineRule="auto"/>
        <w:jc w:val="both"/>
        <w:rPr>
          <w:rFonts w:ascii="Tahoma" w:hAnsi="Tahoma" w:cs="Tahoma"/>
          <w:b/>
          <w:sz w:val="22"/>
        </w:rPr>
      </w:pPr>
      <w:r w:rsidRPr="005C61A1">
        <w:rPr>
          <w:rFonts w:ascii="Tahoma" w:hAnsi="Tahoma" w:cs="Tahoma"/>
          <w:b/>
          <w:sz w:val="22"/>
        </w:rPr>
        <w:t>Des faits inadmissibles</w:t>
      </w:r>
    </w:p>
    <w:p w:rsidR="00BF163B" w:rsidRDefault="00BF163B" w:rsidP="00BF163B">
      <w:pPr>
        <w:spacing w:after="0" w:line="240" w:lineRule="auto"/>
        <w:jc w:val="both"/>
        <w:rPr>
          <w:rFonts w:ascii="Tahoma" w:hAnsi="Tahoma" w:cs="Tahoma"/>
          <w:sz w:val="22"/>
        </w:rPr>
      </w:pPr>
      <w:r w:rsidRPr="005C61A1">
        <w:rPr>
          <w:rFonts w:ascii="Tahoma" w:hAnsi="Tahoma" w:cs="Tahoma"/>
          <w:sz w:val="22"/>
        </w:rPr>
        <w:t>La violence à l'égard des femmes est la forme la plus extrême de discrimination. D'après les données recueillies auprès de 87 pays de 2005 à 2016, 19% des femmes âgées de 15 à 4</w:t>
      </w:r>
      <w:r w:rsidR="005C61A1">
        <w:rPr>
          <w:rFonts w:ascii="Tahoma" w:hAnsi="Tahoma" w:cs="Tahoma"/>
          <w:sz w:val="22"/>
        </w:rPr>
        <w:t>9 ans</w:t>
      </w:r>
      <w:r w:rsidRPr="005C61A1">
        <w:rPr>
          <w:rFonts w:ascii="Tahoma" w:hAnsi="Tahoma" w:cs="Tahoma"/>
          <w:sz w:val="22"/>
        </w:rPr>
        <w:t xml:space="preserve"> affirmaient avoir subi des violences physiques ou sexuelles infligées par un partenaire intime au cours des 12 mois ayant précédé l'enquête. Dans les cas les plus extrêmes, ces violences peuvent conduire à la mort. En 2012, près de la moitié des femmes victimes d'homicides volontaires dans le monde avaient été tuées par un partenaire intime ou un membre de leur famille, contre 6% des hommes.</w:t>
      </w:r>
    </w:p>
    <w:p w:rsidR="005C61A1" w:rsidRPr="005C61A1" w:rsidRDefault="005C61A1" w:rsidP="00BF163B">
      <w:pPr>
        <w:spacing w:after="0" w:line="240" w:lineRule="auto"/>
        <w:jc w:val="both"/>
        <w:rPr>
          <w:rFonts w:ascii="Tahoma" w:hAnsi="Tahoma" w:cs="Tahoma"/>
          <w:sz w:val="22"/>
        </w:rPr>
      </w:pPr>
    </w:p>
    <w:p w:rsidR="00BF163B" w:rsidRPr="005C61A1" w:rsidRDefault="00BF163B" w:rsidP="00BF163B">
      <w:pPr>
        <w:spacing w:after="0" w:line="240" w:lineRule="auto"/>
        <w:jc w:val="both"/>
        <w:rPr>
          <w:rFonts w:ascii="Tahoma" w:hAnsi="Tahoma" w:cs="Tahoma"/>
          <w:sz w:val="22"/>
        </w:rPr>
      </w:pPr>
      <w:r w:rsidRPr="005C61A1">
        <w:rPr>
          <w:rFonts w:ascii="Tahoma" w:hAnsi="Tahoma" w:cs="Tahoma"/>
          <w:sz w:val="22"/>
        </w:rPr>
        <w:t>La mutilation génitale féminine représente un autre cas d'extrême violence. Cette pratique a baissé de 24% depuis l'an 2000 environ. Pourtant, sa prévalence reste élevée dans certains des 30 pays disposant de données représentatives à ce sujet. Une enquête réalisée dans ces pays vers 2015 révèle que plus d'une fille sur 3 âgées de 15 à 19 ans a subi un type de mutilation sexuelle, contre près d'une sur deux autour de l'an 2000.</w:t>
      </w:r>
    </w:p>
    <w:p w:rsidR="005C61A1" w:rsidRPr="005C61A1" w:rsidRDefault="00BF163B" w:rsidP="00BF163B">
      <w:pPr>
        <w:spacing w:after="0" w:line="240" w:lineRule="auto"/>
        <w:jc w:val="both"/>
        <w:rPr>
          <w:rFonts w:ascii="Tahoma" w:hAnsi="Tahoma" w:cs="Tahoma"/>
          <w:sz w:val="22"/>
        </w:rPr>
      </w:pPr>
      <w:r w:rsidRPr="005C61A1">
        <w:rPr>
          <w:rFonts w:ascii="Tahoma" w:hAnsi="Tahoma" w:cs="Tahoma"/>
          <w:sz w:val="22"/>
        </w:rPr>
        <w:t>Enfin, tout juste un peu plus de la moitié (52%) des femmes âgées de 15 à 49 ans, qui sont mariées ou vivent en union libre, prennent leurs propres décisions en matière de sexualité, de méthodes contraceptives et de services de santé. Ce chiffre est tiré de données remontant à 2012 environ, disponibles pour 45 pays dont 43 situés dans des régions en développement.</w:t>
      </w:r>
      <w:r w:rsidR="005C61A1">
        <w:rPr>
          <w:rFonts w:ascii="Tahoma" w:hAnsi="Tahoma" w:cs="Tahoma"/>
          <w:sz w:val="22"/>
        </w:rPr>
        <w:t xml:space="preserve"> [</w:t>
      </w:r>
      <w:hyperlink r:id="rId38" w:history="1">
        <w:r w:rsidR="005C61A1" w:rsidRPr="005C61A1">
          <w:rPr>
            <w:rStyle w:val="Lienhypertexte"/>
            <w:rFonts w:ascii="Tahoma" w:hAnsi="Tahoma" w:cs="Tahoma"/>
            <w:sz w:val="22"/>
          </w:rPr>
          <w:t>Lire la suite</w:t>
        </w:r>
      </w:hyperlink>
      <w:r w:rsidR="005C61A1">
        <w:rPr>
          <w:rFonts w:ascii="Tahoma" w:hAnsi="Tahoma" w:cs="Tahoma"/>
          <w:sz w:val="22"/>
        </w:rPr>
        <w:t>]</w:t>
      </w:r>
    </w:p>
    <w:p w:rsidR="00FD152C" w:rsidRDefault="00FD152C" w:rsidP="00FD152C">
      <w:pPr>
        <w:spacing w:after="0" w:line="240" w:lineRule="auto"/>
        <w:jc w:val="both"/>
        <w:rPr>
          <w:rFonts w:ascii="Tahoma" w:hAnsi="Tahoma" w:cs="Tahoma"/>
          <w:b/>
          <w:sz w:val="22"/>
        </w:rPr>
      </w:pPr>
    </w:p>
    <w:p w:rsidR="00E203C3" w:rsidRDefault="00E203C3" w:rsidP="00FD152C">
      <w:pPr>
        <w:spacing w:after="0" w:line="240" w:lineRule="auto"/>
        <w:jc w:val="both"/>
        <w:rPr>
          <w:rFonts w:ascii="Tahoma" w:hAnsi="Tahoma" w:cs="Tahoma"/>
          <w:b/>
          <w:sz w:val="22"/>
        </w:rPr>
      </w:pPr>
      <w:r>
        <w:rPr>
          <w:rFonts w:ascii="Tahoma" w:hAnsi="Tahoma" w:cs="Tahoma"/>
          <w:b/>
          <w:sz w:val="22"/>
        </w:rPr>
        <w:t>FDFA participe à la journée internationale pour l’élimination des violences faites aux femmes</w:t>
      </w:r>
    </w:p>
    <w:p w:rsidR="00E203C3" w:rsidRDefault="00E203C3" w:rsidP="00FD152C">
      <w:pPr>
        <w:spacing w:after="0" w:line="240" w:lineRule="auto"/>
        <w:jc w:val="both"/>
        <w:rPr>
          <w:rFonts w:ascii="Tahoma" w:hAnsi="Tahoma" w:cs="Tahoma"/>
          <w:b/>
          <w:sz w:val="22"/>
        </w:rPr>
      </w:pPr>
    </w:p>
    <w:p w:rsidR="00E203C3" w:rsidRPr="00E203C3" w:rsidRDefault="00E203C3" w:rsidP="00E203C3">
      <w:pPr>
        <w:jc w:val="both"/>
        <w:rPr>
          <w:rFonts w:ascii="Caviar Dreams" w:hAnsi="Caviar Dreams" w:cs="Tahoma"/>
          <w:b/>
          <w:i/>
          <w:color w:val="1F497D" w:themeColor="text2"/>
          <w:sz w:val="22"/>
        </w:rPr>
      </w:pPr>
      <w:r w:rsidRPr="00E203C3">
        <w:rPr>
          <w:rFonts w:ascii="Caviar Dreams" w:hAnsi="Caviar Dreams" w:cs="Tahoma"/>
          <w:b/>
          <w:i/>
          <w:color w:val="1F497D" w:themeColor="text2"/>
          <w:sz w:val="22"/>
        </w:rPr>
        <w:t>Jeudi 29 novembre – Conférence « Un an après MeToo : Entendre les voix de toutes les femmes » - UNESCO – de 15h à 18h</w:t>
      </w:r>
    </w:p>
    <w:p w:rsidR="00E203C3" w:rsidRDefault="00E203C3" w:rsidP="00FD152C">
      <w:pPr>
        <w:spacing w:after="0" w:line="240" w:lineRule="auto"/>
        <w:jc w:val="both"/>
        <w:rPr>
          <w:rFonts w:ascii="Tahoma" w:hAnsi="Tahoma" w:cs="Tahoma"/>
          <w:b/>
          <w:sz w:val="22"/>
        </w:rPr>
      </w:pPr>
    </w:p>
    <w:p w:rsidR="00E203C3" w:rsidRDefault="00E203C3" w:rsidP="00E203C3">
      <w:pPr>
        <w:spacing w:after="0" w:line="240" w:lineRule="auto"/>
        <w:jc w:val="both"/>
        <w:rPr>
          <w:rFonts w:ascii="Tahoma" w:hAnsi="Tahoma" w:cs="Tahoma"/>
          <w:sz w:val="22"/>
        </w:rPr>
      </w:pPr>
      <w:r w:rsidRPr="00E203C3">
        <w:rPr>
          <w:rFonts w:ascii="Tahoma" w:hAnsi="Tahoma" w:cs="Tahoma"/>
          <w:sz w:val="22"/>
        </w:rPr>
        <w:t>Un an après #MeToo, mouvement sans précédent qui a permis aux femmes victimes de violences sexistes et sexuelles d’être entendues et d’amplifier la prise de conscience globale sur le caractère systémique de ces violences, il semble nécessaire de s’interroger sur la perduration de ce momentum. Comment faire en sorte que le mouvement s’inscrive dans la durée, perce pour toucher encore plus de femmes et apporte des solutions concrètes pour éliminer les violences faites aux femmes ?</w:t>
      </w:r>
    </w:p>
    <w:p w:rsidR="00E203C3" w:rsidRPr="00E203C3" w:rsidRDefault="00E203C3" w:rsidP="00E203C3">
      <w:pPr>
        <w:spacing w:after="0" w:line="240" w:lineRule="auto"/>
        <w:jc w:val="both"/>
        <w:rPr>
          <w:rFonts w:ascii="Tahoma" w:hAnsi="Tahoma" w:cs="Tahoma"/>
          <w:sz w:val="22"/>
        </w:rPr>
      </w:pPr>
    </w:p>
    <w:p w:rsidR="00E203C3" w:rsidRDefault="00E203C3" w:rsidP="00E203C3">
      <w:pPr>
        <w:spacing w:after="0" w:line="240" w:lineRule="auto"/>
        <w:jc w:val="both"/>
        <w:rPr>
          <w:rFonts w:ascii="Tahoma" w:hAnsi="Tahoma" w:cs="Tahoma"/>
          <w:sz w:val="22"/>
        </w:rPr>
      </w:pPr>
      <w:r w:rsidRPr="00E203C3">
        <w:rPr>
          <w:rFonts w:ascii="Tahoma" w:hAnsi="Tahoma" w:cs="Tahoma"/>
          <w:sz w:val="22"/>
        </w:rPr>
        <w:t>Organisée par le Comité ONU Femmes France dans le cadre d’Orange Day et des 16 jours d’action contre les violences faites aux femmes (du 25 novembre au 10 décembre), cette conférence réunissant des agences des Nations Unies, des acteurs institutionnels et des associations qui viennent en aide aux femmes victimes de violences permettra de dresser un premier bilan et de s’intéresser au futur de la lutte contre les violences sexistes et sexuelles.</w:t>
      </w:r>
    </w:p>
    <w:p w:rsidR="007E391B" w:rsidRDefault="007E391B" w:rsidP="00E203C3">
      <w:pPr>
        <w:spacing w:after="0" w:line="240" w:lineRule="auto"/>
        <w:jc w:val="both"/>
        <w:rPr>
          <w:rFonts w:ascii="Tahoma" w:hAnsi="Tahoma" w:cs="Tahoma"/>
          <w:sz w:val="22"/>
        </w:rPr>
      </w:pPr>
    </w:p>
    <w:p w:rsidR="007E391B" w:rsidRDefault="007E391B" w:rsidP="00E203C3">
      <w:pPr>
        <w:spacing w:after="0" w:line="240" w:lineRule="auto"/>
        <w:jc w:val="both"/>
        <w:rPr>
          <w:rFonts w:ascii="Tahoma" w:hAnsi="Tahoma" w:cs="Tahoma"/>
          <w:sz w:val="22"/>
        </w:rPr>
      </w:pPr>
      <w:r>
        <w:rPr>
          <w:rFonts w:ascii="Tahoma" w:hAnsi="Tahoma" w:cs="Tahoma"/>
          <w:sz w:val="22"/>
        </w:rPr>
        <w:t xml:space="preserve">FDFA interviendra </w:t>
      </w:r>
      <w:r w:rsidR="00232A93">
        <w:rPr>
          <w:rFonts w:ascii="Tahoma" w:hAnsi="Tahoma" w:cs="Tahoma"/>
          <w:sz w:val="22"/>
        </w:rPr>
        <w:t>sur l’identification des femmes handicapées par rapport à #MeToo.</w:t>
      </w:r>
    </w:p>
    <w:p w:rsidR="00E203C3" w:rsidRDefault="00E203C3" w:rsidP="00E203C3">
      <w:pPr>
        <w:spacing w:after="0" w:line="240" w:lineRule="auto"/>
        <w:jc w:val="both"/>
        <w:rPr>
          <w:rFonts w:ascii="Tahoma" w:hAnsi="Tahoma" w:cs="Tahoma"/>
          <w:sz w:val="22"/>
        </w:rPr>
      </w:pPr>
    </w:p>
    <w:p w:rsidR="00E203C3" w:rsidRDefault="00E203C3" w:rsidP="00E203C3">
      <w:pPr>
        <w:spacing w:after="0" w:line="240" w:lineRule="auto"/>
        <w:jc w:val="both"/>
        <w:rPr>
          <w:rFonts w:ascii="Tahoma" w:hAnsi="Tahoma" w:cs="Tahoma"/>
          <w:sz w:val="22"/>
        </w:rPr>
      </w:pPr>
      <w:r>
        <w:rPr>
          <w:rFonts w:ascii="Tahoma" w:hAnsi="Tahoma" w:cs="Tahoma"/>
          <w:sz w:val="22"/>
        </w:rPr>
        <w:t xml:space="preserve">Lieu : Salle IX à l’UNESCO - </w:t>
      </w:r>
      <w:r w:rsidRPr="00E203C3">
        <w:rPr>
          <w:rFonts w:ascii="Tahoma" w:hAnsi="Tahoma" w:cs="Tahoma"/>
          <w:sz w:val="22"/>
        </w:rPr>
        <w:t>7 place Fontenoy</w:t>
      </w:r>
      <w:r>
        <w:rPr>
          <w:rFonts w:ascii="Tahoma" w:hAnsi="Tahoma" w:cs="Tahoma"/>
          <w:sz w:val="22"/>
        </w:rPr>
        <w:t xml:space="preserve"> -75007 PARIS</w:t>
      </w:r>
      <w:r w:rsidRPr="00E203C3">
        <w:rPr>
          <w:rFonts w:ascii="Tahoma" w:hAnsi="Tahoma" w:cs="Tahoma"/>
          <w:sz w:val="22"/>
        </w:rPr>
        <w:t xml:space="preserve"> </w:t>
      </w:r>
    </w:p>
    <w:p w:rsidR="007E391B" w:rsidRDefault="007E391B" w:rsidP="00E203C3">
      <w:pPr>
        <w:spacing w:after="0" w:line="240" w:lineRule="auto"/>
        <w:jc w:val="both"/>
        <w:rPr>
          <w:rFonts w:ascii="Tahoma" w:hAnsi="Tahoma" w:cs="Tahoma"/>
          <w:sz w:val="22"/>
        </w:rPr>
      </w:pPr>
      <w:r>
        <w:rPr>
          <w:rFonts w:ascii="Tahoma" w:hAnsi="Tahoma" w:cs="Tahoma"/>
          <w:sz w:val="22"/>
        </w:rPr>
        <w:t>Entrée gratuite sous réserve d’inscription préalable</w:t>
      </w:r>
    </w:p>
    <w:p w:rsidR="007E391B" w:rsidRDefault="007E391B" w:rsidP="00E203C3">
      <w:pPr>
        <w:spacing w:after="0" w:line="240" w:lineRule="auto"/>
        <w:jc w:val="both"/>
        <w:rPr>
          <w:rFonts w:ascii="Tahoma" w:hAnsi="Tahoma" w:cs="Tahoma"/>
          <w:sz w:val="22"/>
        </w:rPr>
      </w:pPr>
      <w:r>
        <w:rPr>
          <w:rFonts w:ascii="Tahoma" w:hAnsi="Tahoma" w:cs="Tahoma"/>
          <w:sz w:val="22"/>
        </w:rPr>
        <w:lastRenderedPageBreak/>
        <w:t xml:space="preserve">Plus d’informations : </w:t>
      </w:r>
      <w:hyperlink r:id="rId39" w:history="1">
        <w:r w:rsidRPr="00B63ED1">
          <w:rPr>
            <w:rStyle w:val="Lienhypertexte"/>
            <w:rFonts w:ascii="Tahoma" w:hAnsi="Tahoma" w:cs="Tahoma"/>
            <w:sz w:val="22"/>
          </w:rPr>
          <w:t>http://www.onufemmes.fr/orange-day-2018-decouvrez-le-programme/</w:t>
        </w:r>
      </w:hyperlink>
    </w:p>
    <w:p w:rsidR="007E391B" w:rsidRDefault="00A7612C" w:rsidP="00E203C3">
      <w:pPr>
        <w:spacing w:after="0" w:line="240" w:lineRule="auto"/>
        <w:jc w:val="both"/>
        <w:rPr>
          <w:rFonts w:ascii="Tahoma" w:hAnsi="Tahoma" w:cs="Tahoma"/>
          <w:sz w:val="22"/>
        </w:rPr>
      </w:pPr>
      <w:hyperlink r:id="rId40" w:history="1">
        <w:r w:rsidR="00232A93" w:rsidRPr="00B63ED1">
          <w:rPr>
            <w:rStyle w:val="Lienhypertexte"/>
            <w:rFonts w:ascii="Tahoma" w:hAnsi="Tahoma" w:cs="Tahoma"/>
            <w:sz w:val="22"/>
          </w:rPr>
          <w:t>contact@onufemmes.fr</w:t>
        </w:r>
      </w:hyperlink>
    </w:p>
    <w:p w:rsidR="00232A93" w:rsidRPr="00232A93" w:rsidRDefault="00232A93" w:rsidP="00232A93">
      <w:pPr>
        <w:jc w:val="both"/>
        <w:rPr>
          <w:rFonts w:ascii="Caviar Dreams" w:hAnsi="Caviar Dreams" w:cs="Tahoma"/>
          <w:b/>
          <w:i/>
          <w:color w:val="1F497D" w:themeColor="text2"/>
          <w:sz w:val="22"/>
        </w:rPr>
      </w:pPr>
    </w:p>
    <w:p w:rsidR="00E203C3" w:rsidRPr="00232A93" w:rsidRDefault="00232A93" w:rsidP="00232A93">
      <w:pPr>
        <w:jc w:val="both"/>
        <w:rPr>
          <w:rFonts w:ascii="Caviar Dreams" w:hAnsi="Caviar Dreams" w:cs="Tahoma"/>
          <w:b/>
          <w:i/>
          <w:color w:val="1F497D" w:themeColor="text2"/>
          <w:sz w:val="22"/>
        </w:rPr>
      </w:pPr>
      <w:r w:rsidRPr="00232A93">
        <w:rPr>
          <w:rFonts w:ascii="Caviar Dreams" w:hAnsi="Caviar Dreams" w:cs="Tahoma"/>
          <w:b/>
          <w:i/>
          <w:color w:val="1F497D" w:themeColor="text2"/>
          <w:sz w:val="22"/>
        </w:rPr>
        <w:t>Vendredi 30 novembre – Sortir du silence – Acte II – Soirée de café-théâtre – Patronage Laïque du 15ème arrondissement</w:t>
      </w:r>
    </w:p>
    <w:p w:rsidR="006E17DF" w:rsidRDefault="006E17DF" w:rsidP="00232A93">
      <w:pPr>
        <w:spacing w:after="0" w:line="240" w:lineRule="auto"/>
        <w:jc w:val="both"/>
        <w:rPr>
          <w:rFonts w:ascii="Tahoma" w:hAnsi="Tahoma" w:cs="Tahoma"/>
          <w:sz w:val="22"/>
        </w:rPr>
      </w:pPr>
      <w:r>
        <w:rPr>
          <w:rFonts w:ascii="Tahoma" w:hAnsi="Tahoma" w:cs="Tahoma"/>
          <w:sz w:val="22"/>
        </w:rPr>
        <w:t>Sortir du silence pour faire entendre la voix des femmes handicapées victimes de violences.</w:t>
      </w:r>
    </w:p>
    <w:p w:rsidR="006E17DF" w:rsidRDefault="006E17DF" w:rsidP="00232A93">
      <w:pPr>
        <w:spacing w:after="0" w:line="240" w:lineRule="auto"/>
        <w:jc w:val="both"/>
        <w:rPr>
          <w:rFonts w:ascii="Tahoma" w:hAnsi="Tahoma" w:cs="Tahoma"/>
          <w:sz w:val="22"/>
        </w:rPr>
      </w:pPr>
    </w:p>
    <w:p w:rsidR="00232A93" w:rsidRPr="00232A93" w:rsidRDefault="00232A93" w:rsidP="00232A93">
      <w:pPr>
        <w:spacing w:after="0" w:line="240" w:lineRule="auto"/>
        <w:jc w:val="both"/>
        <w:rPr>
          <w:rFonts w:ascii="Tahoma" w:hAnsi="Tahoma" w:cs="Tahoma"/>
          <w:sz w:val="22"/>
        </w:rPr>
      </w:pPr>
      <w:r w:rsidRPr="00232A93">
        <w:rPr>
          <w:rFonts w:ascii="Tahoma" w:hAnsi="Tahoma" w:cs="Tahoma"/>
          <w:sz w:val="22"/>
        </w:rPr>
        <w:t>FDFA écrit</w:t>
      </w:r>
      <w:r w:rsidR="006E17DF">
        <w:rPr>
          <w:rFonts w:ascii="Tahoma" w:hAnsi="Tahoma" w:cs="Tahoma"/>
          <w:sz w:val="22"/>
        </w:rPr>
        <w:t xml:space="preserve"> cette année l’acte II</w:t>
      </w:r>
      <w:r w:rsidRPr="00232A93">
        <w:rPr>
          <w:rFonts w:ascii="Tahoma" w:hAnsi="Tahoma" w:cs="Tahoma"/>
          <w:sz w:val="22"/>
        </w:rPr>
        <w:t xml:space="preserve">, offrant un moment et un lieu, un temps et un espace pour que surgisse la parole, pour que s’exprime la révolte, pour que s’épanouisse le témoignage ! </w:t>
      </w:r>
    </w:p>
    <w:p w:rsidR="00232A93" w:rsidRPr="00232A93" w:rsidRDefault="00232A93" w:rsidP="00232A93">
      <w:pPr>
        <w:spacing w:after="0" w:line="240" w:lineRule="auto"/>
        <w:jc w:val="both"/>
        <w:rPr>
          <w:rFonts w:ascii="Tahoma" w:hAnsi="Tahoma" w:cs="Tahoma"/>
          <w:sz w:val="22"/>
        </w:rPr>
      </w:pPr>
    </w:p>
    <w:p w:rsidR="00232A93" w:rsidRPr="00232A93" w:rsidRDefault="00232A93" w:rsidP="00232A93">
      <w:pPr>
        <w:spacing w:after="0" w:line="240" w:lineRule="auto"/>
        <w:jc w:val="both"/>
        <w:rPr>
          <w:rFonts w:ascii="Tahoma" w:hAnsi="Tahoma" w:cs="Tahoma"/>
          <w:sz w:val="22"/>
        </w:rPr>
      </w:pPr>
      <w:r w:rsidRPr="00232A93">
        <w:rPr>
          <w:rFonts w:ascii="Tahoma" w:hAnsi="Tahoma" w:cs="Tahoma"/>
          <w:sz w:val="22"/>
        </w:rPr>
        <w:t xml:space="preserve">Une soirée de café-théâtre pour lutter contre les violences faites aux femmes. Les mots blessent autant que les coups qui meurtrissent. Sous-entendus, lourds silences, reproches... Violences ! </w:t>
      </w:r>
    </w:p>
    <w:p w:rsidR="00232A93" w:rsidRPr="00232A93" w:rsidRDefault="00232A93" w:rsidP="00232A93">
      <w:pPr>
        <w:spacing w:after="0" w:line="240" w:lineRule="auto"/>
        <w:jc w:val="both"/>
        <w:rPr>
          <w:rFonts w:ascii="Tahoma" w:hAnsi="Tahoma" w:cs="Tahoma"/>
          <w:sz w:val="22"/>
        </w:rPr>
      </w:pPr>
    </w:p>
    <w:p w:rsidR="00232A93" w:rsidRPr="00232A93" w:rsidRDefault="00232A93" w:rsidP="00232A93">
      <w:pPr>
        <w:spacing w:after="0" w:line="240" w:lineRule="auto"/>
        <w:jc w:val="both"/>
        <w:rPr>
          <w:rFonts w:ascii="Tahoma" w:hAnsi="Tahoma" w:cs="Tahoma"/>
          <w:sz w:val="22"/>
        </w:rPr>
      </w:pPr>
      <w:r w:rsidRPr="00232A93">
        <w:rPr>
          <w:rFonts w:ascii="Tahoma" w:hAnsi="Tahoma" w:cs="Tahoma"/>
          <w:sz w:val="22"/>
        </w:rPr>
        <w:t>Sur scène, des artistes féministes, des textes inédits, des invité.e.s surprise…</w:t>
      </w:r>
      <w:r w:rsidR="006E17DF">
        <w:rPr>
          <w:rFonts w:ascii="Tahoma" w:hAnsi="Tahoma" w:cs="Tahoma"/>
          <w:sz w:val="22"/>
        </w:rPr>
        <w:t xml:space="preserve"> Cette soirée est placée sous le marrainage de Jeanne Cordelier qui nous fera le grand plaisir de sa présence. Blandine Métayer, marraine de FDFA, animera cette soirée avec l’aide d’Olivier Manceron, administrateur de l’association.</w:t>
      </w:r>
    </w:p>
    <w:p w:rsidR="00232A93" w:rsidRPr="00232A93" w:rsidRDefault="00232A93" w:rsidP="00FD152C">
      <w:pPr>
        <w:spacing w:after="0" w:line="240" w:lineRule="auto"/>
        <w:jc w:val="both"/>
        <w:rPr>
          <w:rFonts w:ascii="Tahoma" w:hAnsi="Tahoma" w:cs="Tahoma"/>
          <w:sz w:val="22"/>
        </w:rPr>
      </w:pPr>
    </w:p>
    <w:p w:rsidR="00232A93" w:rsidRPr="00232A93" w:rsidRDefault="00232A93" w:rsidP="00232A93">
      <w:pPr>
        <w:spacing w:after="0" w:line="240" w:lineRule="auto"/>
        <w:jc w:val="both"/>
        <w:rPr>
          <w:rFonts w:ascii="Tahoma" w:hAnsi="Tahoma" w:cs="Tahoma"/>
          <w:sz w:val="22"/>
        </w:rPr>
      </w:pPr>
      <w:r w:rsidRPr="00232A93">
        <w:rPr>
          <w:rFonts w:ascii="Tahoma" w:hAnsi="Tahoma" w:cs="Tahoma"/>
          <w:sz w:val="22"/>
        </w:rPr>
        <w:t>19h00/21h30 – Accueil du public à partir de 18h15</w:t>
      </w:r>
    </w:p>
    <w:p w:rsidR="00232A93" w:rsidRPr="00232A93" w:rsidRDefault="00232A93" w:rsidP="00232A93">
      <w:pPr>
        <w:spacing w:after="0" w:line="240" w:lineRule="auto"/>
        <w:jc w:val="both"/>
        <w:rPr>
          <w:rFonts w:ascii="Tahoma" w:hAnsi="Tahoma" w:cs="Tahoma"/>
          <w:sz w:val="22"/>
        </w:rPr>
      </w:pPr>
      <w:r w:rsidRPr="00232A93">
        <w:rPr>
          <w:rFonts w:ascii="Tahoma" w:hAnsi="Tahoma" w:cs="Tahoma"/>
          <w:sz w:val="22"/>
        </w:rPr>
        <w:t>Lieu : Patronage Laïque – 61, rue Violet – 75015 PARIS</w:t>
      </w:r>
    </w:p>
    <w:p w:rsidR="00E203C3" w:rsidRDefault="00E203C3" w:rsidP="00FD152C">
      <w:pPr>
        <w:spacing w:after="0" w:line="240" w:lineRule="auto"/>
        <w:jc w:val="both"/>
        <w:rPr>
          <w:rFonts w:ascii="Tahoma" w:hAnsi="Tahoma" w:cs="Tahoma"/>
          <w:b/>
          <w:sz w:val="22"/>
        </w:rPr>
      </w:pPr>
    </w:p>
    <w:p w:rsidR="006E17DF" w:rsidRDefault="006E17DF" w:rsidP="00FD152C">
      <w:pPr>
        <w:spacing w:after="0" w:line="240" w:lineRule="auto"/>
        <w:jc w:val="both"/>
        <w:rPr>
          <w:rFonts w:ascii="Tahoma" w:hAnsi="Tahoma" w:cs="Tahoma"/>
          <w:sz w:val="22"/>
        </w:rPr>
      </w:pPr>
      <w:r w:rsidRPr="006E17DF">
        <w:rPr>
          <w:rFonts w:ascii="Tahoma" w:hAnsi="Tahoma" w:cs="Tahoma"/>
          <w:sz w:val="22"/>
        </w:rPr>
        <w:t>Entrée gratuite sous réserve d’inscription préalable</w:t>
      </w:r>
      <w:r>
        <w:rPr>
          <w:rFonts w:ascii="Tahoma" w:hAnsi="Tahoma" w:cs="Tahoma"/>
          <w:sz w:val="22"/>
        </w:rPr>
        <w:t> :</w:t>
      </w:r>
    </w:p>
    <w:p w:rsidR="006E17DF" w:rsidRDefault="00A7612C" w:rsidP="00FD152C">
      <w:pPr>
        <w:spacing w:after="0" w:line="240" w:lineRule="auto"/>
        <w:jc w:val="both"/>
        <w:rPr>
          <w:rFonts w:ascii="Tahoma" w:hAnsi="Tahoma" w:cs="Tahoma"/>
          <w:sz w:val="22"/>
        </w:rPr>
      </w:pPr>
      <w:hyperlink r:id="rId41" w:history="1">
        <w:r w:rsidR="006E17DF" w:rsidRPr="00B63ED1">
          <w:rPr>
            <w:rStyle w:val="Lienhypertexte"/>
            <w:rFonts w:ascii="Tahoma" w:hAnsi="Tahoma" w:cs="Tahoma"/>
            <w:sz w:val="22"/>
          </w:rPr>
          <w:t>https://www.helloasso.com/associations/femmes-pour-le-dire-femmes-pour-agir-fdfa/evenements/sortir-du-silence-acte-ii</w:t>
        </w:r>
      </w:hyperlink>
      <w:r w:rsidR="006E17DF">
        <w:rPr>
          <w:rFonts w:ascii="Tahoma" w:hAnsi="Tahoma" w:cs="Tahoma"/>
          <w:sz w:val="22"/>
        </w:rPr>
        <w:t xml:space="preserve"> </w:t>
      </w:r>
    </w:p>
    <w:p w:rsidR="006E17DF" w:rsidRDefault="006E17DF" w:rsidP="00FD152C">
      <w:pPr>
        <w:spacing w:after="0" w:line="240" w:lineRule="auto"/>
        <w:jc w:val="both"/>
        <w:rPr>
          <w:rFonts w:ascii="Tahoma" w:hAnsi="Tahoma" w:cs="Tahoma"/>
          <w:sz w:val="22"/>
        </w:rPr>
      </w:pPr>
      <w:r>
        <w:rPr>
          <w:rFonts w:ascii="Tahoma" w:hAnsi="Tahoma" w:cs="Tahoma"/>
          <w:sz w:val="22"/>
        </w:rPr>
        <w:t>Afin de faciliter l’entrée, merci de vous munir du billet confirmant votre inscription.</w:t>
      </w:r>
    </w:p>
    <w:p w:rsidR="006E17DF" w:rsidRPr="006E17DF" w:rsidRDefault="006E17DF" w:rsidP="00FD152C">
      <w:pPr>
        <w:spacing w:after="0" w:line="240" w:lineRule="auto"/>
        <w:jc w:val="both"/>
        <w:rPr>
          <w:rFonts w:ascii="Tahoma" w:hAnsi="Tahoma" w:cs="Tahoma"/>
          <w:sz w:val="22"/>
        </w:rPr>
      </w:pPr>
      <w:r>
        <w:rPr>
          <w:rFonts w:ascii="Tahoma" w:hAnsi="Tahoma" w:cs="Tahoma"/>
          <w:sz w:val="22"/>
        </w:rPr>
        <w:t xml:space="preserve">Pour en savoir plus : </w:t>
      </w:r>
      <w:hyperlink r:id="rId42" w:history="1">
        <w:r w:rsidRPr="00B63ED1">
          <w:rPr>
            <w:rStyle w:val="Lienhypertexte"/>
            <w:rFonts w:ascii="Tahoma" w:hAnsi="Tahoma" w:cs="Tahoma"/>
            <w:sz w:val="22"/>
          </w:rPr>
          <w:t>http://fdfa.fr/30-novembre-soiree-de-cafe-theatre-sortir-du-silence-ii/</w:t>
        </w:r>
      </w:hyperlink>
      <w:r>
        <w:rPr>
          <w:rFonts w:ascii="Tahoma" w:hAnsi="Tahoma" w:cs="Tahoma"/>
          <w:sz w:val="22"/>
        </w:rPr>
        <w:t xml:space="preserve"> </w:t>
      </w:r>
    </w:p>
    <w:p w:rsidR="00E203C3" w:rsidRDefault="00E203C3" w:rsidP="00FD152C">
      <w:pPr>
        <w:spacing w:after="0" w:line="240" w:lineRule="auto"/>
        <w:jc w:val="both"/>
        <w:rPr>
          <w:rFonts w:ascii="Tahoma" w:hAnsi="Tahoma" w:cs="Tahoma"/>
          <w:b/>
          <w:sz w:val="22"/>
        </w:rPr>
      </w:pPr>
    </w:p>
    <w:p w:rsidR="005C61A1" w:rsidRDefault="003B7F06" w:rsidP="00FD152C">
      <w:pPr>
        <w:spacing w:after="0" w:line="240" w:lineRule="auto"/>
        <w:jc w:val="both"/>
        <w:rPr>
          <w:rFonts w:ascii="Tahoma" w:hAnsi="Tahoma" w:cs="Tahoma"/>
          <w:b/>
          <w:sz w:val="22"/>
        </w:rPr>
      </w:pPr>
      <w:r>
        <w:rPr>
          <w:rFonts w:ascii="Tahoma" w:hAnsi="Tahoma" w:cs="Tahoma"/>
          <w:b/>
          <w:sz w:val="22"/>
        </w:rPr>
        <w:t>Autres événements repérés pour vous</w:t>
      </w:r>
    </w:p>
    <w:p w:rsidR="00E203C3" w:rsidRDefault="00E203C3" w:rsidP="00FD152C">
      <w:pPr>
        <w:spacing w:after="0" w:line="240" w:lineRule="auto"/>
        <w:jc w:val="both"/>
        <w:rPr>
          <w:rFonts w:ascii="Tahoma" w:hAnsi="Tahoma" w:cs="Tahoma"/>
          <w:b/>
          <w:sz w:val="22"/>
        </w:rPr>
      </w:pPr>
    </w:p>
    <w:p w:rsidR="00FD152C" w:rsidRPr="00FD152C" w:rsidRDefault="00FD152C" w:rsidP="00FD152C">
      <w:pPr>
        <w:spacing w:after="0" w:line="240" w:lineRule="auto"/>
        <w:jc w:val="both"/>
        <w:rPr>
          <w:rFonts w:ascii="Tahoma" w:hAnsi="Tahoma" w:cs="Tahoma"/>
          <w:b/>
          <w:sz w:val="22"/>
        </w:rPr>
      </w:pPr>
      <w:r w:rsidRPr="00FD152C">
        <w:rPr>
          <w:rFonts w:ascii="Tahoma" w:hAnsi="Tahoma" w:cs="Tahoma"/>
          <w:b/>
          <w:sz w:val="22"/>
        </w:rPr>
        <w:t>PARIS</w:t>
      </w:r>
    </w:p>
    <w:p w:rsidR="00FD152C" w:rsidRPr="00FD152C" w:rsidRDefault="00FD152C" w:rsidP="00FD152C">
      <w:pPr>
        <w:spacing w:after="0" w:line="240" w:lineRule="auto"/>
        <w:jc w:val="both"/>
        <w:rPr>
          <w:rFonts w:ascii="Tahoma" w:hAnsi="Tahoma" w:cs="Tahoma"/>
          <w:sz w:val="22"/>
        </w:rPr>
      </w:pPr>
    </w:p>
    <w:p w:rsidR="00FD152C" w:rsidRPr="00FD152C" w:rsidRDefault="00FD152C" w:rsidP="00FD152C">
      <w:pPr>
        <w:jc w:val="both"/>
        <w:rPr>
          <w:rFonts w:ascii="Caviar Dreams" w:hAnsi="Caviar Dreams" w:cs="Tahoma"/>
          <w:b/>
          <w:i/>
          <w:color w:val="1F497D" w:themeColor="text2"/>
          <w:sz w:val="22"/>
        </w:rPr>
      </w:pPr>
      <w:r w:rsidRPr="00FD152C">
        <w:rPr>
          <w:rFonts w:ascii="Caviar Dreams" w:hAnsi="Caviar Dreams" w:cs="Tahoma"/>
          <w:b/>
          <w:i/>
          <w:color w:val="1F497D" w:themeColor="text2"/>
          <w:sz w:val="22"/>
        </w:rPr>
        <w:t>Mercredi 14 novembre – Table ronde « Enfants exposés : victimes et témoins de violences familiales » - Mairie du 13ème arrondissement – de 9h30 à 12h30</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Dans le cadre de l’organisation de la journée de lutte contre les violences faites aux femmes, Paris Aide aux Victimes vous convie à une table ronde. Des professionnel.le.s impliqué.e.s dans l’aide aux enfants exposés à des violences au sein de la famille, présenteront les différentes phases de prise en charge de ces mineurs. Ils/Elles aborderont également la définition des différents types de violences, l’expression et les répercussions de ces violences chez l’enfant. Plusieurs temps d’échanges avec les participant.e.s animeront cette table ronde.</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 xml:space="preserve">Participation gratuite mais soumise à inscription avant le 31 octobre : </w:t>
      </w:r>
      <w:hyperlink r:id="rId43" w:history="1">
        <w:r w:rsidRPr="005A1884">
          <w:rPr>
            <w:rStyle w:val="Lienhypertexte"/>
            <w:rFonts w:ascii="Tahoma" w:hAnsi="Tahoma" w:cs="Tahoma"/>
            <w:szCs w:val="21"/>
          </w:rPr>
          <w:t>evenement.pav75@gmail.com</w:t>
        </w:r>
      </w:hyperlink>
      <w:r w:rsidRPr="005A1884">
        <w:rPr>
          <w:rFonts w:ascii="Tahoma" w:hAnsi="Tahoma" w:cs="Tahoma"/>
          <w:szCs w:val="21"/>
        </w:rPr>
        <w:t xml:space="preserve"> </w:t>
      </w:r>
    </w:p>
    <w:p w:rsidR="00FD152C" w:rsidRPr="00FD152C" w:rsidRDefault="00FD152C" w:rsidP="00FD152C">
      <w:pPr>
        <w:spacing w:after="0" w:line="240" w:lineRule="auto"/>
        <w:jc w:val="both"/>
        <w:rPr>
          <w:rFonts w:ascii="Tahoma" w:hAnsi="Tahoma" w:cs="Tahoma"/>
          <w:sz w:val="22"/>
        </w:rPr>
      </w:pPr>
    </w:p>
    <w:p w:rsidR="00FD152C" w:rsidRPr="00FD152C" w:rsidRDefault="00FD152C" w:rsidP="00FD152C">
      <w:pPr>
        <w:jc w:val="both"/>
        <w:rPr>
          <w:rFonts w:ascii="Caviar Dreams" w:hAnsi="Caviar Dreams" w:cs="Tahoma"/>
          <w:b/>
          <w:i/>
          <w:color w:val="1F497D" w:themeColor="text2"/>
          <w:sz w:val="22"/>
        </w:rPr>
      </w:pPr>
      <w:r w:rsidRPr="00FD152C">
        <w:rPr>
          <w:rFonts w:ascii="Caviar Dreams" w:hAnsi="Caviar Dreams" w:cs="Tahoma"/>
          <w:b/>
          <w:i/>
          <w:color w:val="1F497D" w:themeColor="text2"/>
          <w:sz w:val="22"/>
        </w:rPr>
        <w:t>Vendredi 16 novembre – « Sortir du silence : tous concernés ! » – Gymnase Hautpoul – de 19h à 22h</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 xml:space="preserve">L'équipe du centre de planification Gaston Tessier organise une animation-débat sur les violences faites aux femmes dont l'entrée est gratuite et ouverte à tou.te.s.  </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Des témoignages de quelques minutes alterneront avec les prestations artistiques et un quizz qui permettra d'échanger avec le public autour de la thématique "sortir du silence : tous concernés".</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lastRenderedPageBreak/>
        <w:t xml:space="preserve">Si vous souhaitez intervenir et apporter votre témoignage, merci de contacter Blandine Boquet, administratrice de FDFA, qui participe à l’organisation de cette soirée : </w:t>
      </w:r>
      <w:hyperlink r:id="rId44" w:history="1">
        <w:r w:rsidRPr="005A1884">
          <w:rPr>
            <w:rStyle w:val="Lienhypertexte"/>
            <w:rFonts w:ascii="Tahoma" w:hAnsi="Tahoma" w:cs="Tahoma"/>
            <w:szCs w:val="21"/>
          </w:rPr>
          <w:t>blandine.boquet@paris.fr</w:t>
        </w:r>
      </w:hyperlink>
      <w:r w:rsidRPr="005A1884">
        <w:rPr>
          <w:rFonts w:ascii="Tahoma" w:hAnsi="Tahoma" w:cs="Tahoma"/>
          <w:szCs w:val="21"/>
        </w:rPr>
        <w:t xml:space="preserve"> // 06 99 70 78 72</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Gymnase - 50 rue d'Hautpoul -75019 PARIS</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 xml:space="preserve">M° Ourcq (l. 5) – Bus 75 – arrêt d’Hautpoul ou 60 - Ourcq-Jaurès </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Attention ! les débats ne sont pas accessibles aux personnes porteuses de handicap auditif.</w:t>
      </w:r>
    </w:p>
    <w:p w:rsidR="00FD152C" w:rsidRPr="00FD152C" w:rsidRDefault="00FD152C" w:rsidP="00FD152C">
      <w:pPr>
        <w:spacing w:after="0" w:line="240" w:lineRule="auto"/>
        <w:jc w:val="both"/>
        <w:rPr>
          <w:rFonts w:ascii="Tahoma" w:hAnsi="Tahoma" w:cs="Tahoma"/>
          <w:sz w:val="22"/>
        </w:rPr>
      </w:pPr>
    </w:p>
    <w:p w:rsidR="00FD152C" w:rsidRPr="00FD152C" w:rsidRDefault="00FD152C" w:rsidP="00FD152C">
      <w:pPr>
        <w:jc w:val="both"/>
        <w:rPr>
          <w:rFonts w:ascii="Caviar Dreams" w:hAnsi="Caviar Dreams" w:cs="Tahoma"/>
          <w:b/>
          <w:i/>
          <w:color w:val="1F497D" w:themeColor="text2"/>
          <w:sz w:val="22"/>
        </w:rPr>
      </w:pPr>
      <w:r w:rsidRPr="00FD152C">
        <w:rPr>
          <w:rFonts w:ascii="Caviar Dreams" w:hAnsi="Caviar Dreams" w:cs="Tahoma"/>
          <w:b/>
          <w:i/>
          <w:color w:val="1F497D" w:themeColor="text2"/>
          <w:sz w:val="22"/>
        </w:rPr>
        <w:t>Mardi 20 novembre – Journée thématique « Les Cyberviolences sexistes et sexuelles – nouvelles données et nouveaux défis » – Région Ile de France</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L'Observatoire Régional des Violences faites aux Femmes mène des travaux de recherche sur le cybersexisme et les cyberviolences depuis 2015. Dans la continuité de ces travaux, il a mené une recherche-action inédite grâce à l'appui de structures spécialisées dans l'accueil et l'accompagnement des femmes victimes de violences.</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Les résultats de cette enquête menée auprès de 302 femmes victimes de violences conjugales seront présentés lors de la matinée : elle met en évidence un phénomène d'ampleur et des nouveaux défis quant à la prévention des violences conjugales et l'accompagnement des femmes victimes.</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L'après-midi permettra de présenter des outils innovants de protection de la vie privée en ligne, de faire un point sur la loi en matière de cyberviolences et de pointer les responsabilités des différents acteurs et actrices du secteur du numérique.</w:t>
      </w:r>
    </w:p>
    <w:p w:rsidR="00FD152C" w:rsidRPr="00FD152C" w:rsidRDefault="00FD152C" w:rsidP="00FD152C">
      <w:pPr>
        <w:spacing w:after="0" w:line="240" w:lineRule="auto"/>
        <w:jc w:val="both"/>
        <w:rPr>
          <w:rFonts w:ascii="Tahoma" w:hAnsi="Tahoma" w:cs="Tahoma"/>
          <w:sz w:val="22"/>
        </w:rPr>
      </w:pPr>
      <w:r w:rsidRPr="005A1884">
        <w:rPr>
          <w:rFonts w:ascii="Tahoma" w:hAnsi="Tahoma" w:cs="Tahoma"/>
          <w:szCs w:val="21"/>
        </w:rPr>
        <w:t xml:space="preserve">Inscription impérative </w:t>
      </w:r>
      <w:hyperlink r:id="rId45" w:history="1">
        <w:r w:rsidRPr="00FD152C">
          <w:rPr>
            <w:rStyle w:val="Lienhypertexte"/>
            <w:rFonts w:ascii="Tahoma" w:hAnsi="Tahoma" w:cs="Tahoma"/>
            <w:sz w:val="22"/>
          </w:rPr>
          <w:t>https://www.centre-hubertine-auclert.fr/formulaire-journee-thematique-les-cyberviolences-sexistes-et-sexuelles-nouvelles-donnees-et-nouveaux</w:t>
        </w:r>
      </w:hyperlink>
      <w:r w:rsidRPr="00FD152C">
        <w:rPr>
          <w:rFonts w:ascii="Tahoma" w:hAnsi="Tahoma" w:cs="Tahoma"/>
          <w:sz w:val="22"/>
        </w:rPr>
        <w:t xml:space="preserve"> </w:t>
      </w:r>
    </w:p>
    <w:p w:rsidR="00FD152C" w:rsidRPr="00FD152C" w:rsidRDefault="00FD152C" w:rsidP="00FD152C">
      <w:pPr>
        <w:spacing w:after="0" w:line="240" w:lineRule="auto"/>
        <w:jc w:val="both"/>
        <w:rPr>
          <w:rFonts w:ascii="Tahoma" w:hAnsi="Tahoma" w:cs="Tahoma"/>
          <w:sz w:val="22"/>
        </w:rPr>
      </w:pPr>
    </w:p>
    <w:p w:rsidR="00FD152C" w:rsidRPr="00FD152C" w:rsidRDefault="00FD152C" w:rsidP="00FD152C">
      <w:pPr>
        <w:jc w:val="both"/>
        <w:rPr>
          <w:rFonts w:ascii="Caviar Dreams" w:hAnsi="Caviar Dreams" w:cs="Tahoma"/>
          <w:b/>
          <w:i/>
          <w:color w:val="1F497D" w:themeColor="text2"/>
          <w:sz w:val="22"/>
        </w:rPr>
      </w:pPr>
      <w:r w:rsidRPr="00FD152C">
        <w:rPr>
          <w:rFonts w:ascii="Caviar Dreams" w:hAnsi="Caviar Dreams" w:cs="Tahoma"/>
          <w:b/>
          <w:i/>
          <w:color w:val="1F497D" w:themeColor="text2"/>
          <w:sz w:val="22"/>
        </w:rPr>
        <w:t>Jeudi 22 novembre – « Où est l’argent contre les violences faites aux femmes ? » - CESE – à partir de 15h30</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Après la publication du rapport "Où est l'argent pour le droit des femmes ? Une sonnette d'alarme" en 2016, suivi du colloque "Où est l'argent pour les droits sexuels et reproductifs" en 2017, nous vous proposons de prolonger la réflexion à la lumière du mouvement #MeToo et de ses conséquences politiques et sociales et de porter avec nous la demande d'un financement ambitieux pour lutter efficacement contre les violences faites aux femmes.</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 xml:space="preserve">  </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L'édition 2018 "Où est l'argent contre les violences faites aux femmes ?" se tiendra le jeudi 22 novembre à 15h30 dans l’hémicycle du CESE (9 Place d'Iéna, 75016 Paris). Il est organisé par le Conseil Économique Social et Environnemental, la Fondation des Femmes, le Haut Conseil à l'Égalité entre les femmes et les hommes, Fonds pour les femmes en Méditerranée et Women's WorldWide Web.</w:t>
      </w:r>
    </w:p>
    <w:p w:rsidR="00FD152C" w:rsidRPr="005A1884" w:rsidRDefault="00FD152C" w:rsidP="00FD152C">
      <w:pPr>
        <w:spacing w:after="0" w:line="240" w:lineRule="auto"/>
        <w:jc w:val="both"/>
        <w:rPr>
          <w:rFonts w:ascii="Tahoma" w:hAnsi="Tahoma" w:cs="Tahoma"/>
          <w:szCs w:val="21"/>
        </w:rPr>
      </w:pPr>
    </w:p>
    <w:p w:rsidR="00FD152C" w:rsidRPr="00FD152C" w:rsidRDefault="00FD152C" w:rsidP="00FD152C">
      <w:pPr>
        <w:spacing w:after="0" w:line="240" w:lineRule="auto"/>
        <w:jc w:val="both"/>
        <w:rPr>
          <w:rFonts w:ascii="Tahoma" w:hAnsi="Tahoma" w:cs="Tahoma"/>
          <w:sz w:val="22"/>
        </w:rPr>
      </w:pPr>
      <w:r w:rsidRPr="005A1884">
        <w:rPr>
          <w:rFonts w:ascii="Tahoma" w:hAnsi="Tahoma" w:cs="Tahoma"/>
          <w:szCs w:val="21"/>
        </w:rPr>
        <w:t xml:space="preserve">Inscription : </w:t>
      </w:r>
      <w:hyperlink r:id="rId46" w:history="1">
        <w:r w:rsidRPr="00FD152C">
          <w:rPr>
            <w:rStyle w:val="Lienhypertexte"/>
            <w:rFonts w:ascii="Tahoma" w:hAnsi="Tahoma" w:cs="Tahoma"/>
            <w:sz w:val="22"/>
          </w:rPr>
          <w:t>https://docs.google.com/forms/d/e/1FAIpQLSce5yfnHe1IS8j_b0nz9zv966aOW80DRgexeazAVPuZ0nCoyQ/viewform</w:t>
        </w:r>
      </w:hyperlink>
      <w:r w:rsidRPr="00FD152C">
        <w:rPr>
          <w:rFonts w:ascii="Tahoma" w:hAnsi="Tahoma" w:cs="Tahoma"/>
          <w:sz w:val="22"/>
        </w:rPr>
        <w:t xml:space="preserve"> </w:t>
      </w:r>
    </w:p>
    <w:p w:rsidR="00FD152C" w:rsidRPr="00FD152C" w:rsidRDefault="00FD152C" w:rsidP="00FD152C">
      <w:pPr>
        <w:spacing w:after="0" w:line="240" w:lineRule="auto"/>
        <w:jc w:val="both"/>
        <w:rPr>
          <w:rFonts w:ascii="Tahoma" w:hAnsi="Tahoma" w:cs="Tahoma"/>
          <w:sz w:val="22"/>
        </w:rPr>
      </w:pPr>
    </w:p>
    <w:p w:rsidR="00FD152C" w:rsidRPr="00FD152C" w:rsidRDefault="00FD152C" w:rsidP="00FD152C">
      <w:pPr>
        <w:jc w:val="both"/>
        <w:rPr>
          <w:rFonts w:ascii="Caviar Dreams" w:hAnsi="Caviar Dreams" w:cs="Tahoma"/>
          <w:b/>
          <w:i/>
          <w:color w:val="1F497D" w:themeColor="text2"/>
          <w:sz w:val="22"/>
        </w:rPr>
      </w:pPr>
      <w:r w:rsidRPr="00FD152C">
        <w:rPr>
          <w:rFonts w:ascii="Caviar Dreams" w:hAnsi="Caviar Dreams" w:cs="Tahoma"/>
          <w:b/>
          <w:i/>
          <w:color w:val="1F497D" w:themeColor="text2"/>
          <w:sz w:val="22"/>
        </w:rPr>
        <w:t>Jeudi 22 novembre – « Violences faites aux jeunes femmes, prévenir le sexisme et accompagner les victimes » - Carreau du Temple – de 9h à 17h</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 xml:space="preserve">La quatrième rencontre interprofessionnelle de l’Observatoire Parisien des Violences Faites aux Femmes (OPVF) abordera lors de divers ateliers tout au long de la journée : cybersexisme, violences dans les relations amoureuses, mariages forcés, harcèlement dans le milieu universitaire et étudiant, mutilations sexuelles féminines. </w:t>
      </w:r>
    </w:p>
    <w:p w:rsidR="00FD152C" w:rsidRPr="005A1884" w:rsidRDefault="00FD152C" w:rsidP="00FD152C">
      <w:pPr>
        <w:spacing w:after="0" w:line="240" w:lineRule="auto"/>
        <w:jc w:val="both"/>
        <w:rPr>
          <w:rFonts w:ascii="Tahoma" w:hAnsi="Tahoma" w:cs="Tahoma"/>
          <w:szCs w:val="21"/>
        </w:rPr>
      </w:pP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Lieu : Carreau du Temple – 4, rue Eugène Spuller – 75003 PARIS (M° Temple, République ou Filles du Calvaire)</w:t>
      </w:r>
    </w:p>
    <w:p w:rsidR="00FD152C" w:rsidRPr="005A1884" w:rsidRDefault="00FD152C" w:rsidP="00FD152C">
      <w:pPr>
        <w:spacing w:after="0" w:line="240" w:lineRule="auto"/>
        <w:jc w:val="both"/>
        <w:rPr>
          <w:rFonts w:ascii="Tahoma" w:hAnsi="Tahoma" w:cs="Tahoma"/>
          <w:szCs w:val="21"/>
        </w:rPr>
      </w:pPr>
    </w:p>
    <w:p w:rsidR="00FD152C" w:rsidRPr="00FD152C" w:rsidRDefault="00FD152C" w:rsidP="00FD152C">
      <w:pPr>
        <w:spacing w:after="0" w:line="240" w:lineRule="auto"/>
        <w:jc w:val="both"/>
        <w:rPr>
          <w:rFonts w:ascii="Tahoma" w:hAnsi="Tahoma" w:cs="Tahoma"/>
          <w:sz w:val="22"/>
        </w:rPr>
      </w:pPr>
      <w:r w:rsidRPr="005A1884">
        <w:rPr>
          <w:rFonts w:ascii="Tahoma" w:hAnsi="Tahoma" w:cs="Tahoma"/>
          <w:szCs w:val="21"/>
        </w:rPr>
        <w:lastRenderedPageBreak/>
        <w:t xml:space="preserve">Inscription obligatoire : </w:t>
      </w:r>
      <w:hyperlink r:id="rId47" w:history="1">
        <w:r w:rsidRPr="00FD152C">
          <w:rPr>
            <w:rStyle w:val="Lienhypertexte"/>
            <w:rFonts w:ascii="Tahoma" w:hAnsi="Tahoma" w:cs="Tahoma"/>
            <w:sz w:val="22"/>
          </w:rPr>
          <w:t>https://goo.gl/forms/Xgh4cHymP1U2EO202</w:t>
        </w:r>
      </w:hyperlink>
    </w:p>
    <w:p w:rsidR="003B7F06" w:rsidRDefault="003B7F06" w:rsidP="00FD152C">
      <w:pPr>
        <w:spacing w:after="0" w:line="240" w:lineRule="auto"/>
        <w:jc w:val="both"/>
        <w:rPr>
          <w:rFonts w:ascii="Tahoma" w:hAnsi="Tahoma" w:cs="Tahoma"/>
          <w:sz w:val="22"/>
        </w:rPr>
      </w:pPr>
    </w:p>
    <w:p w:rsidR="009E331A" w:rsidRPr="009E331A" w:rsidRDefault="009E331A" w:rsidP="00FD152C">
      <w:pPr>
        <w:spacing w:after="0" w:line="240" w:lineRule="auto"/>
        <w:jc w:val="both"/>
        <w:rPr>
          <w:rFonts w:ascii="Caviar Dreams" w:hAnsi="Caviar Dreams" w:cs="Tahoma"/>
          <w:b/>
          <w:i/>
          <w:color w:val="1F497D" w:themeColor="text2"/>
          <w:sz w:val="22"/>
        </w:rPr>
      </w:pPr>
      <w:r w:rsidRPr="009E331A">
        <w:rPr>
          <w:rFonts w:ascii="Caviar Dreams" w:hAnsi="Caviar Dreams" w:cs="Tahoma"/>
          <w:b/>
          <w:i/>
          <w:color w:val="1F497D" w:themeColor="text2"/>
          <w:sz w:val="22"/>
        </w:rPr>
        <w:t>Samedi 24 novembre - #NousToutes, marchons contre les violences sexistes et sexuelles</w:t>
      </w:r>
    </w:p>
    <w:p w:rsidR="009E331A" w:rsidRDefault="009E331A" w:rsidP="00FD152C">
      <w:pPr>
        <w:spacing w:after="0" w:line="240" w:lineRule="auto"/>
        <w:jc w:val="both"/>
        <w:rPr>
          <w:rFonts w:ascii="Tahoma" w:hAnsi="Tahoma" w:cs="Tahoma"/>
          <w:sz w:val="22"/>
        </w:rPr>
      </w:pPr>
    </w:p>
    <w:p w:rsidR="009E331A" w:rsidRPr="009E331A" w:rsidRDefault="009E331A" w:rsidP="009E331A">
      <w:pPr>
        <w:spacing w:after="0" w:line="240" w:lineRule="auto"/>
        <w:jc w:val="both"/>
        <w:rPr>
          <w:rFonts w:ascii="Tahoma" w:hAnsi="Tahoma" w:cs="Tahoma"/>
          <w:szCs w:val="21"/>
        </w:rPr>
      </w:pPr>
      <w:r w:rsidRPr="009E331A">
        <w:rPr>
          <w:rFonts w:ascii="Tahoma" w:hAnsi="Tahoma" w:cs="Tahoma"/>
          <w:szCs w:val="21"/>
        </w:rPr>
        <w:t>Il y a un an, la vague #MeToo secouait la planète toute entière. Dans tous les pays, toutes les villes, toutes les entreprises, toutes les maisons, la question des violences sexistes et sexuelles s’est invitée à la table.</w:t>
      </w:r>
    </w:p>
    <w:p w:rsidR="009E331A" w:rsidRDefault="009E331A" w:rsidP="009E331A">
      <w:pPr>
        <w:spacing w:after="0" w:line="240" w:lineRule="auto"/>
        <w:jc w:val="both"/>
        <w:rPr>
          <w:rFonts w:ascii="Tahoma" w:hAnsi="Tahoma" w:cs="Tahoma"/>
          <w:szCs w:val="21"/>
        </w:rPr>
      </w:pPr>
      <w:r w:rsidRPr="009E331A">
        <w:rPr>
          <w:rFonts w:ascii="Tahoma" w:hAnsi="Tahoma" w:cs="Tahoma"/>
          <w:szCs w:val="21"/>
        </w:rPr>
        <w:t>Des millions de personnes ont pris conscience de l’ampleur des violences que subissent les femmes au quotidien. Remarques sexistes, dévalorisation, humiliations, insultes, coups, harcèlement, violences conjugales, agressions, viols, exploitation sexuelle, inceste, mutilations sexuelles, mariages forcés, meurtres… Chaque fois qu’un homme tue, viole, agresse ou harcèle, ce sont toutes les femmes qui ont peur.</w:t>
      </w:r>
    </w:p>
    <w:p w:rsidR="00D80156" w:rsidRDefault="00D80156" w:rsidP="009E331A">
      <w:pPr>
        <w:spacing w:after="0" w:line="240" w:lineRule="auto"/>
        <w:jc w:val="both"/>
        <w:rPr>
          <w:rFonts w:ascii="Tahoma" w:hAnsi="Tahoma" w:cs="Tahoma"/>
          <w:szCs w:val="21"/>
        </w:rPr>
      </w:pPr>
      <w:r w:rsidRPr="00D80156">
        <w:rPr>
          <w:rFonts w:ascii="Tahoma" w:hAnsi="Tahoma" w:cs="Tahoma"/>
          <w:szCs w:val="21"/>
        </w:rPr>
        <w:t>Rejoignez l'événement Facebook de la marche :</w:t>
      </w:r>
    </w:p>
    <w:p w:rsidR="009E331A" w:rsidRDefault="00A7612C" w:rsidP="009E331A">
      <w:pPr>
        <w:spacing w:after="0" w:line="240" w:lineRule="auto"/>
        <w:jc w:val="both"/>
        <w:rPr>
          <w:rFonts w:ascii="Tahoma" w:hAnsi="Tahoma" w:cs="Tahoma"/>
          <w:szCs w:val="21"/>
        </w:rPr>
      </w:pPr>
      <w:hyperlink r:id="rId48" w:history="1">
        <w:r w:rsidR="00D80156" w:rsidRPr="00B63ED1">
          <w:rPr>
            <w:rStyle w:val="Lienhypertexte"/>
            <w:rFonts w:ascii="Tahoma" w:hAnsi="Tahoma" w:cs="Tahoma"/>
            <w:szCs w:val="21"/>
          </w:rPr>
          <w:t>https://www.facebook.com/events/248356775880794/</w:t>
        </w:r>
      </w:hyperlink>
    </w:p>
    <w:p w:rsidR="00D80156" w:rsidRPr="009E331A" w:rsidRDefault="00D80156" w:rsidP="009E331A">
      <w:pPr>
        <w:spacing w:after="0" w:line="240" w:lineRule="auto"/>
        <w:jc w:val="both"/>
        <w:rPr>
          <w:rFonts w:ascii="Tahoma" w:hAnsi="Tahoma" w:cs="Tahoma"/>
          <w:szCs w:val="21"/>
        </w:rPr>
      </w:pPr>
    </w:p>
    <w:p w:rsidR="003B7F06" w:rsidRPr="003B7F06" w:rsidRDefault="003B7F06" w:rsidP="003B7F06">
      <w:pPr>
        <w:jc w:val="both"/>
        <w:rPr>
          <w:rFonts w:ascii="Caviar Dreams" w:hAnsi="Caviar Dreams" w:cs="Tahoma"/>
          <w:b/>
          <w:i/>
          <w:color w:val="1F497D" w:themeColor="text2"/>
          <w:sz w:val="22"/>
        </w:rPr>
      </w:pPr>
      <w:r w:rsidRPr="003B7F06">
        <w:rPr>
          <w:rFonts w:ascii="Caviar Dreams" w:hAnsi="Caviar Dreams" w:cs="Tahoma"/>
          <w:b/>
          <w:i/>
          <w:color w:val="1F497D" w:themeColor="text2"/>
          <w:sz w:val="22"/>
        </w:rPr>
        <w:t>Jeudi 27 novembre – Prévenir et lutter contre les violences faites aux femmes étrangères, primo-arrivantes : regards croisés – Mairie du 10ème arrondissement</w:t>
      </w:r>
    </w:p>
    <w:p w:rsidR="00BC1E44" w:rsidRPr="005A1884" w:rsidRDefault="00BC1E44" w:rsidP="00BC1E44">
      <w:pPr>
        <w:spacing w:after="0" w:line="240" w:lineRule="auto"/>
        <w:jc w:val="both"/>
        <w:rPr>
          <w:rFonts w:ascii="Tahoma" w:hAnsi="Tahoma" w:cs="Tahoma"/>
          <w:szCs w:val="21"/>
        </w:rPr>
      </w:pPr>
      <w:r w:rsidRPr="005A1884">
        <w:rPr>
          <w:rFonts w:ascii="Tahoma" w:hAnsi="Tahoma" w:cs="Tahoma"/>
          <w:szCs w:val="21"/>
        </w:rPr>
        <w:t>A l’occasion de la journée internationale de lutte contre les violences faites aux femmes, le CIDFF de Paris organise avec le concours de la Fédération nationale des CIDFF et le soutien financier de la DAAEN un Colloque intitulé Prévenir et lutter contre les violences faites aux femmes étrangères : regards croisés.</w:t>
      </w:r>
    </w:p>
    <w:p w:rsidR="00BC1E44" w:rsidRPr="005A1884" w:rsidRDefault="00BC1E44" w:rsidP="00BC1E44">
      <w:pPr>
        <w:spacing w:after="0" w:line="240" w:lineRule="auto"/>
        <w:jc w:val="both"/>
        <w:rPr>
          <w:rFonts w:ascii="Tahoma" w:hAnsi="Tahoma" w:cs="Tahoma"/>
          <w:szCs w:val="21"/>
        </w:rPr>
      </w:pPr>
    </w:p>
    <w:p w:rsidR="00BC1E44" w:rsidRPr="005A1884" w:rsidRDefault="00BC1E44" w:rsidP="00BC1E44">
      <w:pPr>
        <w:spacing w:after="0" w:line="240" w:lineRule="auto"/>
        <w:jc w:val="both"/>
        <w:rPr>
          <w:rFonts w:ascii="Tahoma" w:hAnsi="Tahoma" w:cs="Tahoma"/>
          <w:szCs w:val="21"/>
        </w:rPr>
      </w:pPr>
      <w:r w:rsidRPr="005A1884">
        <w:rPr>
          <w:rFonts w:ascii="Tahoma" w:hAnsi="Tahoma" w:cs="Tahoma"/>
          <w:szCs w:val="21"/>
        </w:rPr>
        <w:t>Cette journée est gratuite et à destination des professionnels parisiens susceptibles d’accueillir, d’accompagner, de prendre en charge ces victimes.</w:t>
      </w:r>
    </w:p>
    <w:p w:rsidR="00BC1E44" w:rsidRPr="005A1884" w:rsidRDefault="00BC1E44" w:rsidP="00BC1E44">
      <w:pPr>
        <w:spacing w:after="0" w:line="240" w:lineRule="auto"/>
        <w:jc w:val="both"/>
        <w:rPr>
          <w:rFonts w:ascii="Tahoma" w:hAnsi="Tahoma" w:cs="Tahoma"/>
          <w:szCs w:val="21"/>
        </w:rPr>
      </w:pPr>
    </w:p>
    <w:p w:rsidR="00BC1E44" w:rsidRPr="005A1884" w:rsidRDefault="00BC1E44" w:rsidP="00BC1E44">
      <w:pPr>
        <w:spacing w:after="0" w:line="240" w:lineRule="auto"/>
        <w:jc w:val="both"/>
        <w:rPr>
          <w:rFonts w:ascii="Tahoma" w:hAnsi="Tahoma" w:cs="Tahoma"/>
          <w:szCs w:val="21"/>
        </w:rPr>
      </w:pPr>
      <w:r w:rsidRPr="005A1884">
        <w:rPr>
          <w:rFonts w:ascii="Tahoma" w:hAnsi="Tahoma" w:cs="Tahoma"/>
          <w:szCs w:val="21"/>
        </w:rPr>
        <w:t>Les violences subies par les femmes primo-arrivantes demeurant insuffisamment appréhendées, l’objectif de cette journée permettra d’apporter les éléments de connaissance aux différents acteurs confrontés à cette problématique et de faciliter leur mise en réseau.</w:t>
      </w:r>
    </w:p>
    <w:p w:rsidR="00BC1E44" w:rsidRPr="005A1884" w:rsidRDefault="00BC1E44" w:rsidP="00BC1E44">
      <w:pPr>
        <w:spacing w:after="0" w:line="240" w:lineRule="auto"/>
        <w:jc w:val="both"/>
        <w:rPr>
          <w:rFonts w:ascii="Tahoma" w:hAnsi="Tahoma" w:cs="Tahoma"/>
          <w:szCs w:val="21"/>
        </w:rPr>
      </w:pPr>
      <w:r w:rsidRPr="005A1884">
        <w:rPr>
          <w:rFonts w:ascii="Tahoma" w:hAnsi="Tahoma" w:cs="Tahoma"/>
          <w:szCs w:val="21"/>
        </w:rPr>
        <w:t xml:space="preserve"> </w:t>
      </w:r>
    </w:p>
    <w:p w:rsidR="00BC1E44" w:rsidRPr="005A1884" w:rsidRDefault="00BC1E44" w:rsidP="00BC1E44">
      <w:pPr>
        <w:spacing w:after="0" w:line="240" w:lineRule="auto"/>
        <w:jc w:val="both"/>
        <w:rPr>
          <w:rFonts w:ascii="Tahoma" w:hAnsi="Tahoma" w:cs="Tahoma"/>
          <w:szCs w:val="21"/>
        </w:rPr>
      </w:pPr>
      <w:r w:rsidRPr="005A1884">
        <w:rPr>
          <w:rFonts w:ascii="Tahoma" w:hAnsi="Tahoma" w:cs="Tahoma"/>
          <w:szCs w:val="21"/>
        </w:rPr>
        <w:t xml:space="preserve">Seront abordés, en matinée, les principaux types de violences à l’encontre de ces femmes (violences conjugales – mariages forcés / mutilations sexuelles féminines – traite des êtres humains) et en après-midi, l’incidence de ces violences sur le titre de séjour puis une  table ronde composées de différents professionnels afin d’aborder la question de l’accueil, de l’accompagnement et de la prise en charge des femmes étrangères victimes de violences. </w:t>
      </w:r>
    </w:p>
    <w:p w:rsidR="00BC1E44" w:rsidRPr="005A1884" w:rsidRDefault="00BC1E44" w:rsidP="00BC1E44">
      <w:pPr>
        <w:spacing w:after="0" w:line="240" w:lineRule="auto"/>
        <w:jc w:val="both"/>
        <w:rPr>
          <w:rFonts w:ascii="Tahoma" w:hAnsi="Tahoma" w:cs="Tahoma"/>
          <w:szCs w:val="21"/>
        </w:rPr>
      </w:pPr>
    </w:p>
    <w:p w:rsidR="003B7F06" w:rsidRPr="005A1884" w:rsidRDefault="00BC1E44" w:rsidP="00BC1E44">
      <w:pPr>
        <w:spacing w:after="0" w:line="240" w:lineRule="auto"/>
        <w:jc w:val="both"/>
        <w:rPr>
          <w:rFonts w:ascii="Tahoma" w:hAnsi="Tahoma" w:cs="Tahoma"/>
          <w:szCs w:val="21"/>
        </w:rPr>
      </w:pPr>
      <w:r w:rsidRPr="005A1884">
        <w:rPr>
          <w:rFonts w:ascii="Tahoma" w:hAnsi="Tahoma" w:cs="Tahoma"/>
          <w:szCs w:val="21"/>
        </w:rPr>
        <w:t>Il se déroulera le mardi 27 novembre 2018 à la Mairie du 10ème, 72 Rue du Faubourg Saint-Martin, 75010 Paris de 9h00 à 17h00.</w:t>
      </w:r>
    </w:p>
    <w:p w:rsidR="00FD152C" w:rsidRPr="00924157" w:rsidRDefault="00A7612C" w:rsidP="00FD152C">
      <w:pPr>
        <w:spacing w:after="0" w:line="240" w:lineRule="auto"/>
        <w:jc w:val="both"/>
        <w:rPr>
          <w:rFonts w:ascii="Tahoma" w:hAnsi="Tahoma" w:cs="Tahoma"/>
          <w:sz w:val="22"/>
        </w:rPr>
      </w:pPr>
      <w:hyperlink r:id="rId49" w:history="1">
        <w:r w:rsidR="00BC1E44" w:rsidRPr="00924157">
          <w:rPr>
            <w:rStyle w:val="Lienhypertexte"/>
            <w:rFonts w:ascii="Tahoma" w:hAnsi="Tahoma" w:cs="Tahoma"/>
            <w:sz w:val="22"/>
          </w:rPr>
          <w:t>femmesinfo@cidffdeparis.fr</w:t>
        </w:r>
      </w:hyperlink>
    </w:p>
    <w:p w:rsidR="00FD152C" w:rsidRPr="00FD152C" w:rsidRDefault="00FD152C" w:rsidP="00FD152C">
      <w:pPr>
        <w:spacing w:after="0" w:line="240" w:lineRule="auto"/>
        <w:jc w:val="both"/>
        <w:rPr>
          <w:rFonts w:ascii="Tahoma" w:hAnsi="Tahoma" w:cs="Tahoma"/>
          <w:sz w:val="22"/>
        </w:rPr>
      </w:pPr>
    </w:p>
    <w:p w:rsidR="00FD152C" w:rsidRPr="00FD152C" w:rsidRDefault="00FD152C" w:rsidP="00FD152C">
      <w:pPr>
        <w:spacing w:after="0" w:line="240" w:lineRule="auto"/>
        <w:jc w:val="both"/>
        <w:rPr>
          <w:rFonts w:ascii="Tahoma" w:hAnsi="Tahoma" w:cs="Tahoma"/>
          <w:b/>
          <w:sz w:val="22"/>
        </w:rPr>
      </w:pPr>
      <w:r w:rsidRPr="00FD152C">
        <w:rPr>
          <w:rFonts w:ascii="Tahoma" w:hAnsi="Tahoma" w:cs="Tahoma"/>
          <w:b/>
          <w:sz w:val="22"/>
        </w:rPr>
        <w:t>AUVERGNE-RHONE ALPES</w:t>
      </w:r>
    </w:p>
    <w:p w:rsidR="00FD152C" w:rsidRPr="00FD152C" w:rsidRDefault="00FD152C" w:rsidP="00FD152C">
      <w:pPr>
        <w:spacing w:after="0" w:line="240" w:lineRule="auto"/>
        <w:jc w:val="both"/>
        <w:rPr>
          <w:rFonts w:ascii="Tahoma" w:hAnsi="Tahoma" w:cs="Tahoma"/>
          <w:sz w:val="22"/>
        </w:rPr>
      </w:pPr>
    </w:p>
    <w:p w:rsidR="00FD152C" w:rsidRPr="00FD152C" w:rsidRDefault="00FD152C" w:rsidP="00FD152C">
      <w:pPr>
        <w:jc w:val="both"/>
        <w:rPr>
          <w:rFonts w:ascii="Caviar Dreams" w:hAnsi="Caviar Dreams" w:cs="Tahoma"/>
          <w:b/>
          <w:i/>
          <w:color w:val="1F497D" w:themeColor="text2"/>
          <w:sz w:val="22"/>
        </w:rPr>
      </w:pPr>
      <w:r w:rsidRPr="00FD152C">
        <w:rPr>
          <w:rFonts w:ascii="Caviar Dreams" w:hAnsi="Caviar Dreams" w:cs="Tahoma"/>
          <w:b/>
          <w:i/>
          <w:color w:val="1F497D" w:themeColor="text2"/>
          <w:sz w:val="22"/>
        </w:rPr>
        <w:t>Du 17 novembre au 2 décembre – Festival « Brisons le silence » contre les violences conjugales</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Au départ centré autour d’un concert de sensibilisation, le Festival s’est aujourd’hui développé et est devenu pluridisciplinaire – théâtre, musique, conférences, films, actions dans l’espace public…</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Le Festival est un moment intense qui permet de sensibiliser un grand nombre de personnes dans la région lyonnaise principalement mais aussi dans le Grand Lyon et dans l’Isère.</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 xml:space="preserve">Plus d’informations : </w:t>
      </w:r>
      <w:hyperlink r:id="rId50" w:history="1">
        <w:r w:rsidRPr="005A1884">
          <w:rPr>
            <w:rStyle w:val="Lienhypertexte"/>
            <w:rFonts w:ascii="Tahoma" w:hAnsi="Tahoma" w:cs="Tahoma"/>
            <w:szCs w:val="21"/>
          </w:rPr>
          <w:t>http://www.filactions.org/festival/</w:t>
        </w:r>
      </w:hyperlink>
    </w:p>
    <w:p w:rsidR="00FD152C" w:rsidRDefault="00FD152C" w:rsidP="00FD152C">
      <w:pPr>
        <w:spacing w:after="0" w:line="240" w:lineRule="auto"/>
        <w:jc w:val="both"/>
        <w:rPr>
          <w:rFonts w:ascii="Tahoma" w:hAnsi="Tahoma" w:cs="Tahoma"/>
          <w:sz w:val="22"/>
        </w:rPr>
      </w:pPr>
    </w:p>
    <w:p w:rsidR="00704D92" w:rsidRDefault="00704D92">
      <w:pPr>
        <w:spacing w:after="200" w:line="276" w:lineRule="auto"/>
        <w:rPr>
          <w:rFonts w:ascii="Tahoma" w:hAnsi="Tahoma" w:cs="Tahoma"/>
          <w:b/>
          <w:sz w:val="22"/>
        </w:rPr>
      </w:pPr>
      <w:r>
        <w:rPr>
          <w:rFonts w:ascii="Tahoma" w:hAnsi="Tahoma" w:cs="Tahoma"/>
          <w:b/>
          <w:sz w:val="22"/>
        </w:rPr>
        <w:br w:type="page"/>
      </w:r>
    </w:p>
    <w:p w:rsidR="00BC1E44" w:rsidRDefault="00BC1E44" w:rsidP="00FD152C">
      <w:pPr>
        <w:spacing w:after="0" w:line="240" w:lineRule="auto"/>
        <w:jc w:val="both"/>
        <w:rPr>
          <w:rFonts w:ascii="Tahoma" w:hAnsi="Tahoma" w:cs="Tahoma"/>
          <w:b/>
          <w:sz w:val="22"/>
        </w:rPr>
      </w:pPr>
      <w:r w:rsidRPr="00BC1E44">
        <w:rPr>
          <w:rFonts w:ascii="Tahoma" w:hAnsi="Tahoma" w:cs="Tahoma"/>
          <w:b/>
          <w:sz w:val="22"/>
        </w:rPr>
        <w:lastRenderedPageBreak/>
        <w:t xml:space="preserve">HAUTS DE </w:t>
      </w:r>
      <w:r>
        <w:rPr>
          <w:rFonts w:ascii="Tahoma" w:hAnsi="Tahoma" w:cs="Tahoma"/>
          <w:b/>
          <w:sz w:val="22"/>
        </w:rPr>
        <w:t>FRANCE</w:t>
      </w:r>
    </w:p>
    <w:p w:rsidR="00BC1E44" w:rsidRDefault="00BC1E44" w:rsidP="00FD152C">
      <w:pPr>
        <w:spacing w:after="0" w:line="240" w:lineRule="auto"/>
        <w:jc w:val="both"/>
        <w:rPr>
          <w:rFonts w:ascii="Tahoma" w:hAnsi="Tahoma" w:cs="Tahoma"/>
          <w:b/>
          <w:sz w:val="22"/>
        </w:rPr>
      </w:pPr>
    </w:p>
    <w:p w:rsidR="00BC1E44" w:rsidRPr="00BC1E44" w:rsidRDefault="00BC1E44" w:rsidP="00FD152C">
      <w:pPr>
        <w:spacing w:after="0" w:line="240" w:lineRule="auto"/>
        <w:jc w:val="both"/>
        <w:rPr>
          <w:rFonts w:ascii="Caviar Dreams" w:hAnsi="Caviar Dreams" w:cs="Tahoma"/>
          <w:b/>
          <w:i/>
          <w:color w:val="1F497D" w:themeColor="text2"/>
          <w:sz w:val="22"/>
        </w:rPr>
      </w:pPr>
      <w:r w:rsidRPr="00BC1E44">
        <w:rPr>
          <w:rFonts w:ascii="Caviar Dreams" w:hAnsi="Caviar Dreams" w:cs="Tahoma"/>
          <w:b/>
          <w:i/>
          <w:color w:val="1F497D" w:themeColor="text2"/>
          <w:sz w:val="22"/>
        </w:rPr>
        <w:t>Jeudi 22 novembre 2018 – Tabou – Roubaix</w:t>
      </w:r>
    </w:p>
    <w:p w:rsidR="00BC1E44" w:rsidRDefault="00BC1E44" w:rsidP="00FD152C">
      <w:pPr>
        <w:spacing w:after="0" w:line="240" w:lineRule="auto"/>
        <w:jc w:val="both"/>
        <w:rPr>
          <w:rFonts w:ascii="Tahoma" w:hAnsi="Tahoma" w:cs="Tahoma"/>
          <w:sz w:val="22"/>
        </w:rPr>
      </w:pPr>
    </w:p>
    <w:p w:rsidR="00BC1E44" w:rsidRPr="005A1884" w:rsidRDefault="00BC1E44" w:rsidP="00FD152C">
      <w:pPr>
        <w:spacing w:after="0" w:line="240" w:lineRule="auto"/>
        <w:jc w:val="both"/>
        <w:rPr>
          <w:rFonts w:ascii="Tahoma" w:hAnsi="Tahoma" w:cs="Tahoma"/>
          <w:szCs w:val="21"/>
        </w:rPr>
      </w:pPr>
      <w:r w:rsidRPr="005A1884">
        <w:rPr>
          <w:rFonts w:ascii="Tahoma" w:hAnsi="Tahoma" w:cs="Tahoma"/>
          <w:szCs w:val="21"/>
        </w:rPr>
        <w:t>A la médiathèque de Roubaix, le CIDFF Nord vous invite à la projection de la pièce de théâtre Tabou écrite par Laurence Février, suivie d’un débat en présence d’une psychanalyste, d’une juriste ainsi que d’une représentante de la Police.</w:t>
      </w:r>
    </w:p>
    <w:p w:rsidR="00BC1E44" w:rsidRPr="005A1884" w:rsidRDefault="00BC1E44" w:rsidP="00FD152C">
      <w:pPr>
        <w:spacing w:after="0" w:line="240" w:lineRule="auto"/>
        <w:jc w:val="both"/>
        <w:rPr>
          <w:rFonts w:ascii="Tahoma" w:hAnsi="Tahoma" w:cs="Tahoma"/>
          <w:szCs w:val="21"/>
        </w:rPr>
      </w:pPr>
      <w:r w:rsidRPr="005A1884">
        <w:rPr>
          <w:rFonts w:ascii="Tahoma" w:hAnsi="Tahoma" w:cs="Tahoma"/>
          <w:szCs w:val="21"/>
        </w:rPr>
        <w:t xml:space="preserve">La pièce est inspirée de l’ouvrage de Véronique Le Goaziou </w:t>
      </w:r>
      <w:r w:rsidRPr="005A1884">
        <w:rPr>
          <w:rFonts w:ascii="Tahoma" w:hAnsi="Tahoma" w:cs="Tahoma"/>
          <w:i/>
          <w:szCs w:val="21"/>
        </w:rPr>
        <w:t>Le Viol, aspects sociologiques d’un crime</w:t>
      </w:r>
      <w:r w:rsidRPr="005A1884">
        <w:rPr>
          <w:rFonts w:ascii="Tahoma" w:hAnsi="Tahoma" w:cs="Tahoma"/>
          <w:szCs w:val="21"/>
        </w:rPr>
        <w:t xml:space="preserve"> et du documentaire de Raymond Depardon </w:t>
      </w:r>
      <w:r w:rsidRPr="005A1884">
        <w:rPr>
          <w:rFonts w:ascii="Tahoma" w:hAnsi="Tahoma" w:cs="Tahoma"/>
          <w:i/>
          <w:szCs w:val="21"/>
        </w:rPr>
        <w:t>Délits flagrants</w:t>
      </w:r>
      <w:r w:rsidRPr="005A1884">
        <w:rPr>
          <w:rFonts w:ascii="Tahoma" w:hAnsi="Tahoma" w:cs="Tahoma"/>
          <w:szCs w:val="21"/>
        </w:rPr>
        <w:t>.</w:t>
      </w:r>
    </w:p>
    <w:p w:rsidR="00BC1E44" w:rsidRPr="005A1884" w:rsidRDefault="00BC1E44" w:rsidP="00FD152C">
      <w:pPr>
        <w:spacing w:after="0" w:line="240" w:lineRule="auto"/>
        <w:jc w:val="both"/>
        <w:rPr>
          <w:rFonts w:ascii="Tahoma" w:hAnsi="Tahoma" w:cs="Tahoma"/>
          <w:szCs w:val="21"/>
        </w:rPr>
      </w:pPr>
    </w:p>
    <w:p w:rsidR="00BC1E44" w:rsidRPr="005A1884" w:rsidRDefault="00BC1E44" w:rsidP="00FD152C">
      <w:pPr>
        <w:spacing w:after="0" w:line="240" w:lineRule="auto"/>
        <w:jc w:val="both"/>
        <w:rPr>
          <w:rFonts w:ascii="Tahoma" w:hAnsi="Tahoma" w:cs="Tahoma"/>
          <w:szCs w:val="21"/>
        </w:rPr>
      </w:pPr>
      <w:r w:rsidRPr="005A1884">
        <w:rPr>
          <w:rFonts w:ascii="Tahoma" w:hAnsi="Tahoma" w:cs="Tahoma"/>
          <w:szCs w:val="21"/>
        </w:rPr>
        <w:t>Médiathèque de Roubais – 2, rue Pierre Motte – 59100 ROUBAIX</w:t>
      </w:r>
    </w:p>
    <w:p w:rsidR="00BC1E44" w:rsidRPr="005A1884" w:rsidRDefault="00BC1E44" w:rsidP="00FD152C">
      <w:pPr>
        <w:spacing w:after="0" w:line="240" w:lineRule="auto"/>
        <w:jc w:val="both"/>
        <w:rPr>
          <w:rFonts w:ascii="Tahoma" w:hAnsi="Tahoma" w:cs="Tahoma"/>
          <w:szCs w:val="21"/>
        </w:rPr>
      </w:pPr>
      <w:r w:rsidRPr="005A1884">
        <w:rPr>
          <w:rFonts w:ascii="Tahoma" w:hAnsi="Tahoma" w:cs="Tahoma"/>
          <w:szCs w:val="21"/>
        </w:rPr>
        <w:t>Contact et réservations au 03 20 01 37 37</w:t>
      </w:r>
    </w:p>
    <w:p w:rsidR="00BC1E44" w:rsidRDefault="00BC1E44" w:rsidP="00FD152C">
      <w:pPr>
        <w:spacing w:after="0" w:line="240" w:lineRule="auto"/>
        <w:jc w:val="both"/>
        <w:rPr>
          <w:rFonts w:ascii="Tahoma" w:hAnsi="Tahoma" w:cs="Tahoma"/>
          <w:sz w:val="22"/>
        </w:rPr>
      </w:pPr>
    </w:p>
    <w:p w:rsidR="00BC1E44" w:rsidRPr="00FD152C" w:rsidRDefault="00BC1E44" w:rsidP="00FD152C">
      <w:pPr>
        <w:spacing w:after="0" w:line="240" w:lineRule="auto"/>
        <w:jc w:val="both"/>
        <w:rPr>
          <w:rFonts w:ascii="Tahoma" w:hAnsi="Tahoma" w:cs="Tahoma"/>
          <w:sz w:val="22"/>
        </w:rPr>
      </w:pPr>
    </w:p>
    <w:p w:rsidR="00FD152C" w:rsidRPr="00FD152C" w:rsidRDefault="00FD152C" w:rsidP="00FD152C">
      <w:pPr>
        <w:spacing w:after="0" w:line="240" w:lineRule="auto"/>
        <w:jc w:val="both"/>
        <w:rPr>
          <w:rFonts w:ascii="Tahoma" w:hAnsi="Tahoma" w:cs="Tahoma"/>
          <w:b/>
          <w:sz w:val="22"/>
        </w:rPr>
      </w:pPr>
      <w:r w:rsidRPr="00FD152C">
        <w:rPr>
          <w:rFonts w:ascii="Tahoma" w:hAnsi="Tahoma" w:cs="Tahoma"/>
          <w:b/>
          <w:sz w:val="22"/>
        </w:rPr>
        <w:t>LA LUTTE SE POURSUIT SUR LA TOILE…</w:t>
      </w:r>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 xml:space="preserve">Court-métrage « Fred et Marie »  </w:t>
      </w:r>
      <w:hyperlink r:id="rId51" w:history="1">
        <w:r w:rsidRPr="005A1884">
          <w:rPr>
            <w:rStyle w:val="Lienhypertexte"/>
            <w:rFonts w:ascii="Tahoma" w:hAnsi="Tahoma" w:cs="Tahoma"/>
            <w:szCs w:val="21"/>
          </w:rPr>
          <w:t>https://www.youtube.com/watch?v=wokOgLqdtf4</w:t>
        </w:r>
      </w:hyperlink>
    </w:p>
    <w:p w:rsidR="00FD152C" w:rsidRPr="005A1884" w:rsidRDefault="00FD152C" w:rsidP="00FD152C">
      <w:pPr>
        <w:spacing w:after="0" w:line="240" w:lineRule="auto"/>
        <w:jc w:val="both"/>
        <w:rPr>
          <w:rFonts w:ascii="Tahoma" w:hAnsi="Tahoma" w:cs="Tahoma"/>
          <w:szCs w:val="21"/>
        </w:rPr>
      </w:pPr>
      <w:r w:rsidRPr="005A1884">
        <w:rPr>
          <w:rFonts w:ascii="Tahoma" w:hAnsi="Tahoma" w:cs="Tahoma"/>
          <w:szCs w:val="21"/>
        </w:rPr>
        <w:t xml:space="preserve">Court-métrage réalisé par la MIPROF </w:t>
      </w:r>
      <w:hyperlink r:id="rId52" w:history="1">
        <w:r w:rsidRPr="005A1884">
          <w:rPr>
            <w:rStyle w:val="Lienhypertexte"/>
            <w:rFonts w:ascii="Tahoma" w:hAnsi="Tahoma" w:cs="Tahoma"/>
            <w:szCs w:val="21"/>
          </w:rPr>
          <w:t>https://www.dailymotion.com/video/x2aqqe9</w:t>
        </w:r>
      </w:hyperlink>
    </w:p>
    <w:p w:rsidR="00FD152C" w:rsidRPr="005A1884" w:rsidRDefault="00FD152C" w:rsidP="00FD152C">
      <w:pPr>
        <w:spacing w:after="0" w:line="240" w:lineRule="auto"/>
        <w:jc w:val="both"/>
        <w:rPr>
          <w:rFonts w:ascii="Tahoma" w:hAnsi="Tahoma" w:cs="Tahoma"/>
          <w:szCs w:val="21"/>
          <w:u w:val="single"/>
        </w:rPr>
      </w:pPr>
      <w:r w:rsidRPr="005A1884">
        <w:rPr>
          <w:rFonts w:ascii="Tahoma" w:hAnsi="Tahoma" w:cs="Tahoma"/>
          <w:szCs w:val="21"/>
        </w:rPr>
        <w:t xml:space="preserve">Clip « Sales barbares » : </w:t>
      </w:r>
      <w:hyperlink r:id="rId53" w:history="1">
        <w:r w:rsidRPr="005A1884">
          <w:rPr>
            <w:rStyle w:val="Lienhypertexte"/>
            <w:rFonts w:ascii="Tahoma" w:hAnsi="Tahoma" w:cs="Tahoma"/>
            <w:szCs w:val="21"/>
          </w:rPr>
          <w:t>https://youtu.be/poSce6mmp5k</w:t>
        </w:r>
      </w:hyperlink>
      <w:r w:rsidRPr="005A1884">
        <w:rPr>
          <w:rFonts w:ascii="Tahoma" w:hAnsi="Tahoma" w:cs="Tahoma"/>
          <w:szCs w:val="21"/>
          <w:u w:val="single"/>
        </w:rPr>
        <w:t xml:space="preserve">  </w:t>
      </w:r>
    </w:p>
    <w:p w:rsidR="00FD152C" w:rsidRPr="00FD152C" w:rsidRDefault="00FD152C" w:rsidP="00FD152C">
      <w:pPr>
        <w:spacing w:after="0" w:line="240" w:lineRule="auto"/>
        <w:jc w:val="both"/>
        <w:rPr>
          <w:rFonts w:ascii="Tahoma" w:hAnsi="Tahoma" w:cs="Tahoma"/>
          <w:sz w:val="22"/>
        </w:rPr>
      </w:pPr>
    </w:p>
    <w:p w:rsidR="00924157" w:rsidRDefault="00A7612C" w:rsidP="00924157">
      <w:pPr>
        <w:rPr>
          <w:rStyle w:val="Lienhypertexte"/>
          <w:rFonts w:ascii="Tahoma" w:hAnsi="Tahoma" w:cs="Tahoma"/>
          <w:i/>
        </w:rPr>
      </w:pPr>
      <w:hyperlink w:anchor="_Sommaire" w:history="1">
        <w:r w:rsidR="00924157" w:rsidRPr="00173064">
          <w:rPr>
            <w:rStyle w:val="Lienhypertexte"/>
            <w:rFonts w:ascii="Tahoma" w:hAnsi="Tahoma" w:cs="Tahoma"/>
            <w:i/>
          </w:rPr>
          <w:t>[</w:t>
        </w:r>
        <w:r w:rsidR="00924157">
          <w:rPr>
            <w:rStyle w:val="Lienhypertexte"/>
            <w:rFonts w:ascii="ZDingbats" w:hAnsi="ZDingbats" w:cs="Tahoma"/>
            <w:i/>
          </w:rPr>
          <w:t>*</w:t>
        </w:r>
        <w:r w:rsidR="00924157" w:rsidRPr="00173064">
          <w:rPr>
            <w:rStyle w:val="Lienhypertexte"/>
            <w:rFonts w:ascii="Tahoma" w:hAnsi="Tahoma" w:cs="Tahoma"/>
            <w:i/>
          </w:rPr>
          <w:t xml:space="preserve"> sommaire]</w:t>
        </w:r>
      </w:hyperlink>
    </w:p>
    <w:p w:rsidR="00FD152C" w:rsidRDefault="00FD152C" w:rsidP="008A0196">
      <w:pPr>
        <w:spacing w:after="0" w:line="240" w:lineRule="auto"/>
        <w:jc w:val="both"/>
        <w:rPr>
          <w:rFonts w:ascii="Tahoma" w:hAnsi="Tahoma" w:cs="Tahoma"/>
          <w:sz w:val="22"/>
        </w:rPr>
      </w:pPr>
    </w:p>
    <w:p w:rsidR="00FD152C" w:rsidRPr="00924157" w:rsidRDefault="00924157" w:rsidP="00924157">
      <w:pPr>
        <w:pStyle w:val="Titre1"/>
        <w:shd w:val="clear" w:color="auto" w:fill="E36C0A" w:themeFill="accent6" w:themeFillShade="BF"/>
        <w:spacing w:before="0"/>
        <w:rPr>
          <w:rFonts w:ascii="Tahoma" w:hAnsi="Tahoma" w:cs="Tahoma"/>
          <w:color w:val="FFFFFF" w:themeColor="background1"/>
        </w:rPr>
      </w:pPr>
      <w:bookmarkStart w:id="125" w:name="_Toc528758338"/>
      <w:r w:rsidRPr="00924157">
        <w:rPr>
          <w:rFonts w:ascii="Tahoma" w:hAnsi="Tahoma" w:cs="Tahoma"/>
          <w:color w:val="FFFFFF" w:themeColor="background1"/>
        </w:rPr>
        <w:t>REPERE POUR VOUS</w:t>
      </w:r>
      <w:bookmarkEnd w:id="125"/>
    </w:p>
    <w:p w:rsidR="00924157" w:rsidRDefault="00924157" w:rsidP="008A0196">
      <w:pPr>
        <w:spacing w:after="0" w:line="240" w:lineRule="auto"/>
        <w:jc w:val="both"/>
        <w:rPr>
          <w:rFonts w:ascii="Tahoma" w:hAnsi="Tahoma" w:cs="Tahoma"/>
          <w:sz w:val="22"/>
        </w:rPr>
      </w:pPr>
    </w:p>
    <w:p w:rsidR="00924157" w:rsidRPr="00924157" w:rsidRDefault="00924157" w:rsidP="00924157">
      <w:pPr>
        <w:spacing w:after="0" w:line="240" w:lineRule="auto"/>
        <w:jc w:val="both"/>
        <w:rPr>
          <w:rFonts w:ascii="Tahoma" w:hAnsi="Tahoma" w:cs="Tahoma"/>
          <w:sz w:val="22"/>
        </w:rPr>
      </w:pPr>
    </w:p>
    <w:p w:rsidR="00924157" w:rsidRPr="00924157" w:rsidRDefault="00924157" w:rsidP="00924157">
      <w:pPr>
        <w:spacing w:after="0" w:line="240" w:lineRule="auto"/>
        <w:jc w:val="both"/>
        <w:rPr>
          <w:rFonts w:ascii="Caviar Dreams" w:hAnsi="Caviar Dreams" w:cs="Tahoma"/>
          <w:b/>
          <w:i/>
          <w:color w:val="1F497D" w:themeColor="text2"/>
          <w:sz w:val="22"/>
        </w:rPr>
      </w:pPr>
      <w:r w:rsidRPr="00924157">
        <w:rPr>
          <w:rFonts w:ascii="Caviar Dreams" w:hAnsi="Caviar Dreams" w:cs="Tahoma"/>
          <w:b/>
          <w:i/>
          <w:color w:val="1F497D" w:themeColor="text2"/>
          <w:sz w:val="22"/>
        </w:rPr>
        <w:t>Lundi 5 novembre – « Faut-il être un homme pour faire de la mécanique ? » - Causerie spéciale du Centre Hubertine Auclert – de 16h à 18h</w:t>
      </w:r>
    </w:p>
    <w:p w:rsidR="00924157" w:rsidRPr="00924157" w:rsidRDefault="00924157" w:rsidP="00924157">
      <w:pPr>
        <w:spacing w:after="0" w:line="240" w:lineRule="auto"/>
        <w:jc w:val="both"/>
        <w:rPr>
          <w:rFonts w:ascii="Tahoma" w:hAnsi="Tahoma" w:cs="Tahoma"/>
          <w:sz w:val="22"/>
        </w:rPr>
      </w:pP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PRESENTATION DES RESULTATS DE L'ETUDE DIALEM SUR LES DISCRIMINATIONS SEXISTES A L'EMBAUCHE MENEE PAR LA FONDATION DES FEMMES</w:t>
      </w:r>
    </w:p>
    <w:p w:rsidR="00924157" w:rsidRPr="005A1884" w:rsidRDefault="00924157" w:rsidP="00924157">
      <w:pPr>
        <w:spacing w:after="0" w:line="240" w:lineRule="auto"/>
        <w:jc w:val="both"/>
        <w:rPr>
          <w:rFonts w:ascii="Tahoma" w:hAnsi="Tahoma" w:cs="Tahoma"/>
          <w:szCs w:val="21"/>
        </w:rPr>
      </w:pP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Oser aller vers des métiers masculinisés ne suffit pas... Les femmes sont discriminées dès l'embauche ! </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Durant l'année 2018, la Fondation des Femmes a mené une opération de testing concernant les discriminations sexistes à l'embauche. Les résultats viennent de tomber : une femme candidate à un emploi tel que jardinier.e, chauffeur.e, livreur.e ou mécanicien.ne a 20% de chance en moins qu'un homme candidat d'être convoquée à un entretien par un employeur !</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La méthodologie du testing a consisté à se focaliser sur ces emplois dits "masculinisés" - soit majoritairement masculins - afin d'objectiver l'existence d'un frein à l'insertion professionnelle des femmes dans ces emplois. Alors qu'il leur est souvent reproché de ne pas se positionner sur ces métiers, l'étude met aujourd'hui en évidence une réelle différence de traitement entre un candidat et une candidate, à travers plus de 900 CV envoyés.</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À la veille de la journée du mouvement pour l'égalité salariale en France, le Centre Hubertine Auclert et La Fondation des Femmes vous invitent à découvrir en exclusivité cette étude et à en débattre avec leurs intervenant-e-s !</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Horaire et Lieu : lundi 5 novembre 2018, de 16H00 à 18H00, Centre Hubertine Auclert, 7 place des cinq martyrs du lycée Buffon, 75015 Paris, 6ème étage, salle 6144</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Diffusion en direct sur Facebook live  </w:t>
      </w:r>
    </w:p>
    <w:p w:rsid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Pour s’inscrire à la causerie : </w:t>
      </w:r>
      <w:hyperlink r:id="rId54" w:history="1">
        <w:r w:rsidR="005A1884" w:rsidRPr="00B63ED1">
          <w:rPr>
            <w:rStyle w:val="Lienhypertexte"/>
            <w:rFonts w:ascii="Tahoma" w:hAnsi="Tahoma" w:cs="Tahoma"/>
            <w:szCs w:val="21"/>
          </w:rPr>
          <w:t>https://www.centre-hubertine-auclert.fr/formulaire-de-reponse-pour-la-causerie-speciale-faut-il-etre-un-homme-pour-faire-de-la-mecanique</w:t>
        </w:r>
      </w:hyperlink>
      <w:r w:rsidR="005A1884">
        <w:rPr>
          <w:rFonts w:ascii="Tahoma" w:hAnsi="Tahoma" w:cs="Tahoma"/>
          <w:szCs w:val="21"/>
        </w:rPr>
        <w:t xml:space="preserve">   </w:t>
      </w:r>
    </w:p>
    <w:p w:rsidR="00924157" w:rsidRPr="005A1884" w:rsidRDefault="001C7C43" w:rsidP="00924157">
      <w:pPr>
        <w:spacing w:after="0" w:line="240" w:lineRule="auto"/>
        <w:jc w:val="both"/>
        <w:rPr>
          <w:rFonts w:ascii="Tahoma" w:hAnsi="Tahoma" w:cs="Tahoma"/>
          <w:szCs w:val="21"/>
        </w:rPr>
      </w:pPr>
      <w:r w:rsidRPr="005A1884">
        <w:rPr>
          <w:rFonts w:ascii="Tahoma" w:hAnsi="Tahoma" w:cs="Tahoma"/>
          <w:szCs w:val="21"/>
        </w:rPr>
        <w:t xml:space="preserve"> </w:t>
      </w:r>
      <w:r w:rsidR="00924157" w:rsidRPr="005A1884">
        <w:rPr>
          <w:rFonts w:ascii="Tahoma" w:hAnsi="Tahoma" w:cs="Tahoma"/>
          <w:szCs w:val="21"/>
        </w:rPr>
        <w:t xml:space="preserve"> </w:t>
      </w:r>
    </w:p>
    <w:p w:rsidR="00924157" w:rsidRPr="00924157" w:rsidRDefault="00924157" w:rsidP="00924157">
      <w:pPr>
        <w:spacing w:after="0" w:line="240" w:lineRule="auto"/>
        <w:jc w:val="both"/>
        <w:rPr>
          <w:rFonts w:ascii="Tahoma" w:hAnsi="Tahoma" w:cs="Tahoma"/>
          <w:sz w:val="22"/>
        </w:rPr>
      </w:pPr>
    </w:p>
    <w:p w:rsidR="00704D92" w:rsidRDefault="00704D92">
      <w:pPr>
        <w:spacing w:after="200" w:line="276" w:lineRule="auto"/>
        <w:rPr>
          <w:rFonts w:ascii="Caviar Dreams" w:hAnsi="Caviar Dreams" w:cs="Tahoma"/>
          <w:b/>
          <w:i/>
          <w:color w:val="1F497D" w:themeColor="text2"/>
          <w:sz w:val="22"/>
        </w:rPr>
      </w:pPr>
      <w:r>
        <w:rPr>
          <w:rFonts w:ascii="Caviar Dreams" w:hAnsi="Caviar Dreams" w:cs="Tahoma"/>
          <w:b/>
          <w:i/>
          <w:color w:val="1F497D" w:themeColor="text2"/>
          <w:sz w:val="22"/>
        </w:rPr>
        <w:br w:type="page"/>
      </w:r>
    </w:p>
    <w:p w:rsidR="00924157" w:rsidRPr="00924157" w:rsidRDefault="00924157" w:rsidP="00924157">
      <w:pPr>
        <w:spacing w:after="0" w:line="240" w:lineRule="auto"/>
        <w:jc w:val="both"/>
        <w:rPr>
          <w:rFonts w:ascii="Caviar Dreams" w:hAnsi="Caviar Dreams" w:cs="Tahoma"/>
          <w:b/>
          <w:i/>
          <w:color w:val="1F497D" w:themeColor="text2"/>
          <w:sz w:val="22"/>
        </w:rPr>
      </w:pPr>
      <w:r w:rsidRPr="00924157">
        <w:rPr>
          <w:rFonts w:ascii="Caviar Dreams" w:hAnsi="Caviar Dreams" w:cs="Tahoma"/>
          <w:b/>
          <w:i/>
          <w:color w:val="1F497D" w:themeColor="text2"/>
          <w:sz w:val="22"/>
        </w:rPr>
        <w:lastRenderedPageBreak/>
        <w:t>Lundi 5 novembre – Rencontre avec Camille Morineau – Café Femmes – à partir de 18h15</w:t>
      </w:r>
    </w:p>
    <w:p w:rsidR="00924157" w:rsidRPr="00924157" w:rsidRDefault="00924157" w:rsidP="00924157">
      <w:pPr>
        <w:spacing w:after="0" w:line="240" w:lineRule="auto"/>
        <w:jc w:val="both"/>
        <w:rPr>
          <w:rFonts w:ascii="Tahoma" w:hAnsi="Tahoma" w:cs="Tahoma"/>
          <w:sz w:val="22"/>
        </w:rPr>
      </w:pP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La Commission nationale française pour l’UNESCO, en partenariat avec l’association FEMMES MONDE, vous invitent à une rencontre avec CAMILLE MORINEAU, Historienne de l’art, Commissaire d’exposition, Directrice des collections et des expositions à la Monnaie de Paris, au CAFÉ FEMMES,  Café de la Mairie, Paris 6ème - Rendre visibles les artistes femmes dans l’histoire de l’art - Lundi 5 novembre 2018 à 18h15</w:t>
      </w:r>
    </w:p>
    <w:p w:rsidR="00924157" w:rsidRPr="005A1884" w:rsidRDefault="00924157" w:rsidP="00924157">
      <w:pPr>
        <w:spacing w:after="0" w:line="240" w:lineRule="auto"/>
        <w:jc w:val="both"/>
        <w:rPr>
          <w:rFonts w:ascii="Tahoma" w:hAnsi="Tahoma" w:cs="Tahoma"/>
          <w:szCs w:val="21"/>
        </w:rPr>
      </w:pP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Café de la Marie - 8 Place Saint-Sulpice - 75006 Paris</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Réservation : </w:t>
      </w:r>
      <w:hyperlink r:id="rId55" w:history="1">
        <w:r w:rsidR="001C7C43" w:rsidRPr="005A1884">
          <w:rPr>
            <w:rStyle w:val="Lienhypertexte"/>
            <w:rFonts w:ascii="Tahoma" w:hAnsi="Tahoma" w:cs="Tahoma"/>
            <w:szCs w:val="21"/>
          </w:rPr>
          <w:t>nora.wenderhold@diplomatie.gouv.fr</w:t>
        </w:r>
      </w:hyperlink>
      <w:r w:rsidR="001C7C43" w:rsidRPr="005A1884">
        <w:rPr>
          <w:rFonts w:ascii="Tahoma" w:hAnsi="Tahoma" w:cs="Tahoma"/>
          <w:szCs w:val="21"/>
        </w:rPr>
        <w:t xml:space="preserve"> </w:t>
      </w:r>
      <w:r w:rsidRPr="005A1884">
        <w:rPr>
          <w:rFonts w:ascii="Tahoma" w:hAnsi="Tahoma" w:cs="Tahoma"/>
          <w:szCs w:val="21"/>
        </w:rPr>
        <w:t xml:space="preserve"> </w:t>
      </w:r>
    </w:p>
    <w:p w:rsidR="00924157" w:rsidRPr="00924157" w:rsidRDefault="00924157" w:rsidP="00924157">
      <w:pPr>
        <w:spacing w:after="0" w:line="240" w:lineRule="auto"/>
        <w:jc w:val="both"/>
        <w:rPr>
          <w:rFonts w:ascii="Tahoma" w:hAnsi="Tahoma" w:cs="Tahoma"/>
          <w:sz w:val="22"/>
        </w:rPr>
      </w:pPr>
    </w:p>
    <w:p w:rsidR="00924157" w:rsidRPr="00924157" w:rsidRDefault="00924157" w:rsidP="00924157">
      <w:pPr>
        <w:spacing w:after="0" w:line="240" w:lineRule="auto"/>
        <w:jc w:val="both"/>
        <w:rPr>
          <w:rFonts w:ascii="Tahoma" w:hAnsi="Tahoma" w:cs="Tahoma"/>
          <w:sz w:val="22"/>
        </w:rPr>
      </w:pPr>
    </w:p>
    <w:p w:rsidR="00924157" w:rsidRPr="00924157" w:rsidRDefault="00924157" w:rsidP="00924157">
      <w:pPr>
        <w:spacing w:after="0" w:line="240" w:lineRule="auto"/>
        <w:jc w:val="both"/>
        <w:rPr>
          <w:rFonts w:ascii="Caviar Dreams" w:hAnsi="Caviar Dreams" w:cs="Tahoma"/>
          <w:b/>
          <w:i/>
          <w:color w:val="1F497D" w:themeColor="text2"/>
          <w:sz w:val="22"/>
        </w:rPr>
      </w:pPr>
      <w:r w:rsidRPr="00924157">
        <w:rPr>
          <w:rFonts w:ascii="Caviar Dreams" w:hAnsi="Caviar Dreams" w:cs="Tahoma"/>
          <w:b/>
          <w:i/>
          <w:color w:val="1F497D" w:themeColor="text2"/>
          <w:sz w:val="22"/>
        </w:rPr>
        <w:t>Mardi 6 novembre - Débat participatif Egalité Femmes/hommes dans l'ESS – Ground Control Paris 12ème – 17h30/18h30</w:t>
      </w:r>
    </w:p>
    <w:p w:rsidR="00924157" w:rsidRPr="00924157" w:rsidRDefault="00924157" w:rsidP="00924157">
      <w:pPr>
        <w:spacing w:after="0" w:line="240" w:lineRule="auto"/>
        <w:jc w:val="both"/>
        <w:rPr>
          <w:rFonts w:ascii="Tahoma" w:hAnsi="Tahoma" w:cs="Tahoma"/>
          <w:sz w:val="22"/>
        </w:rPr>
      </w:pP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La CRESS IDF, Concordia et la Fédération des Maisons Des Lycéens (FMDL) vous invitent à leur Fishbowl sur le thème de l’égalité femmes / hommes dans l’ESS.</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Le 6 novembre prochain, c’est une heure de débat participatif que nous vous proposons en amont de l’événement de lancement du Mois de l’ESS. </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Sur la base du volontariat, chaque participant.e sera amené.e à prendre part aux échanges. </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Ceux-ci porteront sur l’état des inégalités sexuées dans l’ESS et les mesures à favoriser pour une plus juste représentation des femmes dans les organes décisionnels du secteur.</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Infos pratiques : 6 novembre 2018 de 17h30 à 18h30 </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Au Ground control : 81 rue du Charolais 75012 Paris</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N’hésitez pas à vous </w:t>
      </w:r>
      <w:hyperlink r:id="rId56" w:history="1">
        <w:r w:rsidRPr="005A1884">
          <w:rPr>
            <w:rStyle w:val="Lienhypertexte"/>
            <w:rFonts w:ascii="Tahoma" w:hAnsi="Tahoma" w:cs="Tahoma"/>
            <w:b/>
            <w:szCs w:val="21"/>
          </w:rPr>
          <w:t>inscrire</w:t>
        </w:r>
      </w:hyperlink>
      <w:r w:rsidRPr="005A1884">
        <w:rPr>
          <w:rFonts w:ascii="Tahoma" w:hAnsi="Tahoma" w:cs="Tahoma"/>
          <w:b/>
          <w:szCs w:val="21"/>
        </w:rPr>
        <w:t xml:space="preserve"> et/ou à relayer</w:t>
      </w:r>
      <w:r w:rsidRPr="005A1884">
        <w:rPr>
          <w:rFonts w:ascii="Tahoma" w:hAnsi="Tahoma" w:cs="Tahoma"/>
          <w:szCs w:val="21"/>
        </w:rPr>
        <w:t xml:space="preserve"> cet événement autour de vous !</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Par ailleurs, les inscriptions pour la </w:t>
      </w:r>
      <w:hyperlink r:id="rId57" w:history="1">
        <w:r w:rsidRPr="005A1884">
          <w:rPr>
            <w:rStyle w:val="Lienhypertexte"/>
            <w:rFonts w:ascii="Tahoma" w:hAnsi="Tahoma" w:cs="Tahoma"/>
            <w:szCs w:val="21"/>
          </w:rPr>
          <w:t>soirée</w:t>
        </w:r>
      </w:hyperlink>
      <w:r w:rsidRPr="005A1884">
        <w:rPr>
          <w:rFonts w:ascii="Tahoma" w:hAnsi="Tahoma" w:cs="Tahoma"/>
          <w:szCs w:val="21"/>
        </w:rPr>
        <w:t xml:space="preserve"> de lancement nationale du Mois de l’ESS (18h30-22h30) sont ouvertes. </w:t>
      </w:r>
    </w:p>
    <w:p w:rsidR="00924157" w:rsidRPr="00924157" w:rsidRDefault="00924157" w:rsidP="00924157">
      <w:pPr>
        <w:spacing w:after="0" w:line="240" w:lineRule="auto"/>
        <w:jc w:val="both"/>
        <w:rPr>
          <w:rFonts w:ascii="Tahoma" w:hAnsi="Tahoma" w:cs="Tahoma"/>
          <w:sz w:val="22"/>
        </w:rPr>
      </w:pPr>
    </w:p>
    <w:p w:rsidR="00924157" w:rsidRPr="00924157" w:rsidRDefault="00924157" w:rsidP="00924157">
      <w:pPr>
        <w:spacing w:after="0" w:line="240" w:lineRule="auto"/>
        <w:jc w:val="both"/>
        <w:rPr>
          <w:rFonts w:ascii="Caviar Dreams" w:hAnsi="Caviar Dreams" w:cs="Tahoma"/>
          <w:b/>
          <w:i/>
          <w:color w:val="1F497D" w:themeColor="text2"/>
          <w:sz w:val="22"/>
        </w:rPr>
      </w:pPr>
      <w:r w:rsidRPr="00924157">
        <w:rPr>
          <w:rFonts w:ascii="Caviar Dreams" w:hAnsi="Caviar Dreams" w:cs="Tahoma"/>
          <w:b/>
          <w:i/>
          <w:color w:val="1F497D" w:themeColor="text2"/>
          <w:sz w:val="22"/>
        </w:rPr>
        <w:t>Jeudi 8 novembre – remise du prix « Ton court pour l’égalité ! » - Région Ile de France – 19h</w:t>
      </w:r>
    </w:p>
    <w:p w:rsidR="00924157" w:rsidRPr="00924157" w:rsidRDefault="00924157" w:rsidP="00924157">
      <w:pPr>
        <w:spacing w:after="0" w:line="240" w:lineRule="auto"/>
        <w:jc w:val="both"/>
        <w:rPr>
          <w:rFonts w:ascii="Tahoma" w:hAnsi="Tahoma" w:cs="Tahoma"/>
          <w:sz w:val="22"/>
        </w:rPr>
      </w:pP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La Région Île-de-France, le Centre Hubertine Auclert, le Comité ONU Femmes France et le Pôle Égalité Femmes-Hommes de l'Université Paris Diderot ont le plaisir de vous inviter à la cérémonie de remise des prix du concours "Ton Court Pour l'Égalité !" édition 2018</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CÉRÉMONIE OUVERTE AU PUBLIC</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JEUDI 8 NOVEMBRE À 19H00</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Auditorium de la Région Île-de-France - 2 rue Simone Veil - 93400 Saint-Ouen</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Inscription obligatoire : </w:t>
      </w:r>
      <w:hyperlink r:id="rId58" w:history="1">
        <w:r w:rsidR="001C7C43" w:rsidRPr="005A1884">
          <w:rPr>
            <w:rStyle w:val="Lienhypertexte"/>
            <w:rFonts w:ascii="Tahoma" w:hAnsi="Tahoma" w:cs="Tahoma"/>
            <w:szCs w:val="21"/>
          </w:rPr>
          <w:t>https://www.eventbrite.fr/e/billets-ceremonie-de-remise-des-prix-du-concours-ton-court-pour-legalite-2018-51204011577</w:t>
        </w:r>
      </w:hyperlink>
      <w:r w:rsidR="001C7C43" w:rsidRPr="005A1884">
        <w:rPr>
          <w:rFonts w:ascii="Tahoma" w:hAnsi="Tahoma" w:cs="Tahoma"/>
          <w:szCs w:val="21"/>
        </w:rPr>
        <w:t xml:space="preserve"> </w:t>
      </w:r>
    </w:p>
    <w:p w:rsidR="00924157" w:rsidRPr="00924157" w:rsidRDefault="00924157" w:rsidP="00924157">
      <w:pPr>
        <w:spacing w:after="0" w:line="240" w:lineRule="auto"/>
        <w:jc w:val="both"/>
        <w:rPr>
          <w:rFonts w:ascii="Tahoma" w:hAnsi="Tahoma" w:cs="Tahoma"/>
          <w:sz w:val="22"/>
        </w:rPr>
      </w:pPr>
    </w:p>
    <w:p w:rsidR="00924157" w:rsidRPr="00924157" w:rsidRDefault="00924157" w:rsidP="00924157">
      <w:pPr>
        <w:spacing w:after="0" w:line="240" w:lineRule="auto"/>
        <w:jc w:val="both"/>
        <w:rPr>
          <w:rFonts w:ascii="Caviar Dreams" w:hAnsi="Caviar Dreams" w:cs="Tahoma"/>
          <w:b/>
          <w:i/>
          <w:color w:val="1F497D" w:themeColor="text2"/>
          <w:sz w:val="22"/>
        </w:rPr>
      </w:pPr>
      <w:r w:rsidRPr="00924157">
        <w:rPr>
          <w:rFonts w:ascii="Caviar Dreams" w:hAnsi="Caviar Dreams" w:cs="Tahoma"/>
          <w:b/>
          <w:i/>
          <w:color w:val="1F497D" w:themeColor="text2"/>
          <w:sz w:val="22"/>
        </w:rPr>
        <w:t>Mercredi 14 novembre – Trophées EllesdeFrance – Musée du Quai Branly – à partir de 19h</w:t>
      </w:r>
    </w:p>
    <w:p w:rsidR="00924157" w:rsidRPr="00924157" w:rsidRDefault="00924157" w:rsidP="00924157">
      <w:pPr>
        <w:spacing w:after="0" w:line="240" w:lineRule="auto"/>
        <w:jc w:val="both"/>
        <w:rPr>
          <w:rFonts w:ascii="Tahoma" w:hAnsi="Tahoma" w:cs="Tahoma"/>
          <w:sz w:val="22"/>
        </w:rPr>
      </w:pP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Les Trophées </w:t>
      </w:r>
      <w:r w:rsidR="005A1884" w:rsidRPr="005A1884">
        <w:rPr>
          <w:rFonts w:ascii="Tahoma" w:hAnsi="Tahoma" w:cs="Tahoma"/>
          <w:szCs w:val="21"/>
        </w:rPr>
        <w:t>E</w:t>
      </w:r>
      <w:r w:rsidRPr="005A1884">
        <w:rPr>
          <w:rFonts w:ascii="Tahoma" w:hAnsi="Tahoma" w:cs="Tahoma"/>
          <w:szCs w:val="21"/>
        </w:rPr>
        <w:t>llesdeFrance récompenseront des femmes franciliennes ou exerçant en Île-de-France pour leur action en faveur du rayonnement et de l'attractivité du territoire francilien dans quatre catégories : Innovation, Création, Solidarité, Courage.</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 </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La cérémonie se poursuivra par la remise du Prix Simone Veil, décerné par le public à la femme francilienne de l'année.</w:t>
      </w:r>
    </w:p>
    <w:p w:rsidR="00924157" w:rsidRPr="005A1884" w:rsidRDefault="00924157" w:rsidP="00924157">
      <w:pPr>
        <w:spacing w:after="0" w:line="240" w:lineRule="auto"/>
        <w:jc w:val="both"/>
        <w:rPr>
          <w:rFonts w:ascii="Tahoma" w:hAnsi="Tahoma" w:cs="Tahoma"/>
          <w:szCs w:val="21"/>
        </w:rPr>
      </w:pP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Inscription avant le 5 novembre : </w:t>
      </w:r>
      <w:hyperlink r:id="rId59" w:history="1">
        <w:r w:rsidR="001C7C43" w:rsidRPr="005A1884">
          <w:rPr>
            <w:rStyle w:val="Lienhypertexte"/>
            <w:rFonts w:ascii="Tahoma" w:hAnsi="Tahoma" w:cs="Tahoma"/>
            <w:szCs w:val="21"/>
          </w:rPr>
          <w:t>https://www.eventbrite.fr/e/inscription-trophees-elles-de-france-51329333418</w:t>
        </w:r>
      </w:hyperlink>
      <w:r w:rsidR="001C7C43" w:rsidRPr="005A1884">
        <w:rPr>
          <w:rFonts w:ascii="Tahoma" w:hAnsi="Tahoma" w:cs="Tahoma"/>
          <w:szCs w:val="21"/>
        </w:rPr>
        <w:t xml:space="preserve"> </w:t>
      </w:r>
      <w:r w:rsidRPr="005A1884">
        <w:rPr>
          <w:rFonts w:ascii="Tahoma" w:hAnsi="Tahoma" w:cs="Tahoma"/>
          <w:szCs w:val="21"/>
        </w:rPr>
        <w:t xml:space="preserve"> </w:t>
      </w:r>
    </w:p>
    <w:p w:rsidR="00924157" w:rsidRPr="00924157" w:rsidRDefault="00924157" w:rsidP="00924157">
      <w:pPr>
        <w:spacing w:after="0" w:line="240" w:lineRule="auto"/>
        <w:jc w:val="both"/>
        <w:rPr>
          <w:rFonts w:ascii="Tahoma" w:hAnsi="Tahoma" w:cs="Tahoma"/>
          <w:sz w:val="22"/>
        </w:rPr>
      </w:pPr>
    </w:p>
    <w:p w:rsidR="00924157" w:rsidRPr="00924157" w:rsidRDefault="00924157" w:rsidP="00924157">
      <w:pPr>
        <w:spacing w:after="0" w:line="240" w:lineRule="auto"/>
        <w:jc w:val="both"/>
        <w:rPr>
          <w:rFonts w:ascii="Caviar Dreams" w:hAnsi="Caviar Dreams" w:cs="Tahoma"/>
          <w:b/>
          <w:i/>
          <w:color w:val="1F497D" w:themeColor="text2"/>
          <w:sz w:val="22"/>
        </w:rPr>
      </w:pPr>
      <w:r w:rsidRPr="00924157">
        <w:rPr>
          <w:rFonts w:ascii="Caviar Dreams" w:hAnsi="Caviar Dreams" w:cs="Tahoma"/>
          <w:b/>
          <w:i/>
          <w:color w:val="1F497D" w:themeColor="text2"/>
          <w:sz w:val="22"/>
        </w:rPr>
        <w:lastRenderedPageBreak/>
        <w:t>Samedi 17 novembre – Girls Tech Day – Mairie du 5ème arrondissement – de 10h à 18h</w:t>
      </w:r>
    </w:p>
    <w:p w:rsidR="00924157" w:rsidRPr="00924157" w:rsidRDefault="00924157" w:rsidP="00924157">
      <w:pPr>
        <w:spacing w:after="0" w:line="240" w:lineRule="auto"/>
        <w:jc w:val="both"/>
        <w:rPr>
          <w:rFonts w:ascii="Tahoma" w:hAnsi="Tahoma" w:cs="Tahoma"/>
          <w:sz w:val="22"/>
        </w:rPr>
      </w:pP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Le CNFF – Conseil National des Femmes Françaises organise le Girls Tech Day, forum des métiers du numérique dédié aux collèges et lycées.</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A cette occasion, le CNFF rassemble institutionnels, startups, associations féminines et féministes et grands groupes pour une journée d’actions avec le jeune public.</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Mairie du 5ème arrondissement – 21, place du Panthéon – 75005 PARIS</w:t>
      </w:r>
    </w:p>
    <w:p w:rsidR="00924157" w:rsidRPr="00924157" w:rsidRDefault="00924157" w:rsidP="00924157">
      <w:pPr>
        <w:spacing w:after="0" w:line="240" w:lineRule="auto"/>
        <w:jc w:val="both"/>
        <w:rPr>
          <w:rFonts w:ascii="Tahoma" w:hAnsi="Tahoma" w:cs="Tahoma"/>
          <w:sz w:val="22"/>
        </w:rPr>
      </w:pPr>
    </w:p>
    <w:p w:rsidR="00924157" w:rsidRPr="00924157" w:rsidRDefault="00924157" w:rsidP="00924157">
      <w:pPr>
        <w:spacing w:after="0" w:line="240" w:lineRule="auto"/>
        <w:jc w:val="both"/>
        <w:rPr>
          <w:rFonts w:ascii="Caviar Dreams" w:hAnsi="Caviar Dreams" w:cs="Tahoma"/>
          <w:b/>
          <w:i/>
          <w:color w:val="1F497D" w:themeColor="text2"/>
          <w:sz w:val="22"/>
        </w:rPr>
      </w:pPr>
      <w:r w:rsidRPr="00924157">
        <w:rPr>
          <w:rFonts w:ascii="Caviar Dreams" w:hAnsi="Caviar Dreams" w:cs="Tahoma"/>
          <w:b/>
          <w:i/>
          <w:color w:val="1F497D" w:themeColor="text2"/>
          <w:sz w:val="22"/>
        </w:rPr>
        <w:t>Mercredi 21 novembre – « Adopte une association qui lutte contre l’exclusion » - Maison des Initiatives Etudiantes – de 18h à 21h</w:t>
      </w:r>
    </w:p>
    <w:p w:rsidR="00924157" w:rsidRDefault="00924157" w:rsidP="00924157">
      <w:pPr>
        <w:spacing w:after="0" w:line="240" w:lineRule="auto"/>
        <w:jc w:val="both"/>
        <w:rPr>
          <w:rFonts w:ascii="Tahoma" w:hAnsi="Tahoma" w:cs="Tahoma"/>
          <w:sz w:val="22"/>
        </w:rPr>
      </w:pP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Sous forme d’afterwork, ce forum regroupera des associations qui accompagnent des personnes touchées par la pauvreté, le racisme, l’homophobie, la transphobie, le handicap, la maladie, la solitude…</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FDFA y participera pour la première fois afin de présenter ses actions et activités en faveur des femmes en situation de handicap.</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MIE – 76 bis, rue de Rennes – 75006 PARIS</w:t>
      </w:r>
    </w:p>
    <w:p w:rsidR="00924157" w:rsidRDefault="00924157" w:rsidP="00924157">
      <w:pPr>
        <w:spacing w:after="0" w:line="240" w:lineRule="auto"/>
        <w:jc w:val="both"/>
        <w:rPr>
          <w:rFonts w:ascii="Tahoma" w:hAnsi="Tahoma" w:cs="Tahoma"/>
          <w:sz w:val="22"/>
        </w:rPr>
      </w:pPr>
      <w:r w:rsidRPr="005A1884">
        <w:rPr>
          <w:rFonts w:ascii="Tahoma" w:hAnsi="Tahoma" w:cs="Tahoma"/>
          <w:szCs w:val="21"/>
        </w:rPr>
        <w:t xml:space="preserve">Entrée gratuite. Pour s’inscrire : </w:t>
      </w:r>
      <w:hyperlink r:id="rId60" w:history="1">
        <w:r w:rsidRPr="005A1884">
          <w:rPr>
            <w:rStyle w:val="Lienhypertexte"/>
            <w:rFonts w:ascii="Tahoma" w:hAnsi="Tahoma" w:cs="Tahoma"/>
            <w:szCs w:val="21"/>
          </w:rPr>
          <w:t>https://www.eventbrite.fr/e/billets-afterwork-adopte-une-association-qui-lutte-contre-lexclusion-51418028708</w:t>
        </w:r>
      </w:hyperlink>
    </w:p>
    <w:p w:rsidR="00924157" w:rsidRPr="00924157" w:rsidRDefault="00924157" w:rsidP="00924157">
      <w:pPr>
        <w:spacing w:after="0" w:line="240" w:lineRule="auto"/>
        <w:jc w:val="both"/>
        <w:rPr>
          <w:rFonts w:ascii="Tahoma" w:hAnsi="Tahoma" w:cs="Tahoma"/>
          <w:sz w:val="22"/>
        </w:rPr>
      </w:pPr>
      <w:r w:rsidRPr="00924157">
        <w:rPr>
          <w:rFonts w:ascii="Tahoma" w:hAnsi="Tahoma" w:cs="Tahoma"/>
          <w:sz w:val="22"/>
        </w:rPr>
        <w:t xml:space="preserve"> </w:t>
      </w:r>
    </w:p>
    <w:p w:rsidR="00924157" w:rsidRDefault="00924157" w:rsidP="00924157">
      <w:pPr>
        <w:spacing w:after="0" w:line="240" w:lineRule="auto"/>
        <w:jc w:val="both"/>
        <w:rPr>
          <w:rFonts w:ascii="Caviar Dreams" w:hAnsi="Caviar Dreams" w:cs="Tahoma"/>
          <w:b/>
          <w:i/>
          <w:color w:val="1F497D" w:themeColor="text2"/>
          <w:sz w:val="22"/>
        </w:rPr>
      </w:pPr>
      <w:r w:rsidRPr="00924157">
        <w:rPr>
          <w:rFonts w:ascii="Caviar Dreams" w:hAnsi="Caviar Dreams" w:cs="Tahoma"/>
          <w:b/>
          <w:i/>
          <w:color w:val="1F497D" w:themeColor="text2"/>
          <w:sz w:val="22"/>
        </w:rPr>
        <w:t>Samedi 24 et dimanche 25 novembre – Week-end d’échange et de formation – Ecole des Ingénieurs de la Ville de Paris</w:t>
      </w:r>
    </w:p>
    <w:p w:rsidR="001C7C43" w:rsidRPr="00924157" w:rsidRDefault="001C7C43" w:rsidP="00924157">
      <w:pPr>
        <w:spacing w:after="0" w:line="240" w:lineRule="auto"/>
        <w:jc w:val="both"/>
        <w:rPr>
          <w:rFonts w:ascii="Caviar Dreams" w:hAnsi="Caviar Dreams" w:cs="Tahoma"/>
          <w:b/>
          <w:i/>
          <w:color w:val="1F497D" w:themeColor="text2"/>
          <w:sz w:val="22"/>
        </w:rPr>
      </w:pP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L’association Starting Block a pour objectif de promouvoir et d'accompagner, chez les jeunes, le développement de l'esprit critique et l'engagement solidaire par la mise en place d'action d'éducation à la citoyenneté et à la solidarité. Elle organise les 24 et 25 novembre un Week-end d'Echange et de Formation en Éducation à la Citoyenneté et à la Solidarité.</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FDFA animera le dimanche après-midi de 14h à 17h un atelier sur les discriminations multiples, en particulier la double discrimination du genre et du handicap.</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Lieu : Ecole des Ingénieurs de la Ville de Paris – 80, rue Rébeval – 75019 PARIS (M° Belleville ou Pyrénées)</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Pour s’inscrire :</w:t>
      </w:r>
    </w:p>
    <w:p w:rsidR="00924157" w:rsidRPr="005A1884" w:rsidRDefault="00A7612C" w:rsidP="00924157">
      <w:pPr>
        <w:spacing w:after="0" w:line="240" w:lineRule="auto"/>
        <w:jc w:val="both"/>
        <w:rPr>
          <w:rFonts w:ascii="Tahoma" w:hAnsi="Tahoma" w:cs="Tahoma"/>
          <w:szCs w:val="21"/>
        </w:rPr>
      </w:pPr>
      <w:hyperlink r:id="rId61" w:history="1">
        <w:r w:rsidR="00924157" w:rsidRPr="005A1884">
          <w:rPr>
            <w:rStyle w:val="Lienhypertexte"/>
            <w:rFonts w:ascii="Tahoma" w:hAnsi="Tahoma" w:cs="Tahoma"/>
            <w:szCs w:val="21"/>
          </w:rPr>
          <w:t>https://docs.google.com/forms/d/e/1FAIpQLSf3-4meEynZsUiKSG9FdxLJj59gfuPYhE1speEJhW0QrWlfxA/viewform</w:t>
        </w:r>
      </w:hyperlink>
    </w:p>
    <w:p w:rsidR="00924157" w:rsidRPr="00924157" w:rsidRDefault="00924157" w:rsidP="00924157">
      <w:pPr>
        <w:spacing w:after="0" w:line="240" w:lineRule="auto"/>
        <w:jc w:val="both"/>
        <w:rPr>
          <w:rFonts w:ascii="Tahoma" w:hAnsi="Tahoma" w:cs="Tahoma"/>
          <w:sz w:val="22"/>
        </w:rPr>
      </w:pPr>
    </w:p>
    <w:p w:rsidR="00924157" w:rsidRPr="00924157" w:rsidRDefault="00924157" w:rsidP="00924157">
      <w:pPr>
        <w:spacing w:after="0" w:line="240" w:lineRule="auto"/>
        <w:jc w:val="both"/>
        <w:rPr>
          <w:rFonts w:ascii="Caviar Dreams" w:hAnsi="Caviar Dreams" w:cs="Tahoma"/>
          <w:b/>
          <w:i/>
          <w:color w:val="1F497D" w:themeColor="text2"/>
          <w:sz w:val="22"/>
        </w:rPr>
      </w:pPr>
      <w:r w:rsidRPr="00924157">
        <w:rPr>
          <w:rFonts w:ascii="Caviar Dreams" w:hAnsi="Caviar Dreams" w:cs="Tahoma"/>
          <w:b/>
          <w:i/>
          <w:color w:val="1F497D" w:themeColor="text2"/>
          <w:sz w:val="22"/>
        </w:rPr>
        <w:t>Mardi 27 novembre – premières rencontres régionales CEAPSY – Ministère des Solidarités et de la Santé – de 9h30 à 17h</w:t>
      </w:r>
    </w:p>
    <w:p w:rsidR="00924157" w:rsidRDefault="00924157" w:rsidP="00924157">
      <w:pPr>
        <w:spacing w:after="0" w:line="240" w:lineRule="auto"/>
        <w:jc w:val="both"/>
        <w:rPr>
          <w:rFonts w:ascii="Tahoma" w:hAnsi="Tahoma" w:cs="Tahoma"/>
          <w:sz w:val="22"/>
        </w:rPr>
      </w:pP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Thème : Mobiliser les acteurs de la région Ile-de-France pour favoriser les réponses aux besoins des personnes vivant avec des troubles psychiques – appropriation du guide d’appui « Troubles psychiques » de la CNSA (avril 2017)</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La mise en œuvre d’un parcours de vie de qualité, pour l’inclusion sociale et citoyenne des personnes vivant avec des troubles psychiques repose sur le développement de réponses à des besoins bien identifiés, sur leur articulation et sur la coopération entre les acteurs sanitaires, sociaux et médico-sociaux. Il s'agit pour cela de développer une culture commune d’intervention.</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Dans le cadre de ses missions d’appui aux acteurs de la région, le Centre Ressource Troubles Psychiques Ile de France (CEAPSY), organise une journée visant à favoriser cette culture commune et partagée en Ile-de-France, en partenariat avec la CNSA, l’UNAFAM, la coordination régionale Ile de France de la fédération Santé Mentale France.</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Lieu : Ministère des Solidarités et de la Santé, Salle Laroque, 14, avenue Duquesne, 75350 Paris. Métro : Ecole militaire (ligne 8), St François Xavier (ligne 13) ou Ségur (ligne 10) Bus : 28 – 87</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Journée gratuite, sur inscription, dans la limite des places disponibles.</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Programme et inscription : </w:t>
      </w:r>
      <w:hyperlink r:id="rId62" w:history="1">
        <w:r w:rsidRPr="005A1884">
          <w:rPr>
            <w:rStyle w:val="Lienhypertexte"/>
            <w:rFonts w:ascii="Tahoma" w:hAnsi="Tahoma" w:cs="Tahoma"/>
            <w:szCs w:val="21"/>
          </w:rPr>
          <w:t>https://www.ceapsy-idf.org/node/395</w:t>
        </w:r>
      </w:hyperlink>
    </w:p>
    <w:p w:rsidR="00924157" w:rsidRPr="00924157" w:rsidRDefault="00924157" w:rsidP="00924157">
      <w:pPr>
        <w:spacing w:after="0" w:line="240" w:lineRule="auto"/>
        <w:jc w:val="both"/>
        <w:rPr>
          <w:rFonts w:ascii="Tahoma" w:hAnsi="Tahoma" w:cs="Tahoma"/>
          <w:sz w:val="22"/>
        </w:rPr>
      </w:pPr>
    </w:p>
    <w:p w:rsidR="00924157" w:rsidRPr="00924157" w:rsidRDefault="00924157" w:rsidP="00924157">
      <w:pPr>
        <w:spacing w:after="0" w:line="240" w:lineRule="auto"/>
        <w:jc w:val="both"/>
        <w:rPr>
          <w:rFonts w:ascii="Caviar Dreams" w:hAnsi="Caviar Dreams" w:cs="Tahoma"/>
          <w:b/>
          <w:i/>
          <w:color w:val="1F497D" w:themeColor="text2"/>
          <w:sz w:val="22"/>
        </w:rPr>
      </w:pPr>
      <w:r w:rsidRPr="00924157">
        <w:rPr>
          <w:rFonts w:ascii="Caviar Dreams" w:hAnsi="Caviar Dreams" w:cs="Tahoma"/>
          <w:b/>
          <w:i/>
          <w:color w:val="1F497D" w:themeColor="text2"/>
          <w:sz w:val="22"/>
        </w:rPr>
        <w:lastRenderedPageBreak/>
        <w:t>Vendredi 30 novembre et samedi 1er décembre – « Quand le handicap s’invite au cours de la vie » - 13ème Colloque du SIICLHA – Université de Rouen</w:t>
      </w:r>
    </w:p>
    <w:p w:rsidR="00924157" w:rsidRDefault="00924157" w:rsidP="00924157">
      <w:pPr>
        <w:spacing w:after="0" w:line="240" w:lineRule="auto"/>
        <w:jc w:val="both"/>
        <w:rPr>
          <w:rFonts w:ascii="Tahoma" w:hAnsi="Tahoma" w:cs="Tahoma"/>
          <w:sz w:val="22"/>
        </w:rPr>
      </w:pP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Le handicap acquis a un impact sur l’avenir du sujet, les projets et les souhaits devant dès lors dialoguer entre la nostalgie du passé, les difficultés du présent et la crainte d’un avenir incertain. Il sera difficile de garder sur soi le regard aimant de ses proches et de ne pas voir se transformer toutes ces relations sous le sceau de la dépendance et de l’effraction de l’intime. Alors comment, malgré l’irruption de cet invité inconvenant, les professionnels, les aidants familiaux, l’entourage peuvent-ils concourir au maintien de cette fragile continuité de l’être ? Avec une intervention de Christian Sarralié « Quand le handicap s'invite à l'école ».</w:t>
      </w:r>
    </w:p>
    <w:p w:rsidR="00924157" w:rsidRPr="005A1884" w:rsidRDefault="00924157" w:rsidP="00924157">
      <w:pPr>
        <w:spacing w:after="0" w:line="240" w:lineRule="auto"/>
        <w:jc w:val="both"/>
        <w:rPr>
          <w:rFonts w:ascii="Tahoma" w:hAnsi="Tahoma" w:cs="Tahoma"/>
          <w:szCs w:val="21"/>
        </w:rPr>
      </w:pPr>
      <w:r w:rsidRPr="005A1884">
        <w:rPr>
          <w:rFonts w:ascii="Tahoma" w:hAnsi="Tahoma" w:cs="Tahoma"/>
          <w:szCs w:val="21"/>
        </w:rPr>
        <w:t xml:space="preserve">Plus d’informations : </w:t>
      </w:r>
      <w:hyperlink r:id="rId63" w:history="1">
        <w:r w:rsidRPr="005A1884">
          <w:rPr>
            <w:rStyle w:val="Lienhypertexte"/>
            <w:rFonts w:ascii="Tahoma" w:hAnsi="Tahoma" w:cs="Tahoma"/>
            <w:szCs w:val="21"/>
          </w:rPr>
          <w:t>https://www.siiclha.com/index.php</w:t>
        </w:r>
      </w:hyperlink>
      <w:r w:rsidRPr="005A1884">
        <w:rPr>
          <w:rFonts w:ascii="Tahoma" w:hAnsi="Tahoma" w:cs="Tahoma"/>
          <w:szCs w:val="21"/>
        </w:rPr>
        <w:t xml:space="preserve"> </w:t>
      </w:r>
    </w:p>
    <w:p w:rsidR="00924157" w:rsidRDefault="00924157" w:rsidP="00924157">
      <w:pPr>
        <w:spacing w:after="0" w:line="240" w:lineRule="auto"/>
        <w:jc w:val="both"/>
        <w:rPr>
          <w:rFonts w:ascii="Tahoma" w:hAnsi="Tahoma" w:cs="Tahoma"/>
          <w:sz w:val="22"/>
        </w:rPr>
      </w:pPr>
      <w:r w:rsidRPr="00924157">
        <w:rPr>
          <w:rFonts w:ascii="Tahoma" w:hAnsi="Tahoma" w:cs="Tahoma"/>
          <w:sz w:val="22"/>
        </w:rPr>
        <w:t> </w:t>
      </w:r>
    </w:p>
    <w:p w:rsidR="00FD152C" w:rsidRPr="00FE2262" w:rsidRDefault="00FD152C" w:rsidP="008A0196">
      <w:pPr>
        <w:spacing w:after="0" w:line="240" w:lineRule="auto"/>
        <w:jc w:val="both"/>
        <w:rPr>
          <w:rFonts w:ascii="Tahoma" w:hAnsi="Tahoma" w:cs="Tahoma"/>
          <w:sz w:val="22"/>
        </w:rPr>
      </w:pPr>
    </w:p>
    <w:p w:rsidR="0067179B" w:rsidRPr="0067179B" w:rsidRDefault="0067179B" w:rsidP="00CE3203">
      <w:pPr>
        <w:pStyle w:val="Titre1"/>
        <w:shd w:val="clear" w:color="auto" w:fill="7030A0"/>
        <w:spacing w:before="0"/>
        <w:rPr>
          <w:rFonts w:ascii="Tahoma" w:hAnsi="Tahoma" w:cs="Tahoma"/>
          <w:color w:val="FFFFFF" w:themeColor="background1"/>
        </w:rPr>
      </w:pPr>
      <w:bookmarkStart w:id="126" w:name="_Toc515466186"/>
      <w:bookmarkStart w:id="127" w:name="_Toc528758339"/>
      <w:r w:rsidRPr="0067179B">
        <w:rPr>
          <w:rFonts w:ascii="Tahoma" w:hAnsi="Tahoma" w:cs="Tahoma"/>
          <w:color w:val="FFFFFF" w:themeColor="background1"/>
        </w:rPr>
        <w:t>QUOI DE NEUF SUR LA TOILE</w:t>
      </w:r>
      <w:bookmarkEnd w:id="118"/>
      <w:bookmarkEnd w:id="119"/>
      <w:bookmarkEnd w:id="120"/>
      <w:bookmarkEnd w:id="121"/>
      <w:bookmarkEnd w:id="122"/>
      <w:bookmarkEnd w:id="123"/>
      <w:bookmarkEnd w:id="126"/>
      <w:bookmarkEnd w:id="127"/>
    </w:p>
    <w:p w:rsidR="0067179B" w:rsidRPr="00AD35D8" w:rsidRDefault="0067179B" w:rsidP="0067179B">
      <w:pPr>
        <w:shd w:val="clear" w:color="auto" w:fill="FFFFFF" w:themeFill="background1"/>
        <w:spacing w:after="0" w:line="240" w:lineRule="auto"/>
        <w:rPr>
          <w:rFonts w:ascii="Tahoma" w:hAnsi="Tahoma" w:cs="Tahoma"/>
        </w:rPr>
      </w:pPr>
    </w:p>
    <w:p w:rsidR="006F5FBB"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Retrouvez toutes nos informations en textes ou en images sur notre site : </w:t>
      </w:r>
      <w:hyperlink r:id="rId64" w:history="1">
        <w:r w:rsidRPr="007502ED">
          <w:rPr>
            <w:rStyle w:val="Lienhypertexte"/>
            <w:rFonts w:ascii="Tahoma" w:hAnsi="Tahoma" w:cs="Tahoma"/>
          </w:rPr>
          <w:t>http://fdfa.fr</w:t>
        </w:r>
      </w:hyperlink>
      <w:r>
        <w:rPr>
          <w:rFonts w:ascii="Tahoma" w:hAnsi="Tahoma" w:cs="Tahoma"/>
        </w:rPr>
        <w:t xml:space="preserve"> </w:t>
      </w:r>
      <w:r w:rsidRPr="00AD35D8">
        <w:rPr>
          <w:rFonts w:ascii="Tahoma" w:hAnsi="Tahoma" w:cs="Tahoma"/>
        </w:rPr>
        <w:t xml:space="preserve"> </w:t>
      </w:r>
    </w:p>
    <w:p w:rsidR="005C1FE8" w:rsidRDefault="005C1FE8" w:rsidP="006F5FBB">
      <w:pPr>
        <w:shd w:val="clear" w:color="auto" w:fill="FFFFFF" w:themeFill="background1"/>
        <w:spacing w:after="0" w:line="240" w:lineRule="auto"/>
        <w:rPr>
          <w:rFonts w:ascii="Tahoma" w:hAnsi="Tahoma" w:cs="Tahoma"/>
        </w:rPr>
      </w:pPr>
      <w:r>
        <w:rPr>
          <w:rFonts w:ascii="Tahoma" w:hAnsi="Tahoma" w:cs="Tahoma"/>
        </w:rPr>
        <w:t>Ce mois-ci, découvrez :</w:t>
      </w:r>
    </w:p>
    <w:p w:rsidR="00586F7F" w:rsidRDefault="00C47638" w:rsidP="00F84D38">
      <w:pPr>
        <w:shd w:val="clear" w:color="auto" w:fill="FFFFFF" w:themeFill="background1"/>
        <w:spacing w:after="0" w:line="240" w:lineRule="auto"/>
        <w:ind w:firstLine="708"/>
        <w:jc w:val="both"/>
        <w:rPr>
          <w:rFonts w:ascii="Tahoma" w:hAnsi="Tahoma" w:cs="Tahoma"/>
        </w:rPr>
      </w:pPr>
      <w:r>
        <w:rPr>
          <w:rFonts w:ascii="Tahoma" w:hAnsi="Tahoma" w:cs="Tahoma"/>
        </w:rPr>
        <w:t xml:space="preserve">- </w:t>
      </w:r>
      <w:r w:rsidR="00586F7F">
        <w:rPr>
          <w:rFonts w:ascii="Tahoma" w:hAnsi="Tahoma" w:cs="Tahoma"/>
        </w:rPr>
        <w:t xml:space="preserve">140 propositions concrètes pour les droits des personnes handicapées : </w:t>
      </w:r>
      <w:hyperlink r:id="rId65" w:history="1">
        <w:r w:rsidR="00586F7F" w:rsidRPr="00B63ED1">
          <w:rPr>
            <w:rStyle w:val="Lienhypertexte"/>
            <w:rFonts w:ascii="Tahoma" w:hAnsi="Tahoma" w:cs="Tahoma"/>
          </w:rPr>
          <w:t>http://fdfa.fr/etat-des-lieux-de-lapplication-de-la-convention-des-nations-unies-relative-aux-droits-des-personnes-handicapeesen-france/</w:t>
        </w:r>
      </w:hyperlink>
      <w:r w:rsidR="00586F7F">
        <w:rPr>
          <w:rFonts w:ascii="Tahoma" w:hAnsi="Tahoma" w:cs="Tahoma"/>
        </w:rPr>
        <w:t xml:space="preserve"> </w:t>
      </w:r>
    </w:p>
    <w:p w:rsidR="00CC0283" w:rsidRDefault="00586F7F" w:rsidP="00F84D38">
      <w:pPr>
        <w:shd w:val="clear" w:color="auto" w:fill="FFFFFF" w:themeFill="background1"/>
        <w:spacing w:after="0" w:line="240" w:lineRule="auto"/>
        <w:ind w:firstLine="708"/>
        <w:jc w:val="both"/>
        <w:rPr>
          <w:rFonts w:ascii="Tahoma" w:hAnsi="Tahoma" w:cs="Tahoma"/>
        </w:rPr>
      </w:pPr>
      <w:r>
        <w:rPr>
          <w:rFonts w:ascii="Tahoma" w:hAnsi="Tahoma" w:cs="Tahoma"/>
        </w:rPr>
        <w:t xml:space="preserve">- la collection WAAH pour FDFA : 20 produits à acheter sans tarder ! </w:t>
      </w:r>
      <w:hyperlink r:id="rId66" w:history="1">
        <w:r w:rsidRPr="00B63ED1">
          <w:rPr>
            <w:rStyle w:val="Lienhypertexte"/>
            <w:rFonts w:ascii="Tahoma" w:hAnsi="Tahoma" w:cs="Tahoma"/>
          </w:rPr>
          <w:t>http://fdfa.fr/collection-de-t-shirt-fdfa/</w:t>
        </w:r>
      </w:hyperlink>
    </w:p>
    <w:p w:rsidR="00586F7F" w:rsidRDefault="00C37424" w:rsidP="00586F7F">
      <w:pPr>
        <w:shd w:val="clear" w:color="auto" w:fill="FFFFFF" w:themeFill="background1"/>
        <w:spacing w:after="0" w:line="240" w:lineRule="auto"/>
        <w:ind w:firstLine="708"/>
        <w:jc w:val="both"/>
        <w:rPr>
          <w:rFonts w:ascii="Tahoma" w:hAnsi="Tahoma" w:cs="Tahoma"/>
        </w:rPr>
      </w:pPr>
      <w:r>
        <w:rPr>
          <w:rFonts w:ascii="Tahoma" w:hAnsi="Tahoma" w:cs="Tahoma"/>
        </w:rPr>
        <w:t>-</w:t>
      </w:r>
      <w:r w:rsidR="00586F7F">
        <w:rPr>
          <w:rFonts w:ascii="Tahoma" w:hAnsi="Tahoma" w:cs="Tahoma"/>
        </w:rPr>
        <w:t xml:space="preserve"> Courir contre les violences faites aux femmes pendant la Nuit des Relais au Grand Palais : </w:t>
      </w:r>
      <w:hyperlink r:id="rId67" w:history="1">
        <w:r w:rsidR="00586F7F" w:rsidRPr="00B63ED1">
          <w:rPr>
            <w:rStyle w:val="Lienhypertexte"/>
            <w:rFonts w:ascii="Tahoma" w:hAnsi="Tahoma" w:cs="Tahoma"/>
          </w:rPr>
          <w:t>http://fdfa.fr/4-decembre-la-nuit-des-relais-2018/</w:t>
        </w:r>
      </w:hyperlink>
    </w:p>
    <w:p w:rsidR="00C37424" w:rsidRDefault="00C37424" w:rsidP="00F84D38">
      <w:pPr>
        <w:shd w:val="clear" w:color="auto" w:fill="FFFFFF" w:themeFill="background1"/>
        <w:spacing w:after="0" w:line="240" w:lineRule="auto"/>
        <w:ind w:firstLine="708"/>
        <w:jc w:val="both"/>
        <w:rPr>
          <w:rFonts w:ascii="Tahoma" w:hAnsi="Tahoma" w:cs="Tahoma"/>
        </w:rPr>
      </w:pPr>
    </w:p>
    <w:p w:rsidR="006F5FBB" w:rsidRDefault="006F5FBB" w:rsidP="005C1FE8">
      <w:pPr>
        <w:shd w:val="clear" w:color="auto" w:fill="FFFFFF" w:themeFill="background1"/>
        <w:spacing w:after="0" w:line="240" w:lineRule="auto"/>
        <w:rPr>
          <w:rFonts w:ascii="Tahoma" w:hAnsi="Tahoma" w:cs="Tahoma"/>
        </w:rPr>
      </w:pPr>
      <w:r w:rsidRPr="00AD35D8">
        <w:rPr>
          <w:rFonts w:ascii="Tahoma" w:hAnsi="Tahoma" w:cs="Tahoma"/>
        </w:rPr>
        <w:t>Ne manquez pas</w:t>
      </w:r>
      <w:r>
        <w:rPr>
          <w:rFonts w:ascii="Tahoma" w:hAnsi="Tahoma" w:cs="Tahoma"/>
        </w:rPr>
        <w:t xml:space="preserve"> le billet d’humeur d’Olivier</w:t>
      </w:r>
      <w:r w:rsidR="006B08E3">
        <w:rPr>
          <w:rFonts w:ascii="Tahoma" w:hAnsi="Tahoma" w:cs="Tahoma"/>
        </w:rPr>
        <w:t xml:space="preserve"> </w:t>
      </w:r>
      <w:r w:rsidR="007E2CAD">
        <w:rPr>
          <w:rFonts w:ascii="Tahoma" w:hAnsi="Tahoma" w:cs="Tahoma"/>
        </w:rPr>
        <w:t>:</w:t>
      </w:r>
    </w:p>
    <w:p w:rsidR="007E2CAD" w:rsidRDefault="007904EB" w:rsidP="0008539A">
      <w:pPr>
        <w:shd w:val="clear" w:color="auto" w:fill="FFFFFF" w:themeFill="background1"/>
        <w:spacing w:after="0" w:line="240" w:lineRule="auto"/>
        <w:ind w:left="708"/>
        <w:jc w:val="both"/>
        <w:rPr>
          <w:rFonts w:ascii="Tahoma" w:hAnsi="Tahoma" w:cs="Tahoma"/>
          <w:b/>
        </w:rPr>
      </w:pPr>
      <w:r w:rsidRPr="007904EB">
        <w:rPr>
          <w:rFonts w:ascii="Tahoma" w:hAnsi="Tahoma" w:cs="Tahoma"/>
          <w:i/>
        </w:rPr>
        <w:t>«</w:t>
      </w:r>
      <w:r w:rsidR="00CC0283">
        <w:rPr>
          <w:rFonts w:ascii="Tahoma" w:hAnsi="Tahoma" w:cs="Tahoma"/>
          <w:i/>
        </w:rPr>
        <w:t xml:space="preserve"> </w:t>
      </w:r>
      <w:r w:rsidR="00CC0283" w:rsidRPr="00CC0283">
        <w:rPr>
          <w:rFonts w:ascii="Tahoma" w:hAnsi="Tahoma" w:cs="Tahoma"/>
        </w:rPr>
        <w:t xml:space="preserve">Automne, automne, tu pèses des tonnes sur nos épaules, des tonnes de feuilles perdues. En pluie drue dans la brise ensoleillée, elles s’amassent à nos pieds. Automne, tu pèses des tonnes de soleil et d’espoir de ciel bleu, des tonnes de tartes aux pommes, de regards de chien et de caresses d’amoureux. </w:t>
      </w:r>
      <w:hyperlink r:id="rId68" w:history="1">
        <w:r w:rsidR="007E2CAD" w:rsidRPr="007E2CAD">
          <w:rPr>
            <w:rStyle w:val="Lienhypertexte"/>
            <w:rFonts w:ascii="Tahoma" w:hAnsi="Tahoma" w:cs="Tahoma"/>
          </w:rPr>
          <w:t>[lire la suite]</w:t>
        </w:r>
      </w:hyperlink>
      <w:r w:rsidR="007E2CAD">
        <w:rPr>
          <w:rFonts w:ascii="Tahoma" w:hAnsi="Tahoma" w:cs="Tahoma"/>
        </w:rPr>
        <w:t> »</w:t>
      </w:r>
    </w:p>
    <w:p w:rsidR="005C1FE8" w:rsidRDefault="005C1FE8" w:rsidP="006F5FBB">
      <w:pPr>
        <w:shd w:val="clear" w:color="auto" w:fill="FFFFFF" w:themeFill="background1"/>
        <w:spacing w:after="0" w:line="240" w:lineRule="auto"/>
        <w:rPr>
          <w:rFonts w:ascii="Tahoma" w:hAnsi="Tahoma" w:cs="Tahoma"/>
        </w:rPr>
      </w:pP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Retrouvez aussi votre association sur les réseaux sociaux :</w:t>
      </w: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Facebook : </w:t>
      </w:r>
      <w:hyperlink r:id="rId69" w:history="1">
        <w:r w:rsidRPr="007502ED">
          <w:rPr>
            <w:rStyle w:val="Lienhypertexte"/>
            <w:rFonts w:ascii="Tahoma" w:hAnsi="Tahoma" w:cs="Tahoma"/>
          </w:rPr>
          <w:t>www.facebook.com/fdfa15</w:t>
        </w:r>
      </w:hyperlink>
      <w:r>
        <w:rPr>
          <w:rFonts w:ascii="Tahoma" w:hAnsi="Tahoma" w:cs="Tahoma"/>
        </w:rPr>
        <w:t xml:space="preserve"> </w:t>
      </w:r>
      <w:r w:rsidRPr="00AD35D8">
        <w:rPr>
          <w:rFonts w:ascii="Tahoma" w:hAnsi="Tahoma" w:cs="Tahoma"/>
        </w:rPr>
        <w:t xml:space="preserve"> </w:t>
      </w: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Twitter : </w:t>
      </w:r>
      <w:hyperlink r:id="rId70" w:history="1">
        <w:r w:rsidRPr="007502ED">
          <w:rPr>
            <w:rStyle w:val="Lienhypertexte"/>
            <w:rFonts w:ascii="Tahoma" w:hAnsi="Tahoma" w:cs="Tahoma"/>
          </w:rPr>
          <w:t>https://twitter.com/FDFA_Contact</w:t>
        </w:r>
      </w:hyperlink>
      <w:r>
        <w:rPr>
          <w:rFonts w:ascii="Tahoma" w:hAnsi="Tahoma" w:cs="Tahoma"/>
        </w:rPr>
        <w:t xml:space="preserve"> </w:t>
      </w: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LinkedIn : </w:t>
      </w:r>
      <w:hyperlink r:id="rId71" w:history="1">
        <w:r w:rsidRPr="007502ED">
          <w:rPr>
            <w:rStyle w:val="Lienhypertexte"/>
            <w:rFonts w:ascii="Tahoma" w:hAnsi="Tahoma" w:cs="Tahoma"/>
          </w:rPr>
          <w:t>https://www.linkedin.com/company-beta/11060151/</w:t>
        </w:r>
      </w:hyperlink>
      <w:r>
        <w:rPr>
          <w:rFonts w:ascii="Tahoma" w:hAnsi="Tahoma" w:cs="Tahoma"/>
        </w:rPr>
        <w:t xml:space="preserve"> </w:t>
      </w: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Aimez ces pages pour recevoir automatiquement les nouvelles de votre association !</w:t>
      </w:r>
    </w:p>
    <w:p w:rsidR="006F5FBB"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FDFA sur YouTube : </w:t>
      </w:r>
      <w:hyperlink r:id="rId72" w:history="1">
        <w:r w:rsidRPr="007502ED">
          <w:rPr>
            <w:rStyle w:val="Lienhypertexte"/>
            <w:rFonts w:ascii="Tahoma" w:hAnsi="Tahoma" w:cs="Tahoma"/>
          </w:rPr>
          <w:t>https://www.youtube.com/channel/UCR0Vtt_AVAPbHI6vbzFshsQ</w:t>
        </w:r>
      </w:hyperlink>
      <w:r>
        <w:rPr>
          <w:rFonts w:ascii="Tahoma" w:hAnsi="Tahoma" w:cs="Tahoma"/>
        </w:rPr>
        <w:t xml:space="preserve"> </w:t>
      </w:r>
    </w:p>
    <w:p w:rsidR="00586F7F" w:rsidRDefault="00586F7F" w:rsidP="006F5FBB">
      <w:pPr>
        <w:shd w:val="clear" w:color="auto" w:fill="FFFFFF" w:themeFill="background1"/>
        <w:spacing w:after="0" w:line="240" w:lineRule="auto"/>
        <w:rPr>
          <w:rFonts w:ascii="Tahoma" w:hAnsi="Tahoma" w:cs="Tahoma"/>
        </w:rPr>
      </w:pPr>
    </w:p>
    <w:bookmarkStart w:id="128" w:name="_Toc515466187"/>
    <w:p w:rsidR="00885C86" w:rsidRDefault="00885C86" w:rsidP="00885C86">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DD0F0D" w:rsidRPr="00AB3860" w:rsidRDefault="003F4F89" w:rsidP="00AB3860">
      <w:pPr>
        <w:pStyle w:val="Titre1"/>
        <w:shd w:val="clear" w:color="auto" w:fill="FF00FF"/>
        <w:spacing w:before="0"/>
        <w:rPr>
          <w:rFonts w:ascii="Tahoma" w:hAnsi="Tahoma" w:cs="Tahoma"/>
          <w:color w:val="FFFFFF" w:themeColor="background1"/>
        </w:rPr>
      </w:pPr>
      <w:bookmarkStart w:id="129" w:name="_Toc528758340"/>
      <w:r w:rsidRPr="00444540">
        <w:rPr>
          <w:rFonts w:ascii="Tahoma" w:hAnsi="Tahoma" w:cs="Tahoma"/>
          <w:color w:val="FFFFFF" w:themeColor="background1"/>
        </w:rPr>
        <w:t>ESPACE CULTURE</w:t>
      </w:r>
      <w:bookmarkEnd w:id="128"/>
      <w:bookmarkEnd w:id="129"/>
    </w:p>
    <w:p w:rsidR="00847371" w:rsidRDefault="00847371" w:rsidP="00241EFC">
      <w:pPr>
        <w:pStyle w:val="Sansinterligne"/>
        <w:jc w:val="both"/>
        <w:rPr>
          <w:rFonts w:ascii="Tahoma" w:hAnsi="Tahoma" w:cs="Tahoma"/>
        </w:rPr>
      </w:pPr>
    </w:p>
    <w:p w:rsidR="005A1884" w:rsidRPr="00586F7F" w:rsidRDefault="005A1884" w:rsidP="005A1884">
      <w:pPr>
        <w:pStyle w:val="Titre2"/>
      </w:pPr>
      <w:bookmarkStart w:id="130" w:name="_Toc525912946"/>
      <w:bookmarkStart w:id="131" w:name="_Toc528758341"/>
      <w:r w:rsidRPr="00586F7F">
        <w:t>Jeudi 15 novembre – avant-première du film AMAL de Mohamed Siam – cinéma les 7 Parnassiens – 20h</w:t>
      </w:r>
    </w:p>
    <w:p w:rsidR="005A1884" w:rsidRPr="00586F7F" w:rsidRDefault="005A1884" w:rsidP="005A1884">
      <w:pPr>
        <w:pStyle w:val="Sansinterligne"/>
        <w:jc w:val="both"/>
        <w:rPr>
          <w:rFonts w:ascii="Tahoma" w:hAnsi="Tahoma" w:cs="Tahoma"/>
        </w:rPr>
      </w:pPr>
    </w:p>
    <w:p w:rsidR="005A1884" w:rsidRPr="005A1884" w:rsidRDefault="005A1884" w:rsidP="005A1884">
      <w:pPr>
        <w:pStyle w:val="Sansinterligne"/>
        <w:jc w:val="both"/>
        <w:rPr>
          <w:rFonts w:ascii="Tahoma" w:hAnsi="Tahoma" w:cs="Tahoma"/>
          <w:sz w:val="21"/>
          <w:szCs w:val="21"/>
        </w:rPr>
      </w:pPr>
      <w:r w:rsidRPr="005A1884">
        <w:rPr>
          <w:rFonts w:ascii="Tahoma" w:hAnsi="Tahoma" w:cs="Tahoma"/>
          <w:sz w:val="21"/>
          <w:szCs w:val="21"/>
        </w:rPr>
        <w:t>Dans le cadre du Festival Enfances dans le Monde, venez découvrir en avant-première Amal, en présence du réalisateur.</w:t>
      </w:r>
    </w:p>
    <w:p w:rsidR="005A1884" w:rsidRPr="005A1884" w:rsidRDefault="005A1884" w:rsidP="005A1884">
      <w:pPr>
        <w:pStyle w:val="Sansinterligne"/>
        <w:jc w:val="both"/>
        <w:rPr>
          <w:rFonts w:ascii="Tahoma" w:hAnsi="Tahoma" w:cs="Tahoma"/>
          <w:sz w:val="21"/>
          <w:szCs w:val="21"/>
        </w:rPr>
      </w:pPr>
    </w:p>
    <w:p w:rsidR="005A1884" w:rsidRPr="005A1884" w:rsidRDefault="005A1884" w:rsidP="005A1884">
      <w:pPr>
        <w:pStyle w:val="Sansinterligne"/>
        <w:jc w:val="both"/>
        <w:rPr>
          <w:rFonts w:ascii="Tahoma" w:hAnsi="Tahoma" w:cs="Tahoma"/>
          <w:sz w:val="21"/>
          <w:szCs w:val="21"/>
        </w:rPr>
      </w:pPr>
      <w:r w:rsidRPr="005A1884">
        <w:rPr>
          <w:rFonts w:ascii="Tahoma" w:hAnsi="Tahoma" w:cs="Tahoma"/>
          <w:sz w:val="21"/>
          <w:szCs w:val="21"/>
        </w:rPr>
        <w:t>Amal est une chipie : elle souffle les bougies des autres, tient tête à des policiers en manifestation, elle fume si elle veut, elle grandit si elle veut. Elle se cherche. Si être une femme dans une Egypte post-révolutionnaire signifie renoncer à sa liberté, alors à quoi bon ?</w:t>
      </w:r>
    </w:p>
    <w:p w:rsidR="005A1884" w:rsidRPr="005A1884" w:rsidRDefault="005A1884" w:rsidP="005A1884">
      <w:pPr>
        <w:pStyle w:val="Sansinterligne"/>
        <w:jc w:val="both"/>
        <w:rPr>
          <w:rFonts w:ascii="Tahoma" w:hAnsi="Tahoma" w:cs="Tahoma"/>
          <w:sz w:val="21"/>
          <w:szCs w:val="21"/>
        </w:rPr>
      </w:pPr>
    </w:p>
    <w:p w:rsidR="005A1884" w:rsidRPr="005A1884" w:rsidRDefault="005A1884" w:rsidP="005A1884">
      <w:pPr>
        <w:pStyle w:val="Sansinterligne"/>
        <w:jc w:val="both"/>
        <w:rPr>
          <w:rFonts w:ascii="Tahoma" w:hAnsi="Tahoma" w:cs="Tahoma"/>
          <w:sz w:val="21"/>
          <w:szCs w:val="21"/>
        </w:rPr>
      </w:pPr>
      <w:r w:rsidRPr="005A1884">
        <w:rPr>
          <w:rFonts w:ascii="Tahoma" w:hAnsi="Tahoma" w:cs="Tahoma"/>
          <w:sz w:val="21"/>
          <w:szCs w:val="21"/>
        </w:rPr>
        <w:t xml:space="preserve">Bande annonce :   </w:t>
      </w:r>
      <w:hyperlink r:id="rId73" w:history="1">
        <w:r w:rsidRPr="005A1884">
          <w:rPr>
            <w:rStyle w:val="Lienhypertexte"/>
            <w:rFonts w:ascii="Tahoma" w:hAnsi="Tahoma" w:cs="Tahoma"/>
            <w:sz w:val="21"/>
            <w:szCs w:val="21"/>
          </w:rPr>
          <w:t>https://vimeo.com/293095114</w:t>
        </w:r>
      </w:hyperlink>
      <w:r w:rsidRPr="005A1884">
        <w:rPr>
          <w:rFonts w:ascii="Tahoma" w:hAnsi="Tahoma" w:cs="Tahoma"/>
          <w:sz w:val="21"/>
          <w:szCs w:val="21"/>
        </w:rPr>
        <w:t xml:space="preserve"> / MDP: coucouAmal  </w:t>
      </w:r>
    </w:p>
    <w:p w:rsidR="005A1884" w:rsidRPr="005A1884" w:rsidRDefault="005A1884" w:rsidP="005A1884">
      <w:pPr>
        <w:pStyle w:val="Sansinterligne"/>
        <w:jc w:val="both"/>
        <w:rPr>
          <w:rFonts w:ascii="Tahoma" w:hAnsi="Tahoma" w:cs="Tahoma"/>
          <w:sz w:val="21"/>
          <w:szCs w:val="21"/>
        </w:rPr>
      </w:pPr>
    </w:p>
    <w:p w:rsidR="005A1884" w:rsidRPr="005A1884" w:rsidRDefault="005A1884" w:rsidP="005A1884">
      <w:pPr>
        <w:pStyle w:val="Sansinterligne"/>
        <w:jc w:val="both"/>
        <w:rPr>
          <w:rFonts w:ascii="Tahoma" w:hAnsi="Tahoma" w:cs="Tahoma"/>
          <w:sz w:val="21"/>
          <w:szCs w:val="21"/>
        </w:rPr>
      </w:pPr>
      <w:r w:rsidRPr="005A1884">
        <w:rPr>
          <w:rFonts w:ascii="Tahoma" w:hAnsi="Tahoma" w:cs="Tahoma"/>
          <w:sz w:val="21"/>
          <w:szCs w:val="21"/>
        </w:rPr>
        <w:t xml:space="preserve">Au cinéma Les 7 Parnassiens - 98 Boulevard du Montparnasse - 75014 Paris </w:t>
      </w:r>
    </w:p>
    <w:p w:rsidR="005A1884" w:rsidRPr="005A1884" w:rsidRDefault="005A1884" w:rsidP="005A1884">
      <w:pPr>
        <w:pStyle w:val="Sansinterligne"/>
        <w:jc w:val="both"/>
        <w:rPr>
          <w:rFonts w:ascii="Tahoma" w:hAnsi="Tahoma" w:cs="Tahoma"/>
          <w:sz w:val="21"/>
          <w:szCs w:val="21"/>
        </w:rPr>
      </w:pPr>
      <w:r w:rsidRPr="005A1884">
        <w:rPr>
          <w:rFonts w:ascii="Tahoma" w:hAnsi="Tahoma" w:cs="Tahoma"/>
          <w:sz w:val="21"/>
          <w:szCs w:val="21"/>
        </w:rPr>
        <w:t>01 43 35 13 89</w:t>
      </w:r>
    </w:p>
    <w:p w:rsidR="005A1884" w:rsidRPr="005A1884" w:rsidRDefault="005A1884" w:rsidP="005A1884">
      <w:pPr>
        <w:pStyle w:val="Sansinterligne"/>
        <w:jc w:val="both"/>
        <w:rPr>
          <w:rFonts w:ascii="Tahoma" w:hAnsi="Tahoma" w:cs="Tahoma"/>
          <w:sz w:val="21"/>
          <w:szCs w:val="21"/>
        </w:rPr>
      </w:pPr>
      <w:r w:rsidRPr="005A1884">
        <w:rPr>
          <w:rFonts w:ascii="Tahoma" w:hAnsi="Tahoma" w:cs="Tahoma"/>
          <w:sz w:val="21"/>
          <w:szCs w:val="21"/>
        </w:rPr>
        <w:t xml:space="preserve">Merci de confirmer votre présence par mail à Matthieu De Faucal </w:t>
      </w:r>
      <w:hyperlink r:id="rId74" w:history="1">
        <w:r w:rsidRPr="005A1884">
          <w:rPr>
            <w:rStyle w:val="Lienhypertexte"/>
            <w:rFonts w:ascii="Tahoma" w:hAnsi="Tahoma" w:cs="Tahoma"/>
            <w:sz w:val="21"/>
            <w:szCs w:val="21"/>
          </w:rPr>
          <w:t>matthieu@justedoc.com</w:t>
        </w:r>
      </w:hyperlink>
    </w:p>
    <w:p w:rsidR="005A1884" w:rsidRPr="00586F7F" w:rsidRDefault="005A1884" w:rsidP="005A1884">
      <w:pPr>
        <w:pStyle w:val="Sansinterligne"/>
        <w:jc w:val="both"/>
        <w:rPr>
          <w:rFonts w:ascii="Tahoma" w:hAnsi="Tahoma" w:cs="Tahoma"/>
        </w:rPr>
      </w:pPr>
    </w:p>
    <w:p w:rsidR="00F741B0" w:rsidRPr="00F741B0" w:rsidRDefault="00586F7F" w:rsidP="00F741B0">
      <w:pPr>
        <w:pStyle w:val="Titre2"/>
      </w:pPr>
      <w:r>
        <w:t>Dimanche18 novembre</w:t>
      </w:r>
      <w:r w:rsidR="00F741B0" w:rsidRPr="00F741B0">
        <w:t xml:space="preserve"> – </w:t>
      </w:r>
      <w:bookmarkEnd w:id="130"/>
      <w:bookmarkEnd w:id="131"/>
      <w:r>
        <w:t>Les Innocentes d’Anne Fontaine</w:t>
      </w:r>
    </w:p>
    <w:p w:rsidR="005A1884" w:rsidRDefault="005A1884" w:rsidP="005A1884">
      <w:pPr>
        <w:shd w:val="clear" w:color="auto" w:fill="FFFFFF" w:themeFill="background1"/>
        <w:spacing w:after="0" w:line="240" w:lineRule="auto"/>
        <w:jc w:val="both"/>
        <w:rPr>
          <w:rFonts w:ascii="Tahoma" w:hAnsi="Tahoma" w:cs="Tahoma"/>
        </w:rPr>
      </w:pPr>
    </w:p>
    <w:p w:rsidR="005A1884" w:rsidRDefault="00F741B0" w:rsidP="005A1884">
      <w:pPr>
        <w:shd w:val="clear" w:color="auto" w:fill="FFFFFF" w:themeFill="background1"/>
        <w:spacing w:after="0" w:line="240" w:lineRule="auto"/>
        <w:jc w:val="both"/>
        <w:rPr>
          <w:rFonts w:ascii="Tahoma" w:hAnsi="Tahoma" w:cs="Tahoma"/>
        </w:rPr>
      </w:pPr>
      <w:r w:rsidRPr="00F741B0">
        <w:rPr>
          <w:rFonts w:ascii="Tahoma" w:hAnsi="Tahoma" w:cs="Tahoma"/>
        </w:rPr>
        <w:t xml:space="preserve">Ciné-Accès vous donne rendez-vous le </w:t>
      </w:r>
      <w:r w:rsidR="00586F7F">
        <w:rPr>
          <w:rFonts w:ascii="Tahoma" w:hAnsi="Tahoma" w:cs="Tahoma"/>
        </w:rPr>
        <w:t xml:space="preserve">dimanche 18 novembre </w:t>
      </w:r>
      <w:r w:rsidR="005A1884">
        <w:rPr>
          <w:rFonts w:ascii="Tahoma" w:hAnsi="Tahoma" w:cs="Tahoma"/>
        </w:rPr>
        <w:t>à 16h</w:t>
      </w:r>
      <w:r w:rsidRPr="00F741B0">
        <w:rPr>
          <w:rFonts w:ascii="Tahoma" w:hAnsi="Tahoma" w:cs="Tahoma"/>
        </w:rPr>
        <w:t> pour </w:t>
      </w:r>
      <w:r w:rsidR="005A1884">
        <w:rPr>
          <w:rFonts w:ascii="Tahoma" w:hAnsi="Tahoma" w:cs="Tahoma"/>
        </w:rPr>
        <w:t>la projection des Innocentes :</w:t>
      </w:r>
    </w:p>
    <w:p w:rsidR="005A1884" w:rsidRDefault="005A1884" w:rsidP="005A1884">
      <w:pPr>
        <w:shd w:val="clear" w:color="auto" w:fill="FFFFFF" w:themeFill="background1"/>
        <w:spacing w:after="0" w:line="240" w:lineRule="auto"/>
        <w:jc w:val="both"/>
        <w:rPr>
          <w:rFonts w:ascii="Tahoma" w:hAnsi="Tahoma" w:cs="Tahoma"/>
        </w:rPr>
      </w:pPr>
      <w:r w:rsidRPr="005A1884">
        <w:rPr>
          <w:rFonts w:ascii="Tahoma" w:hAnsi="Tahoma" w:cs="Tahoma"/>
        </w:rPr>
        <w:t>Pologne, décembre 1945. Mathilde Beaulieu, une jeune interne de la Croix-Rouge chargée de soigner les rescapés français avant leur rapatriement, est appelée au secours par une religieuse polonaise. D'abord réticente, Mathilde accepte de la suivre dans son couvent où trente Bénédictines vivent coupées du monde. Elle découvre que plusieurs d'entre elles, tombées enceintes dans des circonstances dramatiques, sont sur le point d'accoucher.</w:t>
      </w:r>
    </w:p>
    <w:p w:rsidR="005A1884" w:rsidRDefault="005A1884" w:rsidP="00F741B0">
      <w:pPr>
        <w:shd w:val="clear" w:color="auto" w:fill="FFFFFF" w:themeFill="background1"/>
        <w:spacing w:after="0" w:line="240" w:lineRule="auto"/>
        <w:rPr>
          <w:rFonts w:ascii="Tahoma" w:hAnsi="Tahoma" w:cs="Tahoma"/>
        </w:rPr>
      </w:pPr>
    </w:p>
    <w:p w:rsidR="00F741B0" w:rsidRPr="00F741B0" w:rsidRDefault="00F741B0" w:rsidP="00F741B0">
      <w:pPr>
        <w:shd w:val="clear" w:color="auto" w:fill="FFFFFF" w:themeFill="background1"/>
        <w:spacing w:after="0" w:line="240" w:lineRule="auto"/>
        <w:rPr>
          <w:rFonts w:ascii="Tahoma" w:hAnsi="Tahoma" w:cs="Tahoma"/>
        </w:rPr>
      </w:pPr>
      <w:r w:rsidRPr="00F741B0">
        <w:rPr>
          <w:rFonts w:ascii="Tahoma" w:hAnsi="Tahoma" w:cs="Tahoma"/>
        </w:rPr>
        <w:t>Film audio décrit et sous</w:t>
      </w:r>
      <w:r>
        <w:rPr>
          <w:rFonts w:ascii="Tahoma" w:hAnsi="Tahoma" w:cs="Tahoma"/>
        </w:rPr>
        <w:t>-titré</w:t>
      </w:r>
      <w:r w:rsidRPr="00F741B0">
        <w:rPr>
          <w:rFonts w:ascii="Tahoma" w:hAnsi="Tahoma" w:cs="Tahoma"/>
        </w:rPr>
        <w:t xml:space="preserve"> SME                                             </w:t>
      </w:r>
      <w:r w:rsidRPr="00F741B0">
        <w:rPr>
          <w:rFonts w:ascii="Tahoma" w:hAnsi="Tahoma" w:cs="Tahoma"/>
        </w:rPr>
        <w:br/>
        <w:t>Halle Pajol</w:t>
      </w:r>
      <w:r>
        <w:rPr>
          <w:rFonts w:ascii="Tahoma" w:hAnsi="Tahoma" w:cs="Tahoma"/>
        </w:rPr>
        <w:t xml:space="preserve"> -</w:t>
      </w:r>
      <w:r w:rsidRPr="00F741B0">
        <w:rPr>
          <w:rFonts w:ascii="Tahoma" w:hAnsi="Tahoma" w:cs="Tahoma"/>
        </w:rPr>
        <w:t xml:space="preserve"> entrée de l'auberge de jeunesse</w:t>
      </w:r>
      <w:r>
        <w:rPr>
          <w:rFonts w:ascii="Tahoma" w:hAnsi="Tahoma" w:cs="Tahoma"/>
        </w:rPr>
        <w:t xml:space="preserve"> –</w:t>
      </w:r>
      <w:r w:rsidRPr="00F741B0">
        <w:rPr>
          <w:rFonts w:ascii="Tahoma" w:hAnsi="Tahoma" w:cs="Tahoma"/>
        </w:rPr>
        <w:t xml:space="preserve"> 20</w:t>
      </w:r>
      <w:r>
        <w:rPr>
          <w:rFonts w:ascii="Tahoma" w:hAnsi="Tahoma" w:cs="Tahoma"/>
        </w:rPr>
        <w:t>,</w:t>
      </w:r>
      <w:r w:rsidRPr="00F741B0">
        <w:rPr>
          <w:rFonts w:ascii="Tahoma" w:hAnsi="Tahoma" w:cs="Tahoma"/>
        </w:rPr>
        <w:t xml:space="preserve"> rue Pajol </w:t>
      </w:r>
      <w:r>
        <w:rPr>
          <w:rFonts w:ascii="Tahoma" w:hAnsi="Tahoma" w:cs="Tahoma"/>
        </w:rPr>
        <w:t xml:space="preserve">– </w:t>
      </w:r>
      <w:r w:rsidRPr="00F741B0">
        <w:rPr>
          <w:rFonts w:ascii="Tahoma" w:hAnsi="Tahoma" w:cs="Tahoma"/>
        </w:rPr>
        <w:t>75018</w:t>
      </w:r>
      <w:r>
        <w:rPr>
          <w:rFonts w:ascii="Tahoma" w:hAnsi="Tahoma" w:cs="Tahoma"/>
        </w:rPr>
        <w:t xml:space="preserve"> PARIS</w:t>
      </w:r>
    </w:p>
    <w:p w:rsidR="005A1884" w:rsidRDefault="00F741B0" w:rsidP="00F741B0">
      <w:pPr>
        <w:shd w:val="clear" w:color="auto" w:fill="FFFFFF" w:themeFill="background1"/>
        <w:spacing w:after="0" w:line="240" w:lineRule="auto"/>
        <w:rPr>
          <w:rFonts w:ascii="Tahoma" w:hAnsi="Tahoma" w:cs="Tahoma"/>
        </w:rPr>
      </w:pPr>
      <w:r w:rsidRPr="00F741B0">
        <w:rPr>
          <w:rFonts w:ascii="Tahoma" w:hAnsi="Tahoma" w:cs="Tahoma"/>
        </w:rPr>
        <w:t>Métro: ligne 12 station Marx Dormoy ou ligne 2 La Chapelle</w:t>
      </w:r>
      <w:r w:rsidRPr="00F741B0">
        <w:rPr>
          <w:rFonts w:ascii="Tahoma" w:hAnsi="Tahoma" w:cs="Tahoma"/>
        </w:rPr>
        <w:br/>
        <w:t>Bus: 60, 65,</w:t>
      </w:r>
      <w:r w:rsidR="009D38BC">
        <w:rPr>
          <w:rFonts w:ascii="Tahoma" w:hAnsi="Tahoma" w:cs="Tahoma"/>
        </w:rPr>
        <w:t xml:space="preserve"> </w:t>
      </w:r>
      <w:r w:rsidRPr="00F741B0">
        <w:rPr>
          <w:rFonts w:ascii="Tahoma" w:hAnsi="Tahoma" w:cs="Tahoma"/>
        </w:rPr>
        <w:t>35, N43</w:t>
      </w:r>
      <w:r w:rsidRPr="00F741B0">
        <w:rPr>
          <w:rFonts w:ascii="Tahoma" w:hAnsi="Tahoma" w:cs="Tahoma"/>
        </w:rPr>
        <w:br/>
      </w:r>
      <w:r w:rsidR="009D38BC">
        <w:rPr>
          <w:rFonts w:ascii="Tahoma" w:hAnsi="Tahoma" w:cs="Tahoma"/>
        </w:rPr>
        <w:t>Gare du Nord RER</w:t>
      </w:r>
      <w:r w:rsidRPr="00F741B0">
        <w:rPr>
          <w:rFonts w:ascii="Tahoma" w:hAnsi="Tahoma" w:cs="Tahoma"/>
        </w:rPr>
        <w:t xml:space="preserve"> B ou D : 10mn à pied </w:t>
      </w:r>
      <w:r w:rsidRPr="00F741B0">
        <w:rPr>
          <w:rFonts w:ascii="Tahoma" w:hAnsi="Tahoma" w:cs="Tahoma"/>
        </w:rPr>
        <w:br/>
        <w:t>Cotisation : 3 euros</w:t>
      </w:r>
    </w:p>
    <w:p w:rsidR="00417433" w:rsidRPr="00F741B0" w:rsidRDefault="005A1884" w:rsidP="005A1884">
      <w:pPr>
        <w:shd w:val="clear" w:color="auto" w:fill="FFFFFF" w:themeFill="background1"/>
        <w:spacing w:after="0" w:line="240" w:lineRule="auto"/>
        <w:rPr>
          <w:rFonts w:ascii="Tahoma" w:hAnsi="Tahoma" w:cs="Tahoma"/>
        </w:rPr>
      </w:pPr>
      <w:r w:rsidRPr="005A1884">
        <w:rPr>
          <w:rFonts w:ascii="Tahoma" w:hAnsi="Tahoma" w:cs="Tahoma"/>
        </w:rPr>
        <w:t>Renseignements et réservations</w:t>
      </w:r>
      <w:r>
        <w:rPr>
          <w:rFonts w:ascii="Tahoma" w:hAnsi="Tahoma" w:cs="Tahoma"/>
        </w:rPr>
        <w:t xml:space="preserve"> </w:t>
      </w:r>
      <w:r w:rsidRPr="005A1884">
        <w:rPr>
          <w:rFonts w:ascii="Tahoma" w:hAnsi="Tahoma" w:cs="Tahoma"/>
        </w:rPr>
        <w:t xml:space="preserve">: </w:t>
      </w:r>
      <w:hyperlink r:id="rId75" w:history="1">
        <w:r w:rsidRPr="00B63ED1">
          <w:rPr>
            <w:rStyle w:val="Lienhypertexte"/>
            <w:rFonts w:ascii="Tahoma" w:hAnsi="Tahoma" w:cs="Tahoma"/>
          </w:rPr>
          <w:t>cine-acces@orange.fr</w:t>
        </w:r>
      </w:hyperlink>
      <w:r>
        <w:rPr>
          <w:rFonts w:ascii="Tahoma" w:hAnsi="Tahoma" w:cs="Tahoma"/>
        </w:rPr>
        <w:t xml:space="preserve"> </w:t>
      </w:r>
      <w:r w:rsidR="00F741B0" w:rsidRPr="00F741B0">
        <w:rPr>
          <w:rFonts w:ascii="Tahoma" w:hAnsi="Tahoma" w:cs="Tahoma"/>
        </w:rPr>
        <w:br/>
      </w:r>
    </w:p>
    <w:p w:rsidR="00DC25D8" w:rsidRDefault="00DC25D8" w:rsidP="00241EFC">
      <w:pPr>
        <w:pStyle w:val="Sansinterligne"/>
        <w:jc w:val="both"/>
        <w:rPr>
          <w:rFonts w:ascii="Tahoma" w:hAnsi="Tahoma" w:cs="Tahoma"/>
        </w:rPr>
      </w:pPr>
    </w:p>
    <w:p w:rsidR="00F21FBF" w:rsidRPr="00F329E0" w:rsidRDefault="00F21FBF" w:rsidP="00241EFC">
      <w:pPr>
        <w:pStyle w:val="Sansinterligne"/>
        <w:jc w:val="both"/>
        <w:rPr>
          <w:rFonts w:ascii="Tahoma" w:hAnsi="Tahoma" w:cs="Tahoma"/>
        </w:rPr>
      </w:pPr>
    </w:p>
    <w:p w:rsidR="00885C86" w:rsidRDefault="00A7612C"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DD0F0D" w:rsidRDefault="00DD0F0D" w:rsidP="00DD0F0D">
      <w:pPr>
        <w:spacing w:after="0" w:line="240" w:lineRule="auto"/>
        <w:rPr>
          <w:rFonts w:ascii="Tahoma" w:hAnsi="Tahoma" w:cs="Tahoma"/>
          <w:b/>
          <w:bCs/>
          <w:i/>
        </w:rPr>
      </w:pPr>
    </w:p>
    <w:p w:rsidR="005A33C6" w:rsidRPr="00290A97" w:rsidRDefault="005A33C6" w:rsidP="00DD0F0D">
      <w:pPr>
        <w:spacing w:after="0" w:line="240" w:lineRule="auto"/>
        <w:rPr>
          <w:rFonts w:ascii="Tahoma" w:hAnsi="Tahoma" w:cs="Tahoma"/>
          <w:color w:val="004876"/>
          <w:sz w:val="18"/>
        </w:rPr>
      </w:pPr>
      <w:r w:rsidRPr="00290A97">
        <w:rPr>
          <w:rFonts w:ascii="Tahoma" w:hAnsi="Tahoma" w:cs="Tahoma"/>
          <w:color w:val="004876"/>
          <w:sz w:val="18"/>
        </w:rPr>
        <w:t xml:space="preserve">Directrice de publication : </w:t>
      </w:r>
      <w:r w:rsidR="00102B77">
        <w:rPr>
          <w:rFonts w:ascii="Tahoma" w:hAnsi="Tahoma" w:cs="Tahoma"/>
          <w:color w:val="004876"/>
          <w:sz w:val="18"/>
        </w:rPr>
        <w:t>Brigitte BRICOUT</w:t>
      </w:r>
    </w:p>
    <w:p w:rsidR="005A33C6" w:rsidRDefault="005A33C6" w:rsidP="00DD0F0D">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5A33C6" w:rsidRDefault="00970FFC" w:rsidP="00D455B2">
      <w:pPr>
        <w:tabs>
          <w:tab w:val="left" w:pos="1240"/>
        </w:tabs>
        <w:spacing w:after="0" w:line="240" w:lineRule="auto"/>
        <w:rPr>
          <w:rFonts w:ascii="Tahoma" w:hAnsi="Tahoma" w:cs="Tahoma"/>
          <w:color w:val="004876"/>
          <w:sz w:val="18"/>
        </w:rPr>
      </w:pPr>
      <w:r>
        <w:rPr>
          <w:rFonts w:ascii="Tahoma" w:hAnsi="Tahoma" w:cs="Tahoma"/>
          <w:color w:val="004876"/>
          <w:sz w:val="18"/>
        </w:rPr>
        <w:t xml:space="preserve">© FDFA – </w:t>
      </w:r>
      <w:r w:rsidR="005222E4">
        <w:rPr>
          <w:rFonts w:ascii="Tahoma" w:hAnsi="Tahoma" w:cs="Tahoma"/>
          <w:color w:val="004876"/>
          <w:sz w:val="18"/>
        </w:rPr>
        <w:t>Octobre</w:t>
      </w:r>
      <w:r w:rsidR="00F85111">
        <w:rPr>
          <w:rFonts w:ascii="Tahoma" w:hAnsi="Tahoma" w:cs="Tahoma"/>
          <w:color w:val="004876"/>
          <w:sz w:val="18"/>
        </w:rPr>
        <w:t xml:space="preserve"> </w:t>
      </w:r>
      <w:r w:rsidR="00F5623A">
        <w:rPr>
          <w:rFonts w:ascii="Tahoma" w:hAnsi="Tahoma" w:cs="Tahoma"/>
          <w:color w:val="004876"/>
          <w:sz w:val="18"/>
        </w:rPr>
        <w:t>2018</w:t>
      </w:r>
    </w:p>
    <w:p w:rsidR="00704D92" w:rsidRDefault="00704D92" w:rsidP="00D455B2">
      <w:pPr>
        <w:tabs>
          <w:tab w:val="left" w:pos="1240"/>
        </w:tabs>
        <w:spacing w:after="0" w:line="240" w:lineRule="auto"/>
        <w:rPr>
          <w:rFonts w:ascii="Tahoma" w:hAnsi="Tahoma" w:cs="Tahoma"/>
          <w:color w:val="004876"/>
          <w:sz w:val="18"/>
        </w:rPr>
      </w:pPr>
    </w:p>
    <w:p w:rsidR="00704D92" w:rsidRPr="00195D14" w:rsidRDefault="00704D92" w:rsidP="00D455B2">
      <w:pPr>
        <w:tabs>
          <w:tab w:val="left" w:pos="1240"/>
        </w:tabs>
        <w:spacing w:after="0" w:line="240" w:lineRule="auto"/>
      </w:pPr>
    </w:p>
    <w:sectPr w:rsidR="00704D92" w:rsidRPr="00195D14">
      <w:footerReference w:type="default" r:id="rI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2C" w:rsidRDefault="00A7612C" w:rsidP="008A6553">
      <w:pPr>
        <w:spacing w:after="0" w:line="240" w:lineRule="auto"/>
      </w:pPr>
      <w:r>
        <w:separator/>
      </w:r>
    </w:p>
  </w:endnote>
  <w:endnote w:type="continuationSeparator" w:id="0">
    <w:p w:rsidR="00A7612C" w:rsidRDefault="00A7612C"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92" w:rsidRDefault="00704D92">
    <w:pPr>
      <w:rPr>
        <w:rFonts w:asciiTheme="majorHAnsi" w:eastAsiaTheme="majorEastAsia" w:hAnsiTheme="majorHAnsi" w:cstheme="majorBidi"/>
      </w:rPr>
    </w:pPr>
  </w:p>
  <w:p w:rsidR="00704D92" w:rsidRDefault="00704D92">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723760C1" wp14:editId="5187BBAE">
              <wp:simplePos x="0" y="0"/>
              <wp:positionH relativeFrom="margin">
                <wp:posOffset>5548630</wp:posOffset>
              </wp:positionH>
              <wp:positionV relativeFrom="bottomMargin">
                <wp:posOffset>302895</wp:posOffset>
              </wp:positionV>
              <wp:extent cx="475615" cy="451485"/>
              <wp:effectExtent l="0" t="0" r="635" b="5715"/>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45148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704D92" w:rsidRDefault="00704D92" w:rsidP="00704D92">
                          <w:pPr>
                            <w:pStyle w:val="Pieddepage"/>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D43F3E" w:rsidRPr="00D43F3E">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436.9pt;margin-top:23.85pt;width:37.45pt;height:3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" fillcolor="#40618b" stroked="f">
              <v:textbox inset="0,,0">
                <w:txbxContent>
                  <w:p w:rsidR="00704D92" w:rsidRDefault="00704D92" w:rsidP="00704D92">
                    <w:pPr>
                      <w:pStyle w:val="Pieddepage"/>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D43F3E" w:rsidRPr="00D43F3E">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2C" w:rsidRDefault="00A7612C" w:rsidP="008A6553">
      <w:pPr>
        <w:spacing w:after="0" w:line="240" w:lineRule="auto"/>
      </w:pPr>
      <w:r>
        <w:separator/>
      </w:r>
    </w:p>
  </w:footnote>
  <w:footnote w:type="continuationSeparator" w:id="0">
    <w:p w:rsidR="00A7612C" w:rsidRDefault="00A7612C"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C12"/>
    <w:multiLevelType w:val="hybridMultilevel"/>
    <w:tmpl w:val="B4A232DC"/>
    <w:lvl w:ilvl="0" w:tplc="DEF863D0">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CF565B"/>
    <w:multiLevelType w:val="hybridMultilevel"/>
    <w:tmpl w:val="57F49F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D5281E"/>
    <w:multiLevelType w:val="hybridMultilevel"/>
    <w:tmpl w:val="838276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43757A"/>
    <w:multiLevelType w:val="hybridMultilevel"/>
    <w:tmpl w:val="0B006EBE"/>
    <w:lvl w:ilvl="0" w:tplc="D9B80B8A">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B4B4C16"/>
    <w:multiLevelType w:val="hybridMultilevel"/>
    <w:tmpl w:val="78386D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8"/>
  </w:num>
  <w:num w:numId="5">
    <w:abstractNumId w:val="4"/>
  </w:num>
  <w:num w:numId="6">
    <w:abstractNumId w:val="15"/>
  </w:num>
  <w:num w:numId="7">
    <w:abstractNumId w:val="7"/>
  </w:num>
  <w:num w:numId="8">
    <w:abstractNumId w:val="12"/>
  </w:num>
  <w:num w:numId="9">
    <w:abstractNumId w:val="18"/>
  </w:num>
  <w:num w:numId="10">
    <w:abstractNumId w:val="1"/>
  </w:num>
  <w:num w:numId="11">
    <w:abstractNumId w:val="6"/>
  </w:num>
  <w:num w:numId="12">
    <w:abstractNumId w:val="11"/>
  </w:num>
  <w:num w:numId="13">
    <w:abstractNumId w:val="14"/>
  </w:num>
  <w:num w:numId="14">
    <w:abstractNumId w:val="2"/>
  </w:num>
  <w:num w:numId="15">
    <w:abstractNumId w:val="3"/>
  </w:num>
  <w:num w:numId="16">
    <w:abstractNumId w:val="19"/>
  </w:num>
  <w:num w:numId="17">
    <w:abstractNumId w:val="17"/>
  </w:num>
  <w:num w:numId="18">
    <w:abstractNumId w:val="5"/>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165FC"/>
    <w:rsid w:val="00016D58"/>
    <w:rsid w:val="00020F01"/>
    <w:rsid w:val="000277E1"/>
    <w:rsid w:val="000317E7"/>
    <w:rsid w:val="0003253E"/>
    <w:rsid w:val="000345D9"/>
    <w:rsid w:val="00044214"/>
    <w:rsid w:val="000512E7"/>
    <w:rsid w:val="00053156"/>
    <w:rsid w:val="0005408C"/>
    <w:rsid w:val="00054918"/>
    <w:rsid w:val="0006415F"/>
    <w:rsid w:val="000679B0"/>
    <w:rsid w:val="00080563"/>
    <w:rsid w:val="0008101F"/>
    <w:rsid w:val="00084907"/>
    <w:rsid w:val="0008539A"/>
    <w:rsid w:val="00091042"/>
    <w:rsid w:val="00091825"/>
    <w:rsid w:val="000966CE"/>
    <w:rsid w:val="000A244F"/>
    <w:rsid w:val="000B3426"/>
    <w:rsid w:val="000C2DA9"/>
    <w:rsid w:val="000C50D8"/>
    <w:rsid w:val="000D3614"/>
    <w:rsid w:val="000D5BCB"/>
    <w:rsid w:val="000D7B99"/>
    <w:rsid w:val="000E008A"/>
    <w:rsid w:val="000E3FCE"/>
    <w:rsid w:val="000F469E"/>
    <w:rsid w:val="000F7A95"/>
    <w:rsid w:val="00102B77"/>
    <w:rsid w:val="00104468"/>
    <w:rsid w:val="00104753"/>
    <w:rsid w:val="00106E14"/>
    <w:rsid w:val="00111760"/>
    <w:rsid w:val="00120A4A"/>
    <w:rsid w:val="00123C19"/>
    <w:rsid w:val="00132C39"/>
    <w:rsid w:val="001331AE"/>
    <w:rsid w:val="00141916"/>
    <w:rsid w:val="001472A7"/>
    <w:rsid w:val="001477F1"/>
    <w:rsid w:val="001522CB"/>
    <w:rsid w:val="00164368"/>
    <w:rsid w:val="0017282F"/>
    <w:rsid w:val="00173064"/>
    <w:rsid w:val="00173301"/>
    <w:rsid w:val="001743D1"/>
    <w:rsid w:val="0017628E"/>
    <w:rsid w:val="00176589"/>
    <w:rsid w:val="00177081"/>
    <w:rsid w:val="00190473"/>
    <w:rsid w:val="001925A0"/>
    <w:rsid w:val="00195D14"/>
    <w:rsid w:val="001A1900"/>
    <w:rsid w:val="001A4C7F"/>
    <w:rsid w:val="001A6960"/>
    <w:rsid w:val="001B048E"/>
    <w:rsid w:val="001B3E9C"/>
    <w:rsid w:val="001C4AD8"/>
    <w:rsid w:val="001C74E8"/>
    <w:rsid w:val="001C75FB"/>
    <w:rsid w:val="001C7C43"/>
    <w:rsid w:val="001D4198"/>
    <w:rsid w:val="001E45C3"/>
    <w:rsid w:val="00211CC0"/>
    <w:rsid w:val="00215F32"/>
    <w:rsid w:val="00217F10"/>
    <w:rsid w:val="002219E6"/>
    <w:rsid w:val="002258F2"/>
    <w:rsid w:val="0023147D"/>
    <w:rsid w:val="00232A93"/>
    <w:rsid w:val="00234B8D"/>
    <w:rsid w:val="00237B9E"/>
    <w:rsid w:val="00241EFC"/>
    <w:rsid w:val="00267834"/>
    <w:rsid w:val="002739CF"/>
    <w:rsid w:val="00275AE0"/>
    <w:rsid w:val="002806CD"/>
    <w:rsid w:val="002866DB"/>
    <w:rsid w:val="002953D2"/>
    <w:rsid w:val="002A331A"/>
    <w:rsid w:val="002A7D84"/>
    <w:rsid w:val="002B42BC"/>
    <w:rsid w:val="002B6CE7"/>
    <w:rsid w:val="002B7E43"/>
    <w:rsid w:val="002C0935"/>
    <w:rsid w:val="002C1470"/>
    <w:rsid w:val="002C2E78"/>
    <w:rsid w:val="002C44EC"/>
    <w:rsid w:val="002D0635"/>
    <w:rsid w:val="002D2315"/>
    <w:rsid w:val="002D4BFF"/>
    <w:rsid w:val="002D7C9D"/>
    <w:rsid w:val="002E45B6"/>
    <w:rsid w:val="002F64CA"/>
    <w:rsid w:val="003017DA"/>
    <w:rsid w:val="003064B7"/>
    <w:rsid w:val="00306D35"/>
    <w:rsid w:val="003153E2"/>
    <w:rsid w:val="0033030A"/>
    <w:rsid w:val="00332819"/>
    <w:rsid w:val="00332A60"/>
    <w:rsid w:val="00344682"/>
    <w:rsid w:val="0034650A"/>
    <w:rsid w:val="00350C9F"/>
    <w:rsid w:val="00374BDB"/>
    <w:rsid w:val="0037668F"/>
    <w:rsid w:val="00377FBB"/>
    <w:rsid w:val="0039049C"/>
    <w:rsid w:val="003904C4"/>
    <w:rsid w:val="003908E5"/>
    <w:rsid w:val="00390AAA"/>
    <w:rsid w:val="003968AF"/>
    <w:rsid w:val="003A2CBB"/>
    <w:rsid w:val="003B2075"/>
    <w:rsid w:val="003B3BAA"/>
    <w:rsid w:val="003B4D9C"/>
    <w:rsid w:val="003B7F06"/>
    <w:rsid w:val="003C2F20"/>
    <w:rsid w:val="003C658E"/>
    <w:rsid w:val="003D7867"/>
    <w:rsid w:val="003E0185"/>
    <w:rsid w:val="003E1F01"/>
    <w:rsid w:val="003E45E7"/>
    <w:rsid w:val="003E696D"/>
    <w:rsid w:val="003F4F89"/>
    <w:rsid w:val="0040459C"/>
    <w:rsid w:val="004050C5"/>
    <w:rsid w:val="00410B72"/>
    <w:rsid w:val="00411F97"/>
    <w:rsid w:val="00412C0B"/>
    <w:rsid w:val="00416052"/>
    <w:rsid w:val="004172A9"/>
    <w:rsid w:val="00417433"/>
    <w:rsid w:val="00430056"/>
    <w:rsid w:val="00437C1B"/>
    <w:rsid w:val="0044244B"/>
    <w:rsid w:val="00444540"/>
    <w:rsid w:val="004449CE"/>
    <w:rsid w:val="0044653D"/>
    <w:rsid w:val="00446C07"/>
    <w:rsid w:val="0045256C"/>
    <w:rsid w:val="004612E3"/>
    <w:rsid w:val="00462204"/>
    <w:rsid w:val="00465FA0"/>
    <w:rsid w:val="004718A0"/>
    <w:rsid w:val="00472762"/>
    <w:rsid w:val="004734F8"/>
    <w:rsid w:val="00473A54"/>
    <w:rsid w:val="00474BE4"/>
    <w:rsid w:val="004861D4"/>
    <w:rsid w:val="00490849"/>
    <w:rsid w:val="00490E80"/>
    <w:rsid w:val="004937F3"/>
    <w:rsid w:val="004B3BFC"/>
    <w:rsid w:val="004C2B0D"/>
    <w:rsid w:val="004C4906"/>
    <w:rsid w:val="004D62A7"/>
    <w:rsid w:val="004E2B6D"/>
    <w:rsid w:val="004E3AF7"/>
    <w:rsid w:val="004E4BFB"/>
    <w:rsid w:val="004F3D5D"/>
    <w:rsid w:val="004F5E7E"/>
    <w:rsid w:val="005009E4"/>
    <w:rsid w:val="00503403"/>
    <w:rsid w:val="00503FD1"/>
    <w:rsid w:val="0051367B"/>
    <w:rsid w:val="005143EE"/>
    <w:rsid w:val="005222E4"/>
    <w:rsid w:val="005235DE"/>
    <w:rsid w:val="00527D87"/>
    <w:rsid w:val="00530495"/>
    <w:rsid w:val="005304D5"/>
    <w:rsid w:val="00534383"/>
    <w:rsid w:val="00537612"/>
    <w:rsid w:val="0054415A"/>
    <w:rsid w:val="00546504"/>
    <w:rsid w:val="005505BC"/>
    <w:rsid w:val="00562E30"/>
    <w:rsid w:val="00563572"/>
    <w:rsid w:val="005637AA"/>
    <w:rsid w:val="005721FD"/>
    <w:rsid w:val="0057467A"/>
    <w:rsid w:val="00577937"/>
    <w:rsid w:val="00580E83"/>
    <w:rsid w:val="00581408"/>
    <w:rsid w:val="00586F7F"/>
    <w:rsid w:val="005A1884"/>
    <w:rsid w:val="005A33C6"/>
    <w:rsid w:val="005A352C"/>
    <w:rsid w:val="005A6EC4"/>
    <w:rsid w:val="005B148B"/>
    <w:rsid w:val="005B6248"/>
    <w:rsid w:val="005B6323"/>
    <w:rsid w:val="005C124E"/>
    <w:rsid w:val="005C1FE8"/>
    <w:rsid w:val="005C5A6D"/>
    <w:rsid w:val="005C61A1"/>
    <w:rsid w:val="005D2C1C"/>
    <w:rsid w:val="005D3D26"/>
    <w:rsid w:val="005D4AE7"/>
    <w:rsid w:val="005E3A53"/>
    <w:rsid w:val="005E51C0"/>
    <w:rsid w:val="005F06EC"/>
    <w:rsid w:val="005F0847"/>
    <w:rsid w:val="0060531D"/>
    <w:rsid w:val="00607A5C"/>
    <w:rsid w:val="006129D0"/>
    <w:rsid w:val="00612EAB"/>
    <w:rsid w:val="0061371E"/>
    <w:rsid w:val="00616D2F"/>
    <w:rsid w:val="006229AB"/>
    <w:rsid w:val="00627112"/>
    <w:rsid w:val="00630F1A"/>
    <w:rsid w:val="0063282B"/>
    <w:rsid w:val="0063577A"/>
    <w:rsid w:val="00636E5D"/>
    <w:rsid w:val="006379A3"/>
    <w:rsid w:val="00646F98"/>
    <w:rsid w:val="006526F3"/>
    <w:rsid w:val="00654268"/>
    <w:rsid w:val="0067179B"/>
    <w:rsid w:val="0067234E"/>
    <w:rsid w:val="00676262"/>
    <w:rsid w:val="00680BB0"/>
    <w:rsid w:val="00680E52"/>
    <w:rsid w:val="006915DB"/>
    <w:rsid w:val="00697144"/>
    <w:rsid w:val="006A41E2"/>
    <w:rsid w:val="006A528E"/>
    <w:rsid w:val="006B03CC"/>
    <w:rsid w:val="006B08E3"/>
    <w:rsid w:val="006B6863"/>
    <w:rsid w:val="006B758D"/>
    <w:rsid w:val="006C4860"/>
    <w:rsid w:val="006C714F"/>
    <w:rsid w:val="006D07E3"/>
    <w:rsid w:val="006D087E"/>
    <w:rsid w:val="006D245A"/>
    <w:rsid w:val="006E17DF"/>
    <w:rsid w:val="006E7D3C"/>
    <w:rsid w:val="006F0033"/>
    <w:rsid w:val="006F010C"/>
    <w:rsid w:val="006F0BA6"/>
    <w:rsid w:val="006F5FBB"/>
    <w:rsid w:val="00704D92"/>
    <w:rsid w:val="0070712E"/>
    <w:rsid w:val="007075DD"/>
    <w:rsid w:val="0071303A"/>
    <w:rsid w:val="007138D1"/>
    <w:rsid w:val="0071769E"/>
    <w:rsid w:val="00726D0F"/>
    <w:rsid w:val="00731774"/>
    <w:rsid w:val="00736C87"/>
    <w:rsid w:val="00737DCB"/>
    <w:rsid w:val="00741094"/>
    <w:rsid w:val="00742F30"/>
    <w:rsid w:val="00751562"/>
    <w:rsid w:val="00751BAA"/>
    <w:rsid w:val="007618E8"/>
    <w:rsid w:val="00764658"/>
    <w:rsid w:val="00766C48"/>
    <w:rsid w:val="00766E7A"/>
    <w:rsid w:val="00772ECC"/>
    <w:rsid w:val="007904EB"/>
    <w:rsid w:val="00790EF5"/>
    <w:rsid w:val="0079370C"/>
    <w:rsid w:val="00795091"/>
    <w:rsid w:val="0079646F"/>
    <w:rsid w:val="00796C53"/>
    <w:rsid w:val="007A0846"/>
    <w:rsid w:val="007A1E56"/>
    <w:rsid w:val="007A52FB"/>
    <w:rsid w:val="007A6AB5"/>
    <w:rsid w:val="007B0591"/>
    <w:rsid w:val="007B1864"/>
    <w:rsid w:val="007B2CA4"/>
    <w:rsid w:val="007B761D"/>
    <w:rsid w:val="007C1C2C"/>
    <w:rsid w:val="007C4CB8"/>
    <w:rsid w:val="007C76C9"/>
    <w:rsid w:val="007D09DD"/>
    <w:rsid w:val="007D7C4E"/>
    <w:rsid w:val="007E2CAD"/>
    <w:rsid w:val="007E391B"/>
    <w:rsid w:val="007E3C07"/>
    <w:rsid w:val="007E6330"/>
    <w:rsid w:val="007F05C9"/>
    <w:rsid w:val="0080374F"/>
    <w:rsid w:val="00810BEE"/>
    <w:rsid w:val="0081411C"/>
    <w:rsid w:val="00816D15"/>
    <w:rsid w:val="00817AB9"/>
    <w:rsid w:val="00820C20"/>
    <w:rsid w:val="00826D93"/>
    <w:rsid w:val="00830583"/>
    <w:rsid w:val="00830C60"/>
    <w:rsid w:val="00833D1E"/>
    <w:rsid w:val="00837473"/>
    <w:rsid w:val="00837F3D"/>
    <w:rsid w:val="00847371"/>
    <w:rsid w:val="00861E96"/>
    <w:rsid w:val="00885C86"/>
    <w:rsid w:val="008928A5"/>
    <w:rsid w:val="008965A4"/>
    <w:rsid w:val="008A0196"/>
    <w:rsid w:val="008A1534"/>
    <w:rsid w:val="008A6553"/>
    <w:rsid w:val="008B0661"/>
    <w:rsid w:val="008B63D1"/>
    <w:rsid w:val="008C55B9"/>
    <w:rsid w:val="008C65C0"/>
    <w:rsid w:val="008D6FC6"/>
    <w:rsid w:val="008E1A0C"/>
    <w:rsid w:val="008E7537"/>
    <w:rsid w:val="008F0744"/>
    <w:rsid w:val="008F0D03"/>
    <w:rsid w:val="008F5186"/>
    <w:rsid w:val="0090165B"/>
    <w:rsid w:val="00904DE8"/>
    <w:rsid w:val="00905029"/>
    <w:rsid w:val="00921194"/>
    <w:rsid w:val="00924157"/>
    <w:rsid w:val="009342BF"/>
    <w:rsid w:val="00945AED"/>
    <w:rsid w:val="009478EF"/>
    <w:rsid w:val="009524EE"/>
    <w:rsid w:val="00952970"/>
    <w:rsid w:val="009546BE"/>
    <w:rsid w:val="00955A96"/>
    <w:rsid w:val="00962C60"/>
    <w:rsid w:val="009652CA"/>
    <w:rsid w:val="00970FFC"/>
    <w:rsid w:val="00976D52"/>
    <w:rsid w:val="00980D7A"/>
    <w:rsid w:val="0098113F"/>
    <w:rsid w:val="00986B99"/>
    <w:rsid w:val="009B6343"/>
    <w:rsid w:val="009C1799"/>
    <w:rsid w:val="009C5A76"/>
    <w:rsid w:val="009C637A"/>
    <w:rsid w:val="009C6556"/>
    <w:rsid w:val="009C7065"/>
    <w:rsid w:val="009D0EF5"/>
    <w:rsid w:val="009D38BC"/>
    <w:rsid w:val="009D6215"/>
    <w:rsid w:val="009E1D98"/>
    <w:rsid w:val="009E331A"/>
    <w:rsid w:val="009E5897"/>
    <w:rsid w:val="009E6923"/>
    <w:rsid w:val="009E6992"/>
    <w:rsid w:val="009F11F1"/>
    <w:rsid w:val="009F1E76"/>
    <w:rsid w:val="009F65AE"/>
    <w:rsid w:val="009F6C97"/>
    <w:rsid w:val="009F7CE4"/>
    <w:rsid w:val="00A017E6"/>
    <w:rsid w:val="00A056CC"/>
    <w:rsid w:val="00A0747B"/>
    <w:rsid w:val="00A22CC8"/>
    <w:rsid w:val="00A24FB3"/>
    <w:rsid w:val="00A272E1"/>
    <w:rsid w:val="00A33519"/>
    <w:rsid w:val="00A33B4C"/>
    <w:rsid w:val="00A35A3A"/>
    <w:rsid w:val="00A36065"/>
    <w:rsid w:val="00A423E4"/>
    <w:rsid w:val="00A45470"/>
    <w:rsid w:val="00A520E2"/>
    <w:rsid w:val="00A5248F"/>
    <w:rsid w:val="00A70E5A"/>
    <w:rsid w:val="00A7612C"/>
    <w:rsid w:val="00A77148"/>
    <w:rsid w:val="00A80301"/>
    <w:rsid w:val="00A9083C"/>
    <w:rsid w:val="00A933BB"/>
    <w:rsid w:val="00AA0D81"/>
    <w:rsid w:val="00AA7D25"/>
    <w:rsid w:val="00AB3860"/>
    <w:rsid w:val="00AB3871"/>
    <w:rsid w:val="00AC094B"/>
    <w:rsid w:val="00AC486E"/>
    <w:rsid w:val="00AC6DE1"/>
    <w:rsid w:val="00AC73B6"/>
    <w:rsid w:val="00AD5FF3"/>
    <w:rsid w:val="00AE12DA"/>
    <w:rsid w:val="00AE20F9"/>
    <w:rsid w:val="00AF14A4"/>
    <w:rsid w:val="00B07F34"/>
    <w:rsid w:val="00B105C8"/>
    <w:rsid w:val="00B11CB9"/>
    <w:rsid w:val="00B14A9A"/>
    <w:rsid w:val="00B264D7"/>
    <w:rsid w:val="00B272B5"/>
    <w:rsid w:val="00B32EDE"/>
    <w:rsid w:val="00B370AA"/>
    <w:rsid w:val="00B54451"/>
    <w:rsid w:val="00B66715"/>
    <w:rsid w:val="00B85F0F"/>
    <w:rsid w:val="00B8761D"/>
    <w:rsid w:val="00B90873"/>
    <w:rsid w:val="00B94417"/>
    <w:rsid w:val="00B95550"/>
    <w:rsid w:val="00B97BE8"/>
    <w:rsid w:val="00BA3066"/>
    <w:rsid w:val="00BA55E3"/>
    <w:rsid w:val="00BA5BC6"/>
    <w:rsid w:val="00BA7E1E"/>
    <w:rsid w:val="00BB27BA"/>
    <w:rsid w:val="00BB37CD"/>
    <w:rsid w:val="00BB74FA"/>
    <w:rsid w:val="00BC1E44"/>
    <w:rsid w:val="00BC414A"/>
    <w:rsid w:val="00BD1F52"/>
    <w:rsid w:val="00BE2C94"/>
    <w:rsid w:val="00BF163B"/>
    <w:rsid w:val="00C02B8A"/>
    <w:rsid w:val="00C036A2"/>
    <w:rsid w:val="00C16351"/>
    <w:rsid w:val="00C16383"/>
    <w:rsid w:val="00C21E85"/>
    <w:rsid w:val="00C247D8"/>
    <w:rsid w:val="00C26406"/>
    <w:rsid w:val="00C27804"/>
    <w:rsid w:val="00C279A0"/>
    <w:rsid w:val="00C32DC2"/>
    <w:rsid w:val="00C3487F"/>
    <w:rsid w:val="00C36F31"/>
    <w:rsid w:val="00C37424"/>
    <w:rsid w:val="00C3793E"/>
    <w:rsid w:val="00C407D2"/>
    <w:rsid w:val="00C41E0A"/>
    <w:rsid w:val="00C44E05"/>
    <w:rsid w:val="00C47638"/>
    <w:rsid w:val="00C5056D"/>
    <w:rsid w:val="00C52156"/>
    <w:rsid w:val="00C55791"/>
    <w:rsid w:val="00C572E4"/>
    <w:rsid w:val="00C57A44"/>
    <w:rsid w:val="00C60CFC"/>
    <w:rsid w:val="00C62211"/>
    <w:rsid w:val="00C62997"/>
    <w:rsid w:val="00C6563C"/>
    <w:rsid w:val="00C806B4"/>
    <w:rsid w:val="00C82A9C"/>
    <w:rsid w:val="00C874CB"/>
    <w:rsid w:val="00C87A35"/>
    <w:rsid w:val="00C9144F"/>
    <w:rsid w:val="00CB0028"/>
    <w:rsid w:val="00CB02D5"/>
    <w:rsid w:val="00CB3106"/>
    <w:rsid w:val="00CB5481"/>
    <w:rsid w:val="00CC0283"/>
    <w:rsid w:val="00CC0BE9"/>
    <w:rsid w:val="00CC0F3B"/>
    <w:rsid w:val="00CC19B6"/>
    <w:rsid w:val="00CC3D4C"/>
    <w:rsid w:val="00CD0178"/>
    <w:rsid w:val="00CD02AF"/>
    <w:rsid w:val="00CE3203"/>
    <w:rsid w:val="00CE430C"/>
    <w:rsid w:val="00CF2A07"/>
    <w:rsid w:val="00D1202A"/>
    <w:rsid w:val="00D156EE"/>
    <w:rsid w:val="00D20A1B"/>
    <w:rsid w:val="00D21EF6"/>
    <w:rsid w:val="00D25F39"/>
    <w:rsid w:val="00D26561"/>
    <w:rsid w:val="00D26852"/>
    <w:rsid w:val="00D30597"/>
    <w:rsid w:val="00D3065D"/>
    <w:rsid w:val="00D307AD"/>
    <w:rsid w:val="00D43F3E"/>
    <w:rsid w:val="00D444AB"/>
    <w:rsid w:val="00D455B2"/>
    <w:rsid w:val="00D50DF3"/>
    <w:rsid w:val="00D5180A"/>
    <w:rsid w:val="00D63CF4"/>
    <w:rsid w:val="00D6727C"/>
    <w:rsid w:val="00D679AC"/>
    <w:rsid w:val="00D75A8D"/>
    <w:rsid w:val="00D77AD9"/>
    <w:rsid w:val="00D80156"/>
    <w:rsid w:val="00D85EEC"/>
    <w:rsid w:val="00D90655"/>
    <w:rsid w:val="00DA2C87"/>
    <w:rsid w:val="00DA5C75"/>
    <w:rsid w:val="00DB0E19"/>
    <w:rsid w:val="00DB53E4"/>
    <w:rsid w:val="00DC25D8"/>
    <w:rsid w:val="00DC33BE"/>
    <w:rsid w:val="00DC4702"/>
    <w:rsid w:val="00DC5E5C"/>
    <w:rsid w:val="00DD0F0D"/>
    <w:rsid w:val="00DD3018"/>
    <w:rsid w:val="00DD4023"/>
    <w:rsid w:val="00DD51C8"/>
    <w:rsid w:val="00DE1661"/>
    <w:rsid w:val="00DE54F8"/>
    <w:rsid w:val="00DF701B"/>
    <w:rsid w:val="00E05287"/>
    <w:rsid w:val="00E06A9B"/>
    <w:rsid w:val="00E104CB"/>
    <w:rsid w:val="00E12BD6"/>
    <w:rsid w:val="00E140E0"/>
    <w:rsid w:val="00E171C8"/>
    <w:rsid w:val="00E203C3"/>
    <w:rsid w:val="00E23A69"/>
    <w:rsid w:val="00E24487"/>
    <w:rsid w:val="00E50111"/>
    <w:rsid w:val="00E502A4"/>
    <w:rsid w:val="00E6317D"/>
    <w:rsid w:val="00E729EB"/>
    <w:rsid w:val="00E75D52"/>
    <w:rsid w:val="00E8252B"/>
    <w:rsid w:val="00E82AE2"/>
    <w:rsid w:val="00E90135"/>
    <w:rsid w:val="00E9111B"/>
    <w:rsid w:val="00E979C0"/>
    <w:rsid w:val="00EA007A"/>
    <w:rsid w:val="00EA4B74"/>
    <w:rsid w:val="00EB56F8"/>
    <w:rsid w:val="00EB6C04"/>
    <w:rsid w:val="00EC148B"/>
    <w:rsid w:val="00EC59F8"/>
    <w:rsid w:val="00ED36A3"/>
    <w:rsid w:val="00EE0A22"/>
    <w:rsid w:val="00EE47BB"/>
    <w:rsid w:val="00EF57E8"/>
    <w:rsid w:val="00F01B94"/>
    <w:rsid w:val="00F028D0"/>
    <w:rsid w:val="00F05B8C"/>
    <w:rsid w:val="00F07846"/>
    <w:rsid w:val="00F109E0"/>
    <w:rsid w:val="00F12753"/>
    <w:rsid w:val="00F17290"/>
    <w:rsid w:val="00F21FBF"/>
    <w:rsid w:val="00F25243"/>
    <w:rsid w:val="00F329E0"/>
    <w:rsid w:val="00F34402"/>
    <w:rsid w:val="00F42E84"/>
    <w:rsid w:val="00F5612C"/>
    <w:rsid w:val="00F5623A"/>
    <w:rsid w:val="00F641B1"/>
    <w:rsid w:val="00F70F53"/>
    <w:rsid w:val="00F731FC"/>
    <w:rsid w:val="00F741B0"/>
    <w:rsid w:val="00F77456"/>
    <w:rsid w:val="00F80FEB"/>
    <w:rsid w:val="00F8424C"/>
    <w:rsid w:val="00F84D38"/>
    <w:rsid w:val="00F85111"/>
    <w:rsid w:val="00F934A1"/>
    <w:rsid w:val="00F948C6"/>
    <w:rsid w:val="00FA4922"/>
    <w:rsid w:val="00FA5590"/>
    <w:rsid w:val="00FA64A8"/>
    <w:rsid w:val="00FA7B71"/>
    <w:rsid w:val="00FA7F2A"/>
    <w:rsid w:val="00FB5341"/>
    <w:rsid w:val="00FB55E1"/>
    <w:rsid w:val="00FB5905"/>
    <w:rsid w:val="00FB6EF5"/>
    <w:rsid w:val="00FB7570"/>
    <w:rsid w:val="00FB7E9B"/>
    <w:rsid w:val="00FB7F18"/>
    <w:rsid w:val="00FC0188"/>
    <w:rsid w:val="00FC13F1"/>
    <w:rsid w:val="00FD152C"/>
    <w:rsid w:val="00FD2E98"/>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704D92"/>
    <w:pPr>
      <w:tabs>
        <w:tab w:val="center" w:pos="4536"/>
        <w:tab w:val="right" w:pos="9072"/>
      </w:tabs>
      <w:spacing w:after="0" w:line="240" w:lineRule="auto"/>
    </w:pPr>
  </w:style>
  <w:style w:type="character" w:customStyle="1" w:styleId="En-tteCar">
    <w:name w:val="En-tête Car"/>
    <w:basedOn w:val="Policepardfaut"/>
    <w:link w:val="En-tte"/>
    <w:uiPriority w:val="99"/>
    <w:rsid w:val="00704D92"/>
    <w:rPr>
      <w:sz w:val="21"/>
    </w:rPr>
  </w:style>
  <w:style w:type="paragraph" w:styleId="Pieddepage">
    <w:name w:val="footer"/>
    <w:basedOn w:val="Normal"/>
    <w:link w:val="PieddepageCar"/>
    <w:uiPriority w:val="99"/>
    <w:unhideWhenUsed/>
    <w:rsid w:val="00704D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D92"/>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704D92"/>
    <w:pPr>
      <w:tabs>
        <w:tab w:val="center" w:pos="4536"/>
        <w:tab w:val="right" w:pos="9072"/>
      </w:tabs>
      <w:spacing w:after="0" w:line="240" w:lineRule="auto"/>
    </w:pPr>
  </w:style>
  <w:style w:type="character" w:customStyle="1" w:styleId="En-tteCar">
    <w:name w:val="En-tête Car"/>
    <w:basedOn w:val="Policepardfaut"/>
    <w:link w:val="En-tte"/>
    <w:uiPriority w:val="99"/>
    <w:rsid w:val="00704D92"/>
    <w:rPr>
      <w:sz w:val="21"/>
    </w:rPr>
  </w:style>
  <w:style w:type="paragraph" w:styleId="Pieddepage">
    <w:name w:val="footer"/>
    <w:basedOn w:val="Normal"/>
    <w:link w:val="PieddepageCar"/>
    <w:uiPriority w:val="99"/>
    <w:unhideWhenUsed/>
    <w:rsid w:val="00704D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D9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49168759">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dfa.fr/wp-content/uploads/2018/10/Cr&#233;ations-Loisirs-24-novembre-2018.ics" TargetMode="External"/><Relationship Id="rId21" Type="http://schemas.openxmlformats.org/officeDocument/2006/relationships/hyperlink" Target="http://fdfa.fr/wp-content/uploads/2018/10/SOS-Couture-27-novembre-2018.ics" TargetMode="External"/><Relationship Id="rId42" Type="http://schemas.openxmlformats.org/officeDocument/2006/relationships/hyperlink" Target="http://fdfa.fr/30-novembre-soiree-de-cafe-theatre-sortir-du-silence-ii/" TargetMode="External"/><Relationship Id="rId47" Type="http://schemas.openxmlformats.org/officeDocument/2006/relationships/hyperlink" Target="https://goo.gl/forms/Xgh4cHymP1U2EO202" TargetMode="External"/><Relationship Id="rId63" Type="http://schemas.openxmlformats.org/officeDocument/2006/relationships/hyperlink" Target="https://www.siiclha.com/index.php" TargetMode="External"/><Relationship Id="rId68" Type="http://schemas.openxmlformats.org/officeDocument/2006/relationships/hyperlink" Target="http://fdfa.fr/billet-dhumeur-n-38-par-olivier-manceron-le-20-10-18/" TargetMode="External"/><Relationship Id="rId16" Type="http://schemas.openxmlformats.org/officeDocument/2006/relationships/hyperlink" Target="http://fdfa.fr/wp-content/uploads/2018/10/Origami-6-novembre-2018.ics" TargetMode="External"/><Relationship Id="rId11" Type="http://schemas.openxmlformats.org/officeDocument/2006/relationships/hyperlink" Target="https://waah.fr/campagne/association-fdfa/" TargetMode="External"/><Relationship Id="rId24" Type="http://schemas.openxmlformats.org/officeDocument/2006/relationships/hyperlink" Target="http://fdfa.fr/wp-content/uploads/2018/10/M&#233;diation-artistique-28-novembre-2018.ics" TargetMode="External"/><Relationship Id="rId32" Type="http://schemas.openxmlformats.org/officeDocument/2006/relationships/hyperlink" Target="http://fdfa.fr/wp-content/uploads/2018/10/Informatique-19-novembre-2018.ics" TargetMode="External"/><Relationship Id="rId37" Type="http://schemas.openxmlformats.org/officeDocument/2006/relationships/hyperlink" Target="http://undocs.org/fr/A/RES/48/104" TargetMode="External"/><Relationship Id="rId40" Type="http://schemas.openxmlformats.org/officeDocument/2006/relationships/hyperlink" Target="mailto:contact@onufemmes.fr" TargetMode="External"/><Relationship Id="rId45" Type="http://schemas.openxmlformats.org/officeDocument/2006/relationships/hyperlink" Target="https://www.centre-hubertine-auclert.fr/formulaire-journee-thematique-les-cyberviolences-sexistes-et-sexuelles-nouvelles-donnees-et-nouveaux" TargetMode="External"/><Relationship Id="rId53" Type="http://schemas.openxmlformats.org/officeDocument/2006/relationships/hyperlink" Target="https://youtu.be/poSce6mmp5k" TargetMode="External"/><Relationship Id="rId58" Type="http://schemas.openxmlformats.org/officeDocument/2006/relationships/hyperlink" Target="https://www.eventbrite.fr/e/billets-ceremonie-de-remise-des-prix-du-concours-ton-court-pour-legalite-2018-51204011577" TargetMode="External"/><Relationship Id="rId66" Type="http://schemas.openxmlformats.org/officeDocument/2006/relationships/hyperlink" Target="http://fdfa.fr/collection-de-t-shirt-fdfa/" TargetMode="External"/><Relationship Id="rId74" Type="http://schemas.openxmlformats.org/officeDocument/2006/relationships/hyperlink" Target="mailto:matthieu@justedoc.com" TargetMode="External"/><Relationship Id="rId5" Type="http://schemas.openxmlformats.org/officeDocument/2006/relationships/settings" Target="settings.xml"/><Relationship Id="rId61" Type="http://schemas.openxmlformats.org/officeDocument/2006/relationships/hyperlink" Target="https://docs.google.com/forms/d/e/1FAIpQLSf3-4meEynZsUiKSG9FdxLJj59gfuPYhE1speEJhW0QrWlfxA/viewform" TargetMode="External"/><Relationship Id="rId19" Type="http://schemas.openxmlformats.org/officeDocument/2006/relationships/hyperlink" Target="http://fdfa.fr/wp-content/uploads/2018/10/Th&#233;&#226;tre-et-improvisation-15-novembre-2018.ics" TargetMode="External"/><Relationship Id="rId14" Type="http://schemas.openxmlformats.org/officeDocument/2006/relationships/hyperlink" Target="mailto:marie.conrozier@fdfa.fr" TargetMode="External"/><Relationship Id="rId22" Type="http://schemas.openxmlformats.org/officeDocument/2006/relationships/hyperlink" Target="http://fdfa.fr/wp-content/uploads/2018/10/Caf&#233;-des-lives-30-novembre-2018.ics" TargetMode="External"/><Relationship Id="rId27" Type="http://schemas.openxmlformats.org/officeDocument/2006/relationships/hyperlink" Target="mailto:anne.de-reals@orange.fr" TargetMode="External"/><Relationship Id="rId30" Type="http://schemas.openxmlformats.org/officeDocument/2006/relationships/hyperlink" Target="http://fdfa.fr/wp-content/uploads/2018/10/Informatique-5-novembre-2018.ics" TargetMode="External"/><Relationship Id="rId35" Type="http://schemas.openxmlformats.org/officeDocument/2006/relationships/hyperlink" Target="http://www.semaine-emploi-handicap.com/la-liste-des-evenements" TargetMode="External"/><Relationship Id="rId43" Type="http://schemas.openxmlformats.org/officeDocument/2006/relationships/hyperlink" Target="mailto:evenement.pav75@gmail.com" TargetMode="External"/><Relationship Id="rId48" Type="http://schemas.openxmlformats.org/officeDocument/2006/relationships/hyperlink" Target="https://www.facebook.com/events/248356775880794/" TargetMode="External"/><Relationship Id="rId56" Type="http://schemas.openxmlformats.org/officeDocument/2006/relationships/hyperlink" Target="https://framaforms.org/debat-participatif-legalite-femmeshommes-dans-less-enjeux-et-proposition-daction-1539954062" TargetMode="External"/><Relationship Id="rId64" Type="http://schemas.openxmlformats.org/officeDocument/2006/relationships/hyperlink" Target="http://fdfa.fr" TargetMode="External"/><Relationship Id="rId69" Type="http://schemas.openxmlformats.org/officeDocument/2006/relationships/hyperlink" Target="http://www.facebook.com/fdfa15"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youtube.com/watch?v=wokOgLqdtf4" TargetMode="External"/><Relationship Id="rId72" Type="http://schemas.openxmlformats.org/officeDocument/2006/relationships/hyperlink" Target="https://www.youtube.com/channel/UCR0Vtt_AVAPbHI6vbzFshsQ" TargetMode="External"/><Relationship Id="rId3" Type="http://schemas.openxmlformats.org/officeDocument/2006/relationships/styles" Target="styles.xml"/><Relationship Id="rId12" Type="http://schemas.openxmlformats.org/officeDocument/2006/relationships/hyperlink" Target="mailto:nadia-arlot@hotmail.fr" TargetMode="External"/><Relationship Id="rId17" Type="http://schemas.openxmlformats.org/officeDocument/2006/relationships/hyperlink" Target="http://fdfa.fr/wp-content/uploads/2018/10/&#201;criture-Au-del&#224;-des-violences-16-novembre-2018.ics" TargetMode="External"/><Relationship Id="rId25" Type="http://schemas.openxmlformats.org/officeDocument/2006/relationships/hyperlink" Target="http://fdfa.fr/wp-content/uploads/2018/10/Beaut&#233;-et-bien-&#234;tre-8-novembre-2018.ics" TargetMode="External"/><Relationship Id="rId33" Type="http://schemas.openxmlformats.org/officeDocument/2006/relationships/hyperlink" Target="http://fdfa.fr/wp-content/uploads/2018/10/Informatique-26-novembre-2018.ics" TargetMode="External"/><Relationship Id="rId38" Type="http://schemas.openxmlformats.org/officeDocument/2006/relationships/hyperlink" Target="http://www.un.org/fr/events/endviolenceday/" TargetMode="External"/><Relationship Id="rId46" Type="http://schemas.openxmlformats.org/officeDocument/2006/relationships/hyperlink" Target="https://docs.google.com/forms/d/e/1FAIpQLSce5yfnHe1IS8j_b0nz9zv966aOW80DRgexeazAVPuZ0nCoyQ/viewform" TargetMode="External"/><Relationship Id="rId59" Type="http://schemas.openxmlformats.org/officeDocument/2006/relationships/hyperlink" Target="https://www.eventbrite.fr/e/inscription-trophees-elles-de-france-51329333418" TargetMode="External"/><Relationship Id="rId67" Type="http://schemas.openxmlformats.org/officeDocument/2006/relationships/hyperlink" Target="http://fdfa.fr/4-decembre-la-nuit-des-relais-2018/" TargetMode="External"/><Relationship Id="rId20" Type="http://schemas.openxmlformats.org/officeDocument/2006/relationships/hyperlink" Target="http://fdfa.fr/wp-content/uploads/2018/10/SOS-Couture-13-novembre-2018.ics" TargetMode="External"/><Relationship Id="rId41" Type="http://schemas.openxmlformats.org/officeDocument/2006/relationships/hyperlink" Target="https://www.helloasso.com/associations/femmes-pour-le-dire-femmes-pour-agir-fdfa/evenements/sortir-du-silence-acte-ii" TargetMode="External"/><Relationship Id="rId54" Type="http://schemas.openxmlformats.org/officeDocument/2006/relationships/hyperlink" Target="https://www.centre-hubertine-auclert.fr/formulaire-de-reponse-pour-la-causerie-speciale-faut-il-etre-un-homme-pour-faire-de-la-mecanique" TargetMode="External"/><Relationship Id="rId62" Type="http://schemas.openxmlformats.org/officeDocument/2006/relationships/hyperlink" Target="https://www.ceapsy-idf.org/node/395" TargetMode="External"/><Relationship Id="rId70" Type="http://schemas.openxmlformats.org/officeDocument/2006/relationships/hyperlink" Target="https://twitter.com/FDFA_Contact" TargetMode="External"/><Relationship Id="rId75" Type="http://schemas.openxmlformats.org/officeDocument/2006/relationships/hyperlink" Target="mailto:cine-acces@orange.f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ecretariat@fdfa.fr" TargetMode="External"/><Relationship Id="rId23" Type="http://schemas.openxmlformats.org/officeDocument/2006/relationships/hyperlink" Target="http://fdfa.fr/wp-content/uploads/2018/10/M&#233;diation-artistique-14-novembre-2018.ics" TargetMode="External"/><Relationship Id="rId28" Type="http://schemas.openxmlformats.org/officeDocument/2006/relationships/hyperlink" Target="http://fdfa.fr/wp-content/uploads/2018/10/Jardin-litt&#233;raire-5-novembre-2018.ics" TargetMode="External"/><Relationship Id="rId36" Type="http://schemas.openxmlformats.org/officeDocument/2006/relationships/hyperlink" Target="http://www.un.org/fr/events/endviolenceday/index.shtml" TargetMode="External"/><Relationship Id="rId49" Type="http://schemas.openxmlformats.org/officeDocument/2006/relationships/hyperlink" Target="mailto:femmesinfo@cidffdeparis.fr" TargetMode="External"/><Relationship Id="rId57" Type="http://schemas.openxmlformats.org/officeDocument/2006/relationships/hyperlink" Target="https://www.socialfest.fr/home/2262/rencontre/7700?pk_campaign=Mois-ESS&amp;pk_kwd=Invitation" TargetMode="External"/><Relationship Id="rId10" Type="http://schemas.openxmlformats.org/officeDocument/2006/relationships/hyperlink" Target="https://www.lilo.org/fr/" TargetMode="External"/><Relationship Id="rId31" Type="http://schemas.openxmlformats.org/officeDocument/2006/relationships/hyperlink" Target="http://fdfa.fr/wp-content/uploads/2018/10/Informatique-12-novembre-2018.ics" TargetMode="External"/><Relationship Id="rId44" Type="http://schemas.openxmlformats.org/officeDocument/2006/relationships/hyperlink" Target="mailto:blandine.boquet@paris.fr" TargetMode="External"/><Relationship Id="rId52" Type="http://schemas.openxmlformats.org/officeDocument/2006/relationships/hyperlink" Target="https://www.dailymotion.com/video/x2aqqe9" TargetMode="External"/><Relationship Id="rId60" Type="http://schemas.openxmlformats.org/officeDocument/2006/relationships/hyperlink" Target="https://www.eventbrite.fr/e/billets-afterwork-adopte-une-association-qui-lutte-contre-lexclusion-51418028708" TargetMode="External"/><Relationship Id="rId65" Type="http://schemas.openxmlformats.org/officeDocument/2006/relationships/hyperlink" Target="http://fdfa.fr/etat-des-lieux-de-lapplication-de-la-convention-des-nations-unies-relative-aux-droits-des-personnes-handicapeesen-france/" TargetMode="External"/><Relationship Id="rId73" Type="http://schemas.openxmlformats.org/officeDocument/2006/relationships/hyperlink" Target="https://vimeo.com/293095114"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marie.conrozier@fdfa.fr" TargetMode="External"/><Relationship Id="rId18" Type="http://schemas.openxmlformats.org/officeDocument/2006/relationships/hyperlink" Target="http://fdfa.fr/wp-content/uploads/2018/10/&#201;criture-&#224;-vis&#233;e-mieux-&#234;tre-17-novembre-2018.ics" TargetMode="External"/><Relationship Id="rId39" Type="http://schemas.openxmlformats.org/officeDocument/2006/relationships/hyperlink" Target="http://www.onufemmes.fr/orange-day-2018-decouvrez-le-programme/" TargetMode="External"/><Relationship Id="rId34" Type="http://schemas.openxmlformats.org/officeDocument/2006/relationships/hyperlink" Target="mailto:aurelietoyon@handireseau.fr" TargetMode="External"/><Relationship Id="rId50" Type="http://schemas.openxmlformats.org/officeDocument/2006/relationships/hyperlink" Target="http://www.filactions.org/festival/" TargetMode="External"/><Relationship Id="rId55" Type="http://schemas.openxmlformats.org/officeDocument/2006/relationships/hyperlink" Target="mailto:nora.wenderhold@diplomatie.gouv.fr"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linkedin.com/company-beta/11060151/" TargetMode="External"/><Relationship Id="rId2" Type="http://schemas.openxmlformats.org/officeDocument/2006/relationships/numbering" Target="numbering.xml"/><Relationship Id="rId29" Type="http://schemas.openxmlformats.org/officeDocument/2006/relationships/hyperlink" Target="http://fdfa.fr/wp-content/uploads/2018/10/Anglais-10-novembre-2018.ic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45F7-6368-4147-839B-5D4C2A8A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9246</Words>
  <Characters>50853</Characters>
  <Application>Microsoft Office Word</Application>
  <DocSecurity>0</DocSecurity>
  <Lines>423</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3</cp:revision>
  <cp:lastPrinted>2018-10-31T16:40:00Z</cp:lastPrinted>
  <dcterms:created xsi:type="dcterms:W3CDTF">2018-10-31T15:11:00Z</dcterms:created>
  <dcterms:modified xsi:type="dcterms:W3CDTF">2018-10-31T17:00:00Z</dcterms:modified>
</cp:coreProperties>
</file>